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0E3" w:rsidRDefault="001630E3" w:rsidP="001630E3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30E3" w:rsidRPr="00983960" w:rsidRDefault="001630E3" w:rsidP="001630E3">
      <w:pPr>
        <w:jc w:val="center"/>
        <w:rPr>
          <w:sz w:val="28"/>
          <w:szCs w:val="28"/>
          <w:lang w:val="uk-UA"/>
        </w:rPr>
      </w:pPr>
    </w:p>
    <w:p w:rsidR="001630E3" w:rsidRDefault="001630E3" w:rsidP="001630E3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1630E3" w:rsidRDefault="001630E3" w:rsidP="001630E3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1630E3" w:rsidRDefault="001630E3" w:rsidP="001630E3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1630E3" w:rsidRPr="001630E3" w:rsidRDefault="001630E3" w:rsidP="001630E3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1630E3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1630E3">
        <w:rPr>
          <w:b/>
          <w:sz w:val="28"/>
          <w:szCs w:val="28"/>
          <w:lang w:val="uk-UA"/>
        </w:rPr>
        <w:t>Н</w:t>
      </w:r>
      <w:proofErr w:type="spellEnd"/>
      <w:r w:rsidRPr="001630E3">
        <w:rPr>
          <w:b/>
          <w:sz w:val="28"/>
          <w:szCs w:val="28"/>
          <w:lang w:val="uk-UA"/>
        </w:rPr>
        <w:t xml:space="preserve"> Я</w:t>
      </w:r>
    </w:p>
    <w:p w:rsidR="001630E3" w:rsidRPr="001630E3" w:rsidRDefault="001630E3" w:rsidP="001630E3">
      <w:pPr>
        <w:jc w:val="both"/>
        <w:rPr>
          <w:sz w:val="28"/>
          <w:szCs w:val="28"/>
          <w:u w:val="single"/>
          <w:lang w:val="uk-UA"/>
        </w:rPr>
      </w:pPr>
      <w:r w:rsidRPr="001630E3">
        <w:rPr>
          <w:sz w:val="28"/>
          <w:szCs w:val="28"/>
        </w:rPr>
        <w:tab/>
      </w:r>
    </w:p>
    <w:p w:rsidR="001630E3" w:rsidRPr="001630E3" w:rsidRDefault="001630E3" w:rsidP="001630E3">
      <w:pPr>
        <w:jc w:val="both"/>
        <w:rPr>
          <w:sz w:val="28"/>
          <w:szCs w:val="28"/>
          <w:u w:val="single"/>
          <w:lang w:val="uk-UA"/>
        </w:rPr>
      </w:pPr>
    </w:p>
    <w:p w:rsidR="001630E3" w:rsidRPr="001630E3" w:rsidRDefault="00B92226" w:rsidP="001630E3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27 берез</w:t>
      </w:r>
      <w:r w:rsidR="001630E3" w:rsidRPr="001630E3">
        <w:rPr>
          <w:sz w:val="28"/>
          <w:szCs w:val="28"/>
          <w:u w:val="single"/>
          <w:lang w:val="uk-UA"/>
        </w:rPr>
        <w:t>ня 202</w:t>
      </w:r>
      <w:r>
        <w:rPr>
          <w:sz w:val="28"/>
          <w:szCs w:val="28"/>
          <w:u w:val="single"/>
          <w:lang w:val="uk-UA"/>
        </w:rPr>
        <w:t>5</w:t>
      </w:r>
      <w:r w:rsidR="001630E3">
        <w:rPr>
          <w:sz w:val="28"/>
          <w:szCs w:val="28"/>
          <w:u w:val="single"/>
          <w:lang w:val="uk-UA"/>
        </w:rPr>
        <w:t xml:space="preserve"> </w:t>
      </w:r>
      <w:r w:rsidR="001630E3" w:rsidRPr="001630E3">
        <w:rPr>
          <w:sz w:val="28"/>
          <w:szCs w:val="28"/>
          <w:u w:val="single"/>
          <w:lang w:val="uk-UA"/>
        </w:rPr>
        <w:t>р.  №</w:t>
      </w:r>
      <w:r w:rsidR="001630E3">
        <w:rPr>
          <w:sz w:val="28"/>
          <w:szCs w:val="28"/>
          <w:u w:val="single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u w:val="single"/>
          <w:lang w:val="uk-UA"/>
        </w:rPr>
        <w:t>42</w:t>
      </w:r>
    </w:p>
    <w:p w:rsidR="001630E3" w:rsidRPr="001630E3" w:rsidRDefault="001630E3" w:rsidP="001630E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Pr="001630E3">
        <w:rPr>
          <w:sz w:val="28"/>
          <w:szCs w:val="28"/>
          <w:lang w:val="uk-UA"/>
        </w:rPr>
        <w:t xml:space="preserve"> Стара </w:t>
      </w:r>
      <w:proofErr w:type="spellStart"/>
      <w:r w:rsidRPr="001630E3">
        <w:rPr>
          <w:sz w:val="28"/>
          <w:szCs w:val="28"/>
          <w:lang w:val="uk-UA"/>
        </w:rPr>
        <w:t>Вижівка</w:t>
      </w:r>
      <w:proofErr w:type="spellEnd"/>
      <w:r w:rsidRPr="001630E3">
        <w:rPr>
          <w:sz w:val="28"/>
          <w:szCs w:val="28"/>
          <w:lang w:val="uk-UA"/>
        </w:rPr>
        <w:t xml:space="preserve">   </w:t>
      </w:r>
    </w:p>
    <w:p w:rsidR="001630E3" w:rsidRPr="001630E3" w:rsidRDefault="001630E3" w:rsidP="001630E3">
      <w:pPr>
        <w:jc w:val="both"/>
        <w:rPr>
          <w:sz w:val="28"/>
          <w:szCs w:val="28"/>
          <w:lang w:val="uk-UA"/>
        </w:rPr>
      </w:pPr>
      <w:r w:rsidRPr="001630E3">
        <w:rPr>
          <w:sz w:val="28"/>
          <w:szCs w:val="28"/>
          <w:lang w:val="uk-UA"/>
        </w:rPr>
        <w:t xml:space="preserve">                                                              </w:t>
      </w:r>
    </w:p>
    <w:p w:rsidR="001630E3" w:rsidRPr="001630E3" w:rsidRDefault="001630E3" w:rsidP="001630E3">
      <w:pPr>
        <w:jc w:val="both"/>
        <w:rPr>
          <w:sz w:val="28"/>
          <w:szCs w:val="28"/>
          <w:lang w:val="uk-UA"/>
        </w:rPr>
      </w:pPr>
    </w:p>
    <w:p w:rsidR="001630E3" w:rsidRPr="001630E3" w:rsidRDefault="001630E3" w:rsidP="001630E3">
      <w:pPr>
        <w:rPr>
          <w:bCs/>
          <w:sz w:val="28"/>
          <w:szCs w:val="28"/>
          <w:lang w:val="uk-UA"/>
        </w:rPr>
      </w:pPr>
      <w:r w:rsidRPr="001630E3">
        <w:rPr>
          <w:bCs/>
          <w:sz w:val="28"/>
          <w:szCs w:val="28"/>
          <w:lang w:val="uk-UA"/>
        </w:rPr>
        <w:t>Про затвердження графіку</w:t>
      </w:r>
    </w:p>
    <w:p w:rsidR="001630E3" w:rsidRPr="001630E3" w:rsidRDefault="001630E3" w:rsidP="001630E3">
      <w:pPr>
        <w:rPr>
          <w:bCs/>
          <w:sz w:val="28"/>
          <w:szCs w:val="28"/>
          <w:lang w:val="uk-UA"/>
        </w:rPr>
      </w:pPr>
      <w:r w:rsidRPr="001630E3">
        <w:rPr>
          <w:bCs/>
          <w:sz w:val="28"/>
          <w:szCs w:val="28"/>
          <w:lang w:val="uk-UA"/>
        </w:rPr>
        <w:t>вивезення твердих побутових</w:t>
      </w:r>
    </w:p>
    <w:p w:rsidR="001630E3" w:rsidRPr="001630E3" w:rsidRDefault="001630E3" w:rsidP="001630E3">
      <w:pPr>
        <w:rPr>
          <w:bCs/>
          <w:sz w:val="28"/>
          <w:szCs w:val="28"/>
          <w:lang w:val="uk-UA"/>
        </w:rPr>
      </w:pPr>
      <w:r w:rsidRPr="001630E3">
        <w:rPr>
          <w:bCs/>
          <w:sz w:val="28"/>
          <w:szCs w:val="28"/>
          <w:lang w:val="uk-UA"/>
        </w:rPr>
        <w:t>відходів на  І</w:t>
      </w:r>
      <w:r w:rsidR="00EF13A5">
        <w:rPr>
          <w:bCs/>
          <w:sz w:val="28"/>
          <w:szCs w:val="28"/>
          <w:lang w:val="uk-UA"/>
        </w:rPr>
        <w:t xml:space="preserve">І </w:t>
      </w:r>
      <w:r w:rsidRPr="001630E3">
        <w:rPr>
          <w:bCs/>
          <w:sz w:val="28"/>
          <w:szCs w:val="28"/>
          <w:lang w:val="uk-UA"/>
        </w:rPr>
        <w:t xml:space="preserve"> квартал  202</w:t>
      </w:r>
      <w:r>
        <w:rPr>
          <w:bCs/>
          <w:sz w:val="28"/>
          <w:szCs w:val="28"/>
          <w:lang w:val="uk-UA"/>
        </w:rPr>
        <w:t>5</w:t>
      </w:r>
      <w:r w:rsidRPr="001630E3">
        <w:rPr>
          <w:bCs/>
          <w:sz w:val="28"/>
          <w:szCs w:val="28"/>
          <w:lang w:val="uk-UA"/>
        </w:rPr>
        <w:t xml:space="preserve">  року </w:t>
      </w:r>
    </w:p>
    <w:p w:rsidR="001630E3" w:rsidRPr="001630E3" w:rsidRDefault="001630E3" w:rsidP="001630E3">
      <w:pPr>
        <w:rPr>
          <w:bCs/>
          <w:sz w:val="28"/>
          <w:szCs w:val="28"/>
          <w:lang w:val="uk-UA"/>
        </w:rPr>
      </w:pPr>
      <w:proofErr w:type="spellStart"/>
      <w:r w:rsidRPr="001630E3">
        <w:rPr>
          <w:bCs/>
          <w:sz w:val="28"/>
          <w:szCs w:val="28"/>
          <w:lang w:val="uk-UA"/>
        </w:rPr>
        <w:t>Старовижівським</w:t>
      </w:r>
      <w:proofErr w:type="spellEnd"/>
      <w:r w:rsidRPr="001630E3">
        <w:rPr>
          <w:bCs/>
          <w:sz w:val="28"/>
          <w:szCs w:val="28"/>
          <w:lang w:val="uk-UA"/>
        </w:rPr>
        <w:t xml:space="preserve"> ВУЖКГ</w:t>
      </w:r>
    </w:p>
    <w:p w:rsidR="001630E3" w:rsidRPr="001630E3" w:rsidRDefault="001630E3" w:rsidP="001630E3">
      <w:pPr>
        <w:rPr>
          <w:bCs/>
          <w:sz w:val="28"/>
          <w:szCs w:val="28"/>
          <w:lang w:val="uk-UA"/>
        </w:rPr>
      </w:pPr>
    </w:p>
    <w:p w:rsidR="001630E3" w:rsidRPr="001630E3" w:rsidRDefault="001630E3" w:rsidP="001630E3">
      <w:pPr>
        <w:rPr>
          <w:bCs/>
          <w:sz w:val="28"/>
          <w:szCs w:val="28"/>
          <w:lang w:val="uk-UA"/>
        </w:rPr>
      </w:pPr>
    </w:p>
    <w:p w:rsidR="001630E3" w:rsidRPr="001630E3" w:rsidRDefault="001630E3" w:rsidP="001630E3">
      <w:pPr>
        <w:ind w:firstLine="708"/>
        <w:jc w:val="both"/>
        <w:rPr>
          <w:sz w:val="28"/>
          <w:szCs w:val="28"/>
          <w:lang w:val="uk-UA"/>
        </w:rPr>
      </w:pPr>
      <w:r w:rsidRPr="001630E3">
        <w:rPr>
          <w:sz w:val="28"/>
          <w:szCs w:val="28"/>
          <w:lang w:val="uk-UA"/>
        </w:rPr>
        <w:t xml:space="preserve">Відповідно до статті 21 Закону України «Про відходи»,  статті 30 Закону України «Про місцеве самоврядування в Україні»,  постанови Кабінету Міністрів України   від 10 грудня  2008 року №1070  «Про затвердження Правил надання послуг з поводження з побутовими відходами»,  клопотання начальника </w:t>
      </w:r>
      <w:proofErr w:type="spellStart"/>
      <w:r w:rsidRPr="001630E3">
        <w:rPr>
          <w:sz w:val="28"/>
          <w:szCs w:val="28"/>
          <w:lang w:val="uk-UA"/>
        </w:rPr>
        <w:t>Старовижівського</w:t>
      </w:r>
      <w:proofErr w:type="spellEnd"/>
      <w:r w:rsidRPr="001630E3">
        <w:rPr>
          <w:sz w:val="28"/>
          <w:szCs w:val="28"/>
          <w:lang w:val="uk-UA"/>
        </w:rPr>
        <w:t xml:space="preserve"> ВУЖКГ  про затвердження графіку вивезення твердих побутових відходів</w:t>
      </w:r>
      <w:r>
        <w:rPr>
          <w:sz w:val="28"/>
          <w:szCs w:val="28"/>
          <w:lang w:val="uk-UA"/>
        </w:rPr>
        <w:t>,</w:t>
      </w:r>
    </w:p>
    <w:p w:rsidR="001630E3" w:rsidRPr="001630E3" w:rsidRDefault="001630E3" w:rsidP="001630E3">
      <w:pPr>
        <w:ind w:firstLine="708"/>
        <w:jc w:val="both"/>
        <w:rPr>
          <w:sz w:val="28"/>
          <w:szCs w:val="28"/>
          <w:lang w:val="uk-UA"/>
        </w:rPr>
      </w:pPr>
    </w:p>
    <w:p w:rsidR="001630E3" w:rsidRPr="001630E3" w:rsidRDefault="001630E3" w:rsidP="001630E3">
      <w:pPr>
        <w:pStyle w:val="a5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630E3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виконавчий комітет </w:t>
      </w:r>
      <w:proofErr w:type="spellStart"/>
      <w:r w:rsidRPr="001630E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Старовижівської</w:t>
      </w:r>
      <w:proofErr w:type="spellEnd"/>
      <w:r w:rsidRPr="001630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селищної ради вирішив:</w:t>
      </w:r>
    </w:p>
    <w:p w:rsidR="001630E3" w:rsidRPr="001630E3" w:rsidRDefault="001630E3" w:rsidP="001630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  <w:lang w:val="uk-UA"/>
        </w:rPr>
      </w:pPr>
    </w:p>
    <w:p w:rsidR="001630E3" w:rsidRPr="001630E3" w:rsidRDefault="001630E3" w:rsidP="001630E3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630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 Затвердити графік вивезення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твердих побутових відходів 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с-щі</w:t>
      </w:r>
      <w:proofErr w:type="spellEnd"/>
      <w:r w:rsidRPr="001630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Стара </w:t>
      </w:r>
      <w:proofErr w:type="spellStart"/>
      <w:r w:rsidRPr="001630E3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Вижівка</w:t>
      </w:r>
      <w:proofErr w:type="spellEnd"/>
      <w:r w:rsidRPr="001630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с. </w:t>
      </w:r>
      <w:proofErr w:type="spellStart"/>
      <w:r w:rsidRPr="001630E3">
        <w:rPr>
          <w:rFonts w:ascii="Times New Roman" w:hAnsi="Times New Roman" w:cs="Times New Roman"/>
          <w:color w:val="000000"/>
          <w:sz w:val="28"/>
          <w:szCs w:val="28"/>
          <w:lang w:val="uk-UA"/>
        </w:rPr>
        <w:t>Брідки</w:t>
      </w:r>
      <w:proofErr w:type="spellEnd"/>
      <w:r w:rsidRPr="001630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с. Нова </w:t>
      </w:r>
      <w:proofErr w:type="spellStart"/>
      <w:r w:rsidRPr="001630E3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Вижва</w:t>
      </w:r>
      <w:proofErr w:type="spellEnd"/>
      <w:r w:rsidRPr="001630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с. Борзова,  с. </w:t>
      </w:r>
      <w:proofErr w:type="spellStart"/>
      <w:r w:rsidRPr="001630E3">
        <w:rPr>
          <w:rFonts w:ascii="Times New Roman" w:hAnsi="Times New Roman" w:cs="Times New Roman"/>
          <w:color w:val="000000"/>
          <w:sz w:val="28"/>
          <w:szCs w:val="28"/>
          <w:lang w:val="uk-UA"/>
        </w:rPr>
        <w:t>Чевель</w:t>
      </w:r>
      <w:proofErr w:type="spellEnd"/>
      <w:r w:rsidRPr="001630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</w:t>
      </w:r>
      <w:r w:rsidRPr="001630E3">
        <w:rPr>
          <w:rFonts w:ascii="Times New Roman" w:hAnsi="Times New Roman" w:cs="Times New Roman"/>
          <w:bCs/>
          <w:sz w:val="28"/>
          <w:szCs w:val="28"/>
          <w:lang w:val="uk-UA"/>
        </w:rPr>
        <w:t>І</w:t>
      </w:r>
      <w:r w:rsidR="00B92226">
        <w:rPr>
          <w:rFonts w:ascii="Times New Roman" w:hAnsi="Times New Roman" w:cs="Times New Roman"/>
          <w:bCs/>
          <w:sz w:val="28"/>
          <w:szCs w:val="28"/>
          <w:lang w:val="uk-UA"/>
        </w:rPr>
        <w:t>І</w:t>
      </w:r>
      <w:r w:rsidRPr="001630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квартал  202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Pr="001630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</w:t>
      </w:r>
      <w:proofErr w:type="spellStart"/>
      <w:r w:rsidRPr="001630E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Старовижівським</w:t>
      </w:r>
      <w:proofErr w:type="spellEnd"/>
      <w:r w:rsidRPr="001630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ВУЖКГ, що додається.</w:t>
      </w:r>
    </w:p>
    <w:p w:rsidR="001630E3" w:rsidRPr="001630E3" w:rsidRDefault="001630E3" w:rsidP="001630E3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630E3" w:rsidRPr="001630E3" w:rsidRDefault="001630E3" w:rsidP="001630E3">
      <w:pPr>
        <w:pStyle w:val="a5"/>
        <w:jc w:val="both"/>
        <w:rPr>
          <w:color w:val="00000A"/>
          <w:sz w:val="28"/>
          <w:szCs w:val="28"/>
          <w:lang w:val="uk-UA"/>
        </w:rPr>
      </w:pPr>
      <w:r w:rsidRPr="001630E3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2. Начальнику </w:t>
      </w:r>
      <w:proofErr w:type="spellStart"/>
      <w:r w:rsidRPr="001630E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Старовижівського</w:t>
      </w:r>
      <w:proofErr w:type="spellEnd"/>
      <w:r w:rsidRPr="001630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ВУЖКГ  довести до відома жителів територіальної громади графік вивезення твердих побутових відходів. </w:t>
      </w:r>
    </w:p>
    <w:p w:rsidR="001630E3" w:rsidRPr="001630E3" w:rsidRDefault="001630E3" w:rsidP="001630E3">
      <w:pPr>
        <w:pStyle w:val="2"/>
        <w:spacing w:after="0" w:line="240" w:lineRule="atLeast"/>
        <w:ind w:left="0" w:firstLine="708"/>
        <w:jc w:val="both"/>
        <w:rPr>
          <w:sz w:val="28"/>
          <w:szCs w:val="28"/>
          <w:lang w:val="uk-UA"/>
        </w:rPr>
      </w:pPr>
    </w:p>
    <w:p w:rsidR="001630E3" w:rsidRPr="001630E3" w:rsidRDefault="001630E3" w:rsidP="001630E3">
      <w:pPr>
        <w:pStyle w:val="2"/>
        <w:spacing w:after="0" w:line="240" w:lineRule="atLeast"/>
        <w:ind w:left="0" w:firstLine="708"/>
        <w:jc w:val="both"/>
        <w:rPr>
          <w:sz w:val="28"/>
          <w:szCs w:val="28"/>
          <w:lang w:val="uk-UA"/>
        </w:rPr>
      </w:pPr>
      <w:r w:rsidRPr="001630E3">
        <w:rPr>
          <w:sz w:val="28"/>
          <w:szCs w:val="28"/>
          <w:lang w:val="uk-UA"/>
        </w:rPr>
        <w:t>3. Контроль за виконанням рішення покласти на заступника селищного голови з питань діяльності виконавчих органів ради.</w:t>
      </w:r>
    </w:p>
    <w:p w:rsidR="001630E3" w:rsidRPr="0032589A" w:rsidRDefault="001630E3" w:rsidP="001630E3">
      <w:pPr>
        <w:pStyle w:val="2"/>
        <w:spacing w:after="0" w:line="240" w:lineRule="atLeast"/>
        <w:ind w:left="0" w:firstLine="708"/>
        <w:jc w:val="both"/>
        <w:rPr>
          <w:sz w:val="28"/>
          <w:szCs w:val="28"/>
          <w:lang w:val="uk-UA"/>
        </w:rPr>
      </w:pPr>
    </w:p>
    <w:p w:rsidR="001630E3" w:rsidRPr="0032589A" w:rsidRDefault="001630E3" w:rsidP="001630E3">
      <w:pPr>
        <w:pStyle w:val="2"/>
        <w:spacing w:after="0" w:line="240" w:lineRule="atLeast"/>
        <w:ind w:left="0" w:firstLine="708"/>
        <w:jc w:val="both"/>
        <w:rPr>
          <w:sz w:val="28"/>
          <w:szCs w:val="28"/>
          <w:lang w:val="uk-UA"/>
        </w:rPr>
      </w:pPr>
    </w:p>
    <w:p w:rsidR="001630E3" w:rsidRPr="0032589A" w:rsidRDefault="001630E3" w:rsidP="001630E3">
      <w:pPr>
        <w:pStyle w:val="2"/>
        <w:spacing w:after="0" w:line="240" w:lineRule="atLeast"/>
        <w:ind w:left="0"/>
        <w:jc w:val="both"/>
        <w:rPr>
          <w:sz w:val="28"/>
          <w:szCs w:val="28"/>
          <w:lang w:val="uk-UA"/>
        </w:rPr>
      </w:pPr>
      <w:r w:rsidRPr="0032589A">
        <w:rPr>
          <w:sz w:val="28"/>
          <w:szCs w:val="28"/>
          <w:lang w:val="uk-UA"/>
        </w:rPr>
        <w:t xml:space="preserve">Селищний голова                                                           </w:t>
      </w:r>
      <w:r>
        <w:rPr>
          <w:sz w:val="28"/>
          <w:szCs w:val="28"/>
          <w:lang w:val="uk-UA"/>
        </w:rPr>
        <w:t>Василь КАМІНСЬКИЙ</w:t>
      </w:r>
      <w:r w:rsidRPr="0032589A">
        <w:rPr>
          <w:sz w:val="28"/>
          <w:szCs w:val="28"/>
          <w:lang w:val="uk-UA"/>
        </w:rPr>
        <w:t xml:space="preserve"> </w:t>
      </w:r>
      <w:r>
        <w:rPr>
          <w:szCs w:val="24"/>
          <w:lang w:val="uk-UA"/>
        </w:rPr>
        <w:t>Степан Поляк 21 459</w:t>
      </w:r>
    </w:p>
    <w:p w:rsidR="00097D3F" w:rsidRPr="001630E3" w:rsidRDefault="00097D3F">
      <w:pPr>
        <w:rPr>
          <w:lang w:val="uk-UA"/>
        </w:rPr>
      </w:pPr>
    </w:p>
    <w:sectPr w:rsidR="00097D3F" w:rsidRPr="001630E3" w:rsidSect="00097D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characterSpacingControl w:val="doNotCompress"/>
  <w:compat/>
  <w:rsids>
    <w:rsidRoot w:val="001630E3"/>
    <w:rsid w:val="00097D3F"/>
    <w:rsid w:val="001630E3"/>
    <w:rsid w:val="00305DFB"/>
    <w:rsid w:val="00365306"/>
    <w:rsid w:val="009016EE"/>
    <w:rsid w:val="00B92226"/>
    <w:rsid w:val="00EF1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0E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630E3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1630E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1630E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630E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No Spacing"/>
    <w:uiPriority w:val="1"/>
    <w:qFormat/>
    <w:rsid w:val="001630E3"/>
    <w:pPr>
      <w:spacing w:after="0" w:line="240" w:lineRule="auto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1630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30E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850</Words>
  <Characters>485</Characters>
  <Application>Microsoft Office Word</Application>
  <DocSecurity>0</DocSecurity>
  <Lines>4</Lines>
  <Paragraphs>2</Paragraphs>
  <ScaleCrop>false</ScaleCrop>
  <Company>diakov.net</Company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2024-12-10T08:17:00Z</dcterms:created>
  <dcterms:modified xsi:type="dcterms:W3CDTF">2025-03-26T08:52:00Z</dcterms:modified>
</cp:coreProperties>
</file>