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C9" w:rsidRDefault="007A2D57">
      <w:r>
        <w:rPr>
          <w:noProof/>
        </w:rPr>
        <w:drawing>
          <wp:inline distT="0" distB="0" distL="0" distR="0">
            <wp:extent cx="2758440" cy="3901440"/>
            <wp:effectExtent l="19050" t="0" r="3810" b="0"/>
            <wp:docPr id="3" name="Рисунок 2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2A18">
        <w:rPr>
          <w:noProof/>
        </w:rPr>
        <w:drawing>
          <wp:inline distT="0" distB="0" distL="0" distR="0">
            <wp:extent cx="3369764" cy="3429000"/>
            <wp:effectExtent l="19050" t="0" r="2086" b="0"/>
            <wp:docPr id="12" name="Рисунок 11" descr="e45ef4300e07ca76b1c4794e76290f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45ef4300e07ca76b1c4794e76290ff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450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152.75pt;height:414.3pt;z-index:251660288;mso-width-percent:350;mso-position-horizontal:center;mso-position-horizontal-relative:page;mso-position-vertical:center;mso-position-vertical-relative:page;mso-width-percent:350;mso-width-relative:margin;v-text-anchor:middle" o:allowincell="f" filled="f" strokecolor="#622423 [1605]" strokeweight="6pt">
            <v:stroke linestyle="thickThin"/>
            <v:textbox style="mso-next-textbox:#_x0000_s1026;mso-fit-shape-to-text:t" inset="10.8pt,7.2pt,10.8pt,7.2pt">
              <w:txbxContent>
                <w:p w:rsidR="007A2D57" w:rsidRPr="00A72A18" w:rsidRDefault="007A2D57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  <w:lang w:val="uk-UA"/>
                    </w:rPr>
                  </w:pPr>
                  <w:r w:rsidRPr="00A72A18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  <w:lang w:val="uk-UA"/>
                    </w:rPr>
                    <w:t>Структура навчального року</w:t>
                  </w:r>
                </w:p>
                <w:p w:rsidR="007A2D57" w:rsidRPr="00A72A18" w:rsidRDefault="007A2D57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  <w:lang w:val="uk-UA"/>
                    </w:rPr>
                  </w:pPr>
                  <w:r w:rsidRPr="00A72A18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  <w:lang w:val="uk-UA"/>
                    </w:rPr>
                    <w:t>1 вересня – початок навчального року</w:t>
                  </w:r>
                </w:p>
                <w:p w:rsidR="007A2D57" w:rsidRPr="00A72A18" w:rsidRDefault="007A2D57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  <w:lang w:val="uk-UA"/>
                    </w:rPr>
                  </w:pPr>
                  <w:r w:rsidRPr="00A72A18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  <w:lang w:val="uk-UA"/>
                    </w:rPr>
                    <w:t>31 травня – кінець навчального року</w:t>
                  </w:r>
                </w:p>
                <w:p w:rsidR="007A2D57" w:rsidRPr="00A72A18" w:rsidRDefault="007A2D57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  <w:lang w:val="uk-UA"/>
                    </w:rPr>
                  </w:pPr>
                  <w:r w:rsidRPr="00A72A18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  <w:lang w:val="uk-UA"/>
                    </w:rPr>
                    <w:t>З 1 червня по 31 серпня – літній оздоровчий період</w:t>
                  </w:r>
                </w:p>
              </w:txbxContent>
            </v:textbox>
            <w10:wrap type="square" anchorx="page" anchory="page"/>
          </v:shape>
        </w:pict>
      </w:r>
    </w:p>
    <w:sectPr w:rsidR="00D801C9" w:rsidSect="007A2D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2D57"/>
    <w:rsid w:val="007A2D57"/>
    <w:rsid w:val="00A72A18"/>
    <w:rsid w:val="00D80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FBDF5-47A4-43E5-8144-400DFCE1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2</cp:revision>
  <dcterms:created xsi:type="dcterms:W3CDTF">2021-04-12T13:17:00Z</dcterms:created>
  <dcterms:modified xsi:type="dcterms:W3CDTF">2021-04-12T13:17:00Z</dcterms:modified>
</cp:coreProperties>
</file>