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68" w:rsidRDefault="00492A68" w:rsidP="00354634">
      <w:pPr>
        <w:pStyle w:val="a3"/>
        <w:spacing w:line="360" w:lineRule="auto"/>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-680085</wp:posOffset>
            </wp:positionH>
            <wp:positionV relativeFrom="paragraph">
              <wp:posOffset>-262890</wp:posOffset>
            </wp:positionV>
            <wp:extent cx="7098030" cy="9458325"/>
            <wp:effectExtent l="19050" t="0" r="7620" b="0"/>
            <wp:wrapThrough wrapText="bothSides">
              <wp:wrapPolygon edited="0">
                <wp:start x="-58" y="0"/>
                <wp:lineTo x="-58" y="21578"/>
                <wp:lineTo x="21623" y="21578"/>
                <wp:lineTo x="21623" y="0"/>
                <wp:lineTo x="-58" y="0"/>
              </wp:wrapPolygon>
            </wp:wrapThrough>
            <wp:docPr id="1" name="Рисунок 1" descr="C:\Users\admin1\Desktop\На сайт Мизівський ЗДО\Академічна доброчесні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1\Desktop\На сайт Мизівський ЗДО\Академічна доброчесність.jpg"/>
                    <pic:cNvPicPr>
                      <a:picLocks noChangeAspect="1" noChangeArrowheads="1"/>
                    </pic:cNvPicPr>
                  </pic:nvPicPr>
                  <pic:blipFill>
                    <a:blip r:embed="rId5" cstate="print"/>
                    <a:srcRect/>
                    <a:stretch>
                      <a:fillRect/>
                    </a:stretch>
                  </pic:blipFill>
                  <pic:spPr bwMode="auto">
                    <a:xfrm>
                      <a:off x="0" y="0"/>
                      <a:ext cx="7098030" cy="9458325"/>
                    </a:xfrm>
                    <a:prstGeom prst="rect">
                      <a:avLst/>
                    </a:prstGeom>
                    <a:noFill/>
                    <a:ln w="9525">
                      <a:noFill/>
                      <a:miter lim="800000"/>
                      <a:headEnd/>
                      <a:tailEnd/>
                    </a:ln>
                  </pic:spPr>
                </pic:pic>
              </a:graphicData>
            </a:graphic>
          </wp:anchor>
        </w:drawing>
      </w:r>
    </w:p>
    <w:p w:rsidR="00884C72" w:rsidRDefault="00884C72" w:rsidP="00884C72">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І.Загальні положення</w:t>
      </w:r>
    </w:p>
    <w:p w:rsidR="00884C72" w:rsidRDefault="00B43A71" w:rsidP="00884C72">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84C72" w:rsidRPr="00884C72">
        <w:rPr>
          <w:rFonts w:ascii="Times New Roman" w:hAnsi="Times New Roman" w:cs="Times New Roman"/>
          <w:sz w:val="28"/>
          <w:szCs w:val="28"/>
          <w:lang w:val="uk-UA"/>
        </w:rPr>
        <w:t>1. Положення про академічну доброчесність</w:t>
      </w:r>
      <w:r w:rsidR="00BB6380">
        <w:rPr>
          <w:rFonts w:ascii="Times New Roman" w:hAnsi="Times New Roman" w:cs="Times New Roman"/>
          <w:sz w:val="28"/>
          <w:szCs w:val="28"/>
          <w:lang w:val="uk-UA"/>
        </w:rPr>
        <w:t xml:space="preserve"> </w:t>
      </w:r>
      <w:proofErr w:type="spellStart"/>
      <w:r w:rsidR="00BB6380">
        <w:rPr>
          <w:rFonts w:ascii="Times New Roman" w:hAnsi="Times New Roman" w:cs="Times New Roman"/>
          <w:sz w:val="28"/>
          <w:szCs w:val="28"/>
          <w:lang w:val="uk-UA"/>
        </w:rPr>
        <w:t>Мизівського</w:t>
      </w:r>
      <w:proofErr w:type="spellEnd"/>
      <w:r w:rsidR="00884C72" w:rsidRPr="00884C72">
        <w:rPr>
          <w:rFonts w:ascii="Times New Roman" w:hAnsi="Times New Roman" w:cs="Times New Roman"/>
          <w:sz w:val="28"/>
          <w:szCs w:val="28"/>
          <w:lang w:val="uk-UA"/>
        </w:rPr>
        <w:t xml:space="preserve"> закладу дошкільної освіти </w:t>
      </w:r>
      <w:r w:rsidR="00BB6380">
        <w:rPr>
          <w:rFonts w:ascii="Times New Roman" w:hAnsi="Times New Roman" w:cs="Times New Roman"/>
          <w:sz w:val="28"/>
          <w:szCs w:val="28"/>
          <w:lang w:val="uk-UA"/>
        </w:rPr>
        <w:t>(ясла-садок) «Веселка»</w:t>
      </w:r>
      <w:r w:rsidR="00884C72">
        <w:rPr>
          <w:rFonts w:ascii="Times New Roman" w:hAnsi="Times New Roman" w:cs="Times New Roman"/>
          <w:sz w:val="28"/>
          <w:szCs w:val="28"/>
          <w:lang w:val="uk-UA"/>
        </w:rPr>
        <w:t xml:space="preserve"> (далі – Положення)є внутрішнім підзаконним актом, який спрямовується на забезпечення якісних освітніх послуг, що надаються здобувачам освіти, дотримування моральних, правових, етичних норм поведінки всіма учасниками освітнього процесу.</w:t>
      </w:r>
    </w:p>
    <w:p w:rsidR="00884C72" w:rsidRDefault="00B43A71" w:rsidP="00884C72">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84C72">
        <w:rPr>
          <w:rFonts w:ascii="Times New Roman" w:hAnsi="Times New Roman" w:cs="Times New Roman"/>
          <w:sz w:val="28"/>
          <w:szCs w:val="28"/>
          <w:lang w:val="uk-UA"/>
        </w:rPr>
        <w:t xml:space="preserve">2. Положення розроблено на основі </w:t>
      </w:r>
      <w:r>
        <w:rPr>
          <w:rFonts w:ascii="Times New Roman" w:hAnsi="Times New Roman" w:cs="Times New Roman"/>
          <w:sz w:val="28"/>
          <w:szCs w:val="28"/>
          <w:lang w:val="uk-UA"/>
        </w:rPr>
        <w:t>З</w:t>
      </w:r>
      <w:r w:rsidR="00884C72">
        <w:rPr>
          <w:rFonts w:ascii="Times New Roman" w:hAnsi="Times New Roman" w:cs="Times New Roman"/>
          <w:sz w:val="28"/>
          <w:szCs w:val="28"/>
          <w:lang w:val="uk-UA"/>
        </w:rPr>
        <w:t>аконів України «Про освіту», «Про дошкільну освіту»</w:t>
      </w:r>
      <w:r>
        <w:rPr>
          <w:rFonts w:ascii="Times New Roman" w:hAnsi="Times New Roman" w:cs="Times New Roman"/>
          <w:sz w:val="28"/>
          <w:szCs w:val="28"/>
          <w:lang w:val="uk-UA"/>
        </w:rPr>
        <w:t>,</w:t>
      </w:r>
      <w:r w:rsidR="00BB6380">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запобігання корупції», «Про авторські та суміжні права», Статуту</w:t>
      </w:r>
      <w:r w:rsidR="00BB6380">
        <w:rPr>
          <w:rFonts w:ascii="Times New Roman" w:hAnsi="Times New Roman" w:cs="Times New Roman"/>
          <w:sz w:val="28"/>
          <w:szCs w:val="28"/>
          <w:lang w:val="uk-UA"/>
        </w:rPr>
        <w:t xml:space="preserve"> </w:t>
      </w:r>
      <w:proofErr w:type="spellStart"/>
      <w:r w:rsidR="00BB6380">
        <w:rPr>
          <w:rFonts w:ascii="Times New Roman" w:hAnsi="Times New Roman" w:cs="Times New Roman"/>
          <w:sz w:val="28"/>
          <w:szCs w:val="28"/>
          <w:lang w:val="uk-UA"/>
        </w:rPr>
        <w:t>Мизівського</w:t>
      </w:r>
      <w:proofErr w:type="spellEnd"/>
      <w:r w:rsidR="00BB6380">
        <w:rPr>
          <w:rFonts w:ascii="Times New Roman" w:hAnsi="Times New Roman" w:cs="Times New Roman"/>
          <w:sz w:val="28"/>
          <w:szCs w:val="28"/>
          <w:lang w:val="uk-UA"/>
        </w:rPr>
        <w:t xml:space="preserve"> </w:t>
      </w:r>
      <w:r w:rsidRPr="00884C72">
        <w:rPr>
          <w:rFonts w:ascii="Times New Roman" w:hAnsi="Times New Roman" w:cs="Times New Roman"/>
          <w:sz w:val="28"/>
          <w:szCs w:val="28"/>
          <w:lang w:val="uk-UA"/>
        </w:rPr>
        <w:t xml:space="preserve">закладу дошкільної освіти </w:t>
      </w:r>
      <w:r w:rsidR="00BB6380">
        <w:rPr>
          <w:rFonts w:ascii="Times New Roman" w:hAnsi="Times New Roman" w:cs="Times New Roman"/>
          <w:sz w:val="28"/>
          <w:szCs w:val="28"/>
          <w:lang w:val="uk-UA"/>
        </w:rPr>
        <w:t>(ясла-садок) «Веселка»</w:t>
      </w:r>
      <w:r>
        <w:rPr>
          <w:rFonts w:ascii="Times New Roman" w:hAnsi="Times New Roman" w:cs="Times New Roman"/>
          <w:sz w:val="28"/>
          <w:szCs w:val="28"/>
          <w:lang w:val="uk-UA"/>
        </w:rPr>
        <w:t>, Правил внутрішнього розпорядку</w:t>
      </w:r>
      <w:r w:rsidR="00BB6380">
        <w:rPr>
          <w:rFonts w:ascii="Times New Roman" w:hAnsi="Times New Roman" w:cs="Times New Roman"/>
          <w:sz w:val="28"/>
          <w:szCs w:val="28"/>
          <w:lang w:val="uk-UA"/>
        </w:rPr>
        <w:t xml:space="preserve"> </w:t>
      </w:r>
      <w:proofErr w:type="spellStart"/>
      <w:r w:rsidR="00BB6380">
        <w:rPr>
          <w:rFonts w:ascii="Times New Roman" w:hAnsi="Times New Roman" w:cs="Times New Roman"/>
          <w:sz w:val="28"/>
          <w:szCs w:val="28"/>
          <w:lang w:val="uk-UA"/>
        </w:rPr>
        <w:t>Мизівського</w:t>
      </w:r>
      <w:proofErr w:type="spellEnd"/>
      <w:r>
        <w:rPr>
          <w:rFonts w:ascii="Times New Roman" w:hAnsi="Times New Roman" w:cs="Times New Roman"/>
          <w:sz w:val="28"/>
          <w:szCs w:val="28"/>
          <w:lang w:val="uk-UA"/>
        </w:rPr>
        <w:t xml:space="preserve"> </w:t>
      </w:r>
      <w:r w:rsidRPr="00884C72">
        <w:rPr>
          <w:rFonts w:ascii="Times New Roman" w:hAnsi="Times New Roman" w:cs="Times New Roman"/>
          <w:sz w:val="28"/>
          <w:szCs w:val="28"/>
          <w:lang w:val="uk-UA"/>
        </w:rPr>
        <w:t xml:space="preserve">закладу дошкільної освіти </w:t>
      </w:r>
      <w:r>
        <w:rPr>
          <w:rFonts w:ascii="Times New Roman" w:hAnsi="Times New Roman" w:cs="Times New Roman"/>
          <w:sz w:val="28"/>
          <w:szCs w:val="28"/>
          <w:lang w:val="uk-UA"/>
        </w:rPr>
        <w:t>(яс</w:t>
      </w:r>
      <w:r w:rsidR="00BB6380">
        <w:rPr>
          <w:rFonts w:ascii="Times New Roman" w:hAnsi="Times New Roman" w:cs="Times New Roman"/>
          <w:sz w:val="28"/>
          <w:szCs w:val="28"/>
          <w:lang w:val="uk-UA"/>
        </w:rPr>
        <w:t>ла-садок) «Веселка»</w:t>
      </w:r>
      <w:r>
        <w:rPr>
          <w:rFonts w:ascii="Times New Roman" w:hAnsi="Times New Roman" w:cs="Times New Roman"/>
          <w:sz w:val="28"/>
          <w:szCs w:val="28"/>
          <w:lang w:val="uk-UA"/>
        </w:rPr>
        <w:t>.</w:t>
      </w:r>
    </w:p>
    <w:p w:rsidR="00B43A71" w:rsidRDefault="00B43A71" w:rsidP="00884C72">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1.3.Мета Положення у</w:t>
      </w:r>
      <w:r w:rsidR="00BB6380">
        <w:rPr>
          <w:rFonts w:ascii="Times New Roman" w:hAnsi="Times New Roman" w:cs="Times New Roman"/>
          <w:sz w:val="28"/>
          <w:szCs w:val="28"/>
          <w:lang w:val="uk-UA"/>
        </w:rPr>
        <w:t xml:space="preserve"> </w:t>
      </w:r>
      <w:r>
        <w:rPr>
          <w:rFonts w:ascii="Times New Roman" w:hAnsi="Times New Roman" w:cs="Times New Roman"/>
          <w:sz w:val="28"/>
          <w:szCs w:val="28"/>
          <w:lang w:val="uk-UA"/>
        </w:rPr>
        <w:t>дотриманні високих професійних стандартів в усіх сферах діяльності закладу (освітній, науковій,виховній), підтримки особливих взаємовідносин між педагогічними працівниками, здобувачами освіти, батьками та громадськістю, недопустимістю приховування фактів боулінгу, запобігання порушенню академічної доброчесності.</w:t>
      </w:r>
    </w:p>
    <w:p w:rsidR="008608B1" w:rsidRDefault="00B43A71" w:rsidP="008608B1">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1.4.Педагогічні працівники, усвідомлюючи свою відповідальність за належне виконання функціональних обов’язків,формування сприятливого академічного</w:t>
      </w:r>
      <w:r w:rsidR="00E92A60">
        <w:rPr>
          <w:rFonts w:ascii="Times New Roman" w:hAnsi="Times New Roman" w:cs="Times New Roman"/>
          <w:sz w:val="28"/>
          <w:szCs w:val="28"/>
          <w:lang w:val="uk-UA"/>
        </w:rPr>
        <w:t xml:space="preserve"> середовища для забезпечення дієвої організації освітнього процесу, розвитку інтелектуального, особистісного потенціалу,підвищення престижу</w:t>
      </w:r>
      <w:r w:rsidR="00BB6380">
        <w:rPr>
          <w:rFonts w:ascii="Times New Roman" w:hAnsi="Times New Roman" w:cs="Times New Roman"/>
          <w:sz w:val="28"/>
          <w:szCs w:val="28"/>
          <w:lang w:val="uk-UA"/>
        </w:rPr>
        <w:t xml:space="preserve"> </w:t>
      </w:r>
      <w:proofErr w:type="spellStart"/>
      <w:r w:rsidR="00BB6380">
        <w:rPr>
          <w:rFonts w:ascii="Times New Roman" w:hAnsi="Times New Roman" w:cs="Times New Roman"/>
          <w:sz w:val="28"/>
          <w:szCs w:val="28"/>
          <w:lang w:val="uk-UA"/>
        </w:rPr>
        <w:t>Мизівського</w:t>
      </w:r>
      <w:proofErr w:type="spellEnd"/>
      <w:r w:rsidR="00E92A60">
        <w:rPr>
          <w:rFonts w:ascii="Times New Roman" w:hAnsi="Times New Roman" w:cs="Times New Roman"/>
          <w:sz w:val="28"/>
          <w:szCs w:val="28"/>
          <w:lang w:val="uk-UA"/>
        </w:rPr>
        <w:t xml:space="preserve"> </w:t>
      </w:r>
      <w:r w:rsidR="008608B1">
        <w:rPr>
          <w:rFonts w:ascii="Times New Roman" w:hAnsi="Times New Roman" w:cs="Times New Roman"/>
          <w:sz w:val="28"/>
          <w:szCs w:val="28"/>
          <w:lang w:val="uk-UA"/>
        </w:rPr>
        <w:t xml:space="preserve">закладу дошкільної </w:t>
      </w:r>
      <w:r w:rsidR="00BB6380">
        <w:rPr>
          <w:rFonts w:ascii="Times New Roman" w:hAnsi="Times New Roman" w:cs="Times New Roman"/>
          <w:sz w:val="28"/>
          <w:szCs w:val="28"/>
          <w:lang w:val="uk-UA"/>
        </w:rPr>
        <w:t xml:space="preserve">освіти(ясла-садок) «Веселка» </w:t>
      </w:r>
      <w:r w:rsidR="008608B1">
        <w:rPr>
          <w:rFonts w:ascii="Times New Roman" w:hAnsi="Times New Roman" w:cs="Times New Roman"/>
          <w:sz w:val="28"/>
          <w:szCs w:val="28"/>
          <w:lang w:val="uk-UA"/>
        </w:rPr>
        <w:t xml:space="preserve"> (далі – ЗДО), зобов’язуються виконувати норми даного Положення.</w:t>
      </w:r>
    </w:p>
    <w:p w:rsidR="00884C72" w:rsidRDefault="008608B1" w:rsidP="008608B1">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1.5.Норми цього Положення закріплюють правила поведінки безпо</w:t>
      </w:r>
      <w:r w:rsidR="00BB6380">
        <w:rPr>
          <w:rFonts w:ascii="Times New Roman" w:hAnsi="Times New Roman" w:cs="Times New Roman"/>
          <w:sz w:val="28"/>
          <w:szCs w:val="28"/>
          <w:lang w:val="uk-UA"/>
        </w:rPr>
        <w:t xml:space="preserve">середньо у трьох основних </w:t>
      </w:r>
      <w:proofErr w:type="spellStart"/>
      <w:r w:rsidR="00BB6380">
        <w:rPr>
          <w:rFonts w:ascii="Times New Roman" w:hAnsi="Times New Roman" w:cs="Times New Roman"/>
          <w:sz w:val="28"/>
          <w:szCs w:val="28"/>
          <w:lang w:val="uk-UA"/>
        </w:rPr>
        <w:t>напрямках</w:t>
      </w:r>
      <w:r>
        <w:rPr>
          <w:rFonts w:ascii="Times New Roman" w:hAnsi="Times New Roman" w:cs="Times New Roman"/>
          <w:sz w:val="28"/>
          <w:szCs w:val="28"/>
          <w:lang w:val="uk-UA"/>
        </w:rPr>
        <w:t>-</w:t>
      </w:r>
      <w:proofErr w:type="spellEnd"/>
      <w:r>
        <w:rPr>
          <w:rFonts w:ascii="Times New Roman" w:hAnsi="Times New Roman" w:cs="Times New Roman"/>
          <w:sz w:val="28"/>
          <w:szCs w:val="28"/>
          <w:lang w:val="uk-UA"/>
        </w:rPr>
        <w:t xml:space="preserve"> освітній, н</w:t>
      </w:r>
      <w:r w:rsidR="00BB6380">
        <w:rPr>
          <w:rFonts w:ascii="Times New Roman" w:hAnsi="Times New Roman" w:cs="Times New Roman"/>
          <w:sz w:val="28"/>
          <w:szCs w:val="28"/>
          <w:lang w:val="uk-UA"/>
        </w:rPr>
        <w:t xml:space="preserve">ауковій, виховній (морально </w:t>
      </w:r>
      <w:r>
        <w:rPr>
          <w:rFonts w:ascii="Times New Roman" w:hAnsi="Times New Roman" w:cs="Times New Roman"/>
          <w:sz w:val="28"/>
          <w:szCs w:val="28"/>
          <w:lang w:val="uk-UA"/>
        </w:rPr>
        <w:t>психологічний клімат у колективі).</w:t>
      </w:r>
    </w:p>
    <w:p w:rsidR="008608B1" w:rsidRDefault="008608B1" w:rsidP="008608B1">
      <w:pPr>
        <w:pStyle w:val="a3"/>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1.6. Дія Положення поширюється на всіх учасників освітнього процесу ЗДО.</w:t>
      </w:r>
    </w:p>
    <w:p w:rsidR="00884C72" w:rsidRDefault="00884C72" w:rsidP="00CE0EF9">
      <w:pPr>
        <w:pStyle w:val="a3"/>
        <w:spacing w:line="360" w:lineRule="auto"/>
        <w:jc w:val="center"/>
        <w:rPr>
          <w:rFonts w:ascii="Times New Roman" w:hAnsi="Times New Roman" w:cs="Times New Roman"/>
          <w:b/>
          <w:sz w:val="28"/>
          <w:szCs w:val="28"/>
          <w:lang w:val="uk-UA"/>
        </w:rPr>
      </w:pPr>
    </w:p>
    <w:p w:rsidR="00884C72" w:rsidRDefault="00AA0E74" w:rsidP="00AA0E74">
      <w:pPr>
        <w:pStyle w:val="a3"/>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ІІ. Принципи та норми  академічної доброчесності</w:t>
      </w:r>
    </w:p>
    <w:p w:rsidR="00AA0E74" w:rsidRDefault="00AA0E74" w:rsidP="00AA0E74">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Академічна доброчесність – це сукупність етичних принципів та визначених законом правил , якими мають керуватися учасники освітнього </w:t>
      </w:r>
      <w:r>
        <w:rPr>
          <w:rFonts w:ascii="Times New Roman" w:hAnsi="Times New Roman" w:cs="Times New Roman"/>
          <w:sz w:val="28"/>
          <w:szCs w:val="28"/>
          <w:lang w:val="uk-UA"/>
        </w:rPr>
        <w:lastRenderedPageBreak/>
        <w:t>процесу під час навчання, викладання, упровадження наукової (творчої) діяльності з метою забезпечення довіри до результатів  навчання, виховання, попередження порушень освітнього процесу.</w:t>
      </w:r>
    </w:p>
    <w:p w:rsidR="00AA0E74" w:rsidRDefault="00AA0E74" w:rsidP="00AA0E74">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 Для забезпечення академічної доброчесності в ЗДО необхідно дотримуватися певних принципів:</w:t>
      </w:r>
    </w:p>
    <w:p w:rsidR="00AA0E74" w:rsidRDefault="00AA0E74" w:rsidP="00AA0E74">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демократизм;</w:t>
      </w:r>
    </w:p>
    <w:p w:rsidR="00AA0E74" w:rsidRDefault="00AA0E74" w:rsidP="00AA0E74">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законність;</w:t>
      </w:r>
    </w:p>
    <w:p w:rsidR="00AA0E74" w:rsidRDefault="00AA0E74" w:rsidP="00AA0E74">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соціальна справедливість;</w:t>
      </w:r>
    </w:p>
    <w:p w:rsidR="00AA0E74" w:rsidRDefault="00AA0E74" w:rsidP="00AA0E74">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рівноправність;</w:t>
      </w:r>
    </w:p>
    <w:p w:rsidR="00AA0E74" w:rsidRDefault="00AA0E74" w:rsidP="00AA0E74">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прозорість;</w:t>
      </w:r>
    </w:p>
    <w:p w:rsidR="00AA0E74" w:rsidRDefault="00AA0E74" w:rsidP="00AA0E74">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професіоналізм;</w:t>
      </w:r>
    </w:p>
    <w:p w:rsidR="00AA0E74" w:rsidRDefault="00AA0E74" w:rsidP="00AA0E74">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партнерство та взаємодопомога;</w:t>
      </w:r>
    </w:p>
    <w:p w:rsidR="00AA0E74" w:rsidRDefault="00AA0E74" w:rsidP="00AA0E74">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повага та взаємна довіра.</w:t>
      </w:r>
    </w:p>
    <w:p w:rsidR="00AA0E74" w:rsidRDefault="00AA0E74" w:rsidP="00AA0E74">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2.3.Порушенням академічної доброчесності згідно статті 42 Закону України про освіту вважається:</w:t>
      </w:r>
    </w:p>
    <w:p w:rsidR="00C26C83" w:rsidRPr="00C26C83" w:rsidRDefault="00C26C83" w:rsidP="00C26C83">
      <w:pPr>
        <w:spacing w:after="0" w:line="36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 а</w:t>
      </w:r>
      <w:r w:rsidRPr="00C26C83">
        <w:rPr>
          <w:rFonts w:ascii="Times New Roman" w:eastAsia="Times New Roman" w:hAnsi="Times New Roman"/>
          <w:bCs/>
          <w:sz w:val="28"/>
          <w:szCs w:val="28"/>
          <w:bdr w:val="none" w:sz="0" w:space="0" w:color="auto" w:frame="1"/>
          <w:lang w:val="uk-UA" w:eastAsia="ru-RU"/>
        </w:rPr>
        <w:t>кадемічний плагіат</w:t>
      </w:r>
      <w:r w:rsidRPr="00C26C83">
        <w:rPr>
          <w:rFonts w:ascii="Times New Roman" w:eastAsia="Times New Roman" w:hAnsi="Times New Roman"/>
          <w:sz w:val="28"/>
          <w:szCs w:val="28"/>
          <w:lang w:val="uk-UA" w:eastAsia="ru-RU"/>
        </w:rPr>
        <w:t> – оприлюднення (частково або повністю)  результатів роботи , виконаних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p>
    <w:p w:rsidR="00C26C83" w:rsidRPr="00C26C83" w:rsidRDefault="00C26C83" w:rsidP="00C26C83">
      <w:pPr>
        <w:spacing w:after="0" w:line="360" w:lineRule="auto"/>
        <w:jc w:val="both"/>
        <w:textAlignment w:val="baseline"/>
        <w:rPr>
          <w:rFonts w:ascii="Times New Roman" w:eastAsia="Times New Roman" w:hAnsi="Times New Roman"/>
          <w:sz w:val="28"/>
          <w:szCs w:val="28"/>
          <w:lang w:val="uk-UA" w:eastAsia="ru-RU"/>
        </w:rPr>
      </w:pPr>
      <w:r w:rsidRPr="00C26C83">
        <w:rPr>
          <w:rFonts w:ascii="Times New Roman" w:eastAsia="Times New Roman" w:hAnsi="Times New Roman"/>
          <w:sz w:val="28"/>
          <w:szCs w:val="28"/>
          <w:lang w:val="uk-UA" w:eastAsia="ru-RU"/>
        </w:rPr>
        <w:t> </w:t>
      </w: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bCs/>
          <w:sz w:val="28"/>
          <w:szCs w:val="28"/>
          <w:bdr w:val="none" w:sz="0" w:space="0" w:color="auto" w:frame="1"/>
          <w:lang w:val="uk-UA" w:eastAsia="ru-RU"/>
        </w:rPr>
        <w:t>с</w:t>
      </w:r>
      <w:r w:rsidRPr="00C26C83">
        <w:rPr>
          <w:rFonts w:ascii="Times New Roman" w:eastAsia="Times New Roman" w:hAnsi="Times New Roman"/>
          <w:bCs/>
          <w:sz w:val="28"/>
          <w:szCs w:val="28"/>
          <w:bdr w:val="none" w:sz="0" w:space="0" w:color="auto" w:frame="1"/>
          <w:lang w:val="uk-UA" w:eastAsia="ru-RU"/>
        </w:rPr>
        <w:t>амоплагіат</w:t>
      </w:r>
      <w:proofErr w:type="spellEnd"/>
      <w:r w:rsidRPr="00C26C83">
        <w:rPr>
          <w:rFonts w:ascii="Times New Roman" w:eastAsia="Times New Roman" w:hAnsi="Times New Roman"/>
          <w:sz w:val="28"/>
          <w:szCs w:val="28"/>
          <w:lang w:val="uk-UA" w:eastAsia="ru-RU"/>
        </w:rPr>
        <w:t> - оприлюднення (частково або повністю) власних раніше опублікованих  методичних матеріалів,  як нових результатів.</w:t>
      </w:r>
    </w:p>
    <w:p w:rsidR="00C26C83" w:rsidRPr="00C26C83" w:rsidRDefault="00C26C83" w:rsidP="00C26C83">
      <w:pPr>
        <w:spacing w:after="0" w:line="360" w:lineRule="auto"/>
        <w:jc w:val="both"/>
        <w:textAlignment w:val="baseline"/>
        <w:rPr>
          <w:rFonts w:ascii="Times New Roman" w:eastAsia="Times New Roman" w:hAnsi="Times New Roman"/>
          <w:sz w:val="28"/>
          <w:szCs w:val="28"/>
          <w:lang w:val="uk-UA" w:eastAsia="ru-RU"/>
        </w:rPr>
      </w:pPr>
      <w:r w:rsidRPr="00C26C83">
        <w:rPr>
          <w:rFonts w:ascii="Times New Roman" w:eastAsia="Times New Roman" w:hAnsi="Times New Roman"/>
          <w:sz w:val="28"/>
          <w:szCs w:val="28"/>
          <w:lang w:val="uk-UA" w:eastAsia="ru-RU"/>
        </w:rPr>
        <w:t> </w:t>
      </w:r>
      <w:r>
        <w:rPr>
          <w:rFonts w:ascii="Times New Roman" w:eastAsia="Times New Roman" w:hAnsi="Times New Roman"/>
          <w:sz w:val="28"/>
          <w:szCs w:val="28"/>
          <w:lang w:val="uk-UA" w:eastAsia="ru-RU"/>
        </w:rPr>
        <w:t xml:space="preserve">- </w:t>
      </w:r>
      <w:r>
        <w:rPr>
          <w:rFonts w:ascii="Times New Roman" w:eastAsia="Times New Roman" w:hAnsi="Times New Roman"/>
          <w:bCs/>
          <w:sz w:val="28"/>
          <w:szCs w:val="28"/>
          <w:bdr w:val="none" w:sz="0" w:space="0" w:color="auto" w:frame="1"/>
          <w:lang w:val="uk-UA" w:eastAsia="ru-RU"/>
        </w:rPr>
        <w:t>ф</w:t>
      </w:r>
      <w:r w:rsidRPr="00C26C83">
        <w:rPr>
          <w:rFonts w:ascii="Times New Roman" w:eastAsia="Times New Roman" w:hAnsi="Times New Roman"/>
          <w:bCs/>
          <w:sz w:val="28"/>
          <w:szCs w:val="28"/>
          <w:bdr w:val="none" w:sz="0" w:space="0" w:color="auto" w:frame="1"/>
          <w:lang w:val="uk-UA" w:eastAsia="ru-RU"/>
        </w:rPr>
        <w:t>абрикація</w:t>
      </w:r>
      <w:r w:rsidRPr="00C26C83">
        <w:rPr>
          <w:rFonts w:ascii="Times New Roman" w:eastAsia="Times New Roman" w:hAnsi="Times New Roman"/>
          <w:sz w:val="28"/>
          <w:szCs w:val="28"/>
          <w:lang w:val="uk-UA" w:eastAsia="ru-RU"/>
        </w:rPr>
        <w:t> - вигадування даних чи фактів, що використовуються в освітньому процесі .</w:t>
      </w:r>
    </w:p>
    <w:p w:rsidR="00C26C83" w:rsidRPr="00C26C83" w:rsidRDefault="00C26C83" w:rsidP="00C26C83">
      <w:pPr>
        <w:spacing w:after="0" w:line="360" w:lineRule="auto"/>
        <w:jc w:val="both"/>
        <w:textAlignment w:val="baseline"/>
        <w:rPr>
          <w:rFonts w:ascii="Times New Roman" w:eastAsia="Times New Roman" w:hAnsi="Times New Roman"/>
          <w:sz w:val="28"/>
          <w:szCs w:val="28"/>
          <w:lang w:val="uk-UA" w:eastAsia="ru-RU"/>
        </w:rPr>
      </w:pPr>
      <w:r w:rsidRPr="00C26C83">
        <w:rPr>
          <w:rFonts w:ascii="Times New Roman" w:eastAsia="Times New Roman" w:hAnsi="Times New Roman"/>
          <w:bCs/>
          <w:sz w:val="28"/>
          <w:szCs w:val="28"/>
          <w:bdr w:val="none" w:sz="0" w:space="0" w:color="auto" w:frame="1"/>
          <w:lang w:val="uk-UA" w:eastAsia="ru-RU"/>
        </w:rPr>
        <w:t> </w:t>
      </w:r>
      <w:r>
        <w:rPr>
          <w:rFonts w:ascii="Times New Roman" w:eastAsia="Times New Roman" w:hAnsi="Times New Roman"/>
          <w:bCs/>
          <w:sz w:val="28"/>
          <w:szCs w:val="28"/>
          <w:bdr w:val="none" w:sz="0" w:space="0" w:color="auto" w:frame="1"/>
          <w:lang w:val="uk-UA" w:eastAsia="ru-RU"/>
        </w:rPr>
        <w:t>- ф</w:t>
      </w:r>
      <w:r w:rsidRPr="00C26C83">
        <w:rPr>
          <w:rFonts w:ascii="Times New Roman" w:eastAsia="Times New Roman" w:hAnsi="Times New Roman"/>
          <w:bCs/>
          <w:sz w:val="28"/>
          <w:szCs w:val="28"/>
          <w:bdr w:val="none" w:sz="0" w:space="0" w:color="auto" w:frame="1"/>
          <w:lang w:val="uk-UA" w:eastAsia="ru-RU"/>
        </w:rPr>
        <w:t>альсифікація</w:t>
      </w:r>
      <w:r w:rsidRPr="00C26C83">
        <w:rPr>
          <w:rFonts w:ascii="Times New Roman" w:eastAsia="Times New Roman" w:hAnsi="Times New Roman"/>
          <w:sz w:val="28"/>
          <w:szCs w:val="28"/>
          <w:lang w:val="uk-UA" w:eastAsia="ru-RU"/>
        </w:rPr>
        <w:t> - свідома зміна чи модифікація вже наявних даних, що стосуються освітнього процесу .</w:t>
      </w:r>
    </w:p>
    <w:p w:rsidR="00C26C83" w:rsidRPr="00C26C83" w:rsidRDefault="00C26C83" w:rsidP="00C26C83">
      <w:pPr>
        <w:spacing w:after="0" w:line="36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 с</w:t>
      </w:r>
      <w:r w:rsidRPr="00C26C83">
        <w:rPr>
          <w:rFonts w:ascii="Times New Roman" w:eastAsia="Times New Roman" w:hAnsi="Times New Roman"/>
          <w:bCs/>
          <w:sz w:val="28"/>
          <w:szCs w:val="28"/>
          <w:bdr w:val="none" w:sz="0" w:space="0" w:color="auto" w:frame="1"/>
          <w:lang w:val="uk-UA" w:eastAsia="ru-RU"/>
        </w:rPr>
        <w:t>писування</w:t>
      </w:r>
      <w:r w:rsidRPr="00C26C83">
        <w:rPr>
          <w:rFonts w:ascii="Times New Roman" w:eastAsia="Times New Roman" w:hAnsi="Times New Roman"/>
          <w:sz w:val="28"/>
          <w:szCs w:val="28"/>
          <w:lang w:val="uk-UA" w:eastAsia="ru-RU"/>
        </w:rPr>
        <w:t> - виконання письмових робіт із залученням зовнішніх джерел інформації, крім дозволених для використання.</w:t>
      </w:r>
    </w:p>
    <w:p w:rsidR="00C26C83" w:rsidRPr="00C26C83" w:rsidRDefault="00C26C83" w:rsidP="00C26C83">
      <w:pPr>
        <w:spacing w:after="0" w:line="360" w:lineRule="auto"/>
        <w:jc w:val="both"/>
        <w:textAlignment w:val="baseline"/>
        <w:rPr>
          <w:rFonts w:ascii="Times New Roman" w:eastAsia="Times New Roman" w:hAnsi="Times New Roman"/>
          <w:sz w:val="28"/>
          <w:szCs w:val="28"/>
          <w:lang w:val="uk-UA" w:eastAsia="ru-RU"/>
        </w:rPr>
      </w:pPr>
      <w:r w:rsidRPr="00C26C83">
        <w:rPr>
          <w:rFonts w:ascii="Times New Roman" w:eastAsia="Times New Roman" w:hAnsi="Times New Roman"/>
          <w:sz w:val="28"/>
          <w:szCs w:val="28"/>
          <w:lang w:val="uk-UA" w:eastAsia="ru-RU"/>
        </w:rPr>
        <w:t> </w:t>
      </w:r>
      <w:r>
        <w:rPr>
          <w:rFonts w:ascii="Times New Roman" w:eastAsia="Times New Roman" w:hAnsi="Times New Roman"/>
          <w:bCs/>
          <w:sz w:val="28"/>
          <w:szCs w:val="28"/>
          <w:bdr w:val="none" w:sz="0" w:space="0" w:color="auto" w:frame="1"/>
          <w:lang w:val="uk-UA" w:eastAsia="ru-RU"/>
        </w:rPr>
        <w:t>- н</w:t>
      </w:r>
      <w:r w:rsidRPr="00C26C83">
        <w:rPr>
          <w:rFonts w:ascii="Times New Roman" w:eastAsia="Times New Roman" w:hAnsi="Times New Roman"/>
          <w:bCs/>
          <w:sz w:val="28"/>
          <w:szCs w:val="28"/>
          <w:bdr w:val="none" w:sz="0" w:space="0" w:color="auto" w:frame="1"/>
          <w:lang w:val="uk-UA" w:eastAsia="ru-RU"/>
        </w:rPr>
        <w:t>еоб’єктивне оцінювання</w:t>
      </w:r>
      <w:r w:rsidRPr="00C26C83">
        <w:rPr>
          <w:rFonts w:ascii="Times New Roman" w:eastAsia="Times New Roman" w:hAnsi="Times New Roman"/>
          <w:sz w:val="28"/>
          <w:szCs w:val="28"/>
          <w:lang w:val="uk-UA" w:eastAsia="ru-RU"/>
        </w:rPr>
        <w:t> - свідоме завищення або заниження оцінки результатів навчання здобувачів освіти.</w:t>
      </w:r>
    </w:p>
    <w:p w:rsidR="00C26C83" w:rsidRPr="00C26C83" w:rsidRDefault="00C26C83" w:rsidP="00C26C83">
      <w:pPr>
        <w:spacing w:after="0" w:line="36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lastRenderedPageBreak/>
        <w:t>- а</w:t>
      </w:r>
      <w:r w:rsidRPr="00C26C83">
        <w:rPr>
          <w:rFonts w:ascii="Times New Roman" w:eastAsia="Times New Roman" w:hAnsi="Times New Roman"/>
          <w:bCs/>
          <w:sz w:val="28"/>
          <w:szCs w:val="28"/>
          <w:bdr w:val="none" w:sz="0" w:space="0" w:color="auto" w:frame="1"/>
          <w:lang w:val="uk-UA" w:eastAsia="ru-RU"/>
        </w:rPr>
        <w:t>кадемічне шахрайство</w:t>
      </w:r>
      <w:r w:rsidRPr="00C26C83">
        <w:rPr>
          <w:rFonts w:ascii="Times New Roman" w:eastAsia="Times New Roman" w:hAnsi="Times New Roman"/>
          <w:sz w:val="28"/>
          <w:szCs w:val="28"/>
          <w:lang w:val="uk-UA" w:eastAsia="ru-RU"/>
        </w:rPr>
        <w:t xml:space="preserve">  - передбачає будь-які дії учасників освітнього процесу змістом яких є  посилання на джерела, які не використовувалися в роботі; списування ( використання без відповідного дозволу зовнішніх джерел інформації); повторна публікація своїх методичних </w:t>
      </w:r>
      <w:proofErr w:type="spellStart"/>
      <w:r w:rsidRPr="00C26C83">
        <w:rPr>
          <w:rFonts w:ascii="Times New Roman" w:eastAsia="Times New Roman" w:hAnsi="Times New Roman"/>
          <w:sz w:val="28"/>
          <w:szCs w:val="28"/>
          <w:lang w:val="uk-UA" w:eastAsia="ru-RU"/>
        </w:rPr>
        <w:t>наробок</w:t>
      </w:r>
      <w:proofErr w:type="spellEnd"/>
      <w:r w:rsidRPr="00C26C83">
        <w:rPr>
          <w:rFonts w:ascii="Times New Roman" w:eastAsia="Times New Roman" w:hAnsi="Times New Roman"/>
          <w:sz w:val="28"/>
          <w:szCs w:val="28"/>
          <w:lang w:val="uk-UA" w:eastAsia="ru-RU"/>
        </w:rPr>
        <w:t xml:space="preserve"> та матеріалів.</w:t>
      </w:r>
    </w:p>
    <w:p w:rsidR="00C26C83" w:rsidRPr="00C26C83" w:rsidRDefault="00C26C83" w:rsidP="00C26C83">
      <w:pPr>
        <w:spacing w:after="0" w:line="36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 а</w:t>
      </w:r>
      <w:r w:rsidRPr="00C26C83">
        <w:rPr>
          <w:rFonts w:ascii="Times New Roman" w:eastAsia="Times New Roman" w:hAnsi="Times New Roman"/>
          <w:bCs/>
          <w:sz w:val="28"/>
          <w:szCs w:val="28"/>
          <w:bdr w:val="none" w:sz="0" w:space="0" w:color="auto" w:frame="1"/>
          <w:lang w:val="uk-UA" w:eastAsia="ru-RU"/>
        </w:rPr>
        <w:t>кадемічний обман</w:t>
      </w:r>
      <w:r w:rsidRPr="00C26C83">
        <w:rPr>
          <w:rFonts w:ascii="Times New Roman" w:eastAsia="Times New Roman" w:hAnsi="Times New Roman"/>
          <w:sz w:val="28"/>
          <w:szCs w:val="28"/>
          <w:lang w:val="uk-UA" w:eastAsia="ru-RU"/>
        </w:rPr>
        <w:t> – надання завідомо неправдивої інформації стосовно власної освітньої  діяльності чи організації освітнього процесу.</w:t>
      </w:r>
    </w:p>
    <w:p w:rsidR="00C26C83" w:rsidRPr="00C26C83" w:rsidRDefault="00C26C83" w:rsidP="00C26C83">
      <w:pPr>
        <w:spacing w:after="0" w:line="36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 а</w:t>
      </w:r>
      <w:r w:rsidRPr="00C26C83">
        <w:rPr>
          <w:rFonts w:ascii="Times New Roman" w:eastAsia="Times New Roman" w:hAnsi="Times New Roman"/>
          <w:bCs/>
          <w:sz w:val="28"/>
          <w:szCs w:val="28"/>
          <w:bdr w:val="none" w:sz="0" w:space="0" w:color="auto" w:frame="1"/>
          <w:lang w:val="uk-UA" w:eastAsia="ru-RU"/>
        </w:rPr>
        <w:t>кадемічне хабарництво</w:t>
      </w:r>
      <w:r w:rsidRPr="00C26C83">
        <w:rPr>
          <w:rFonts w:ascii="Times New Roman" w:eastAsia="Times New Roman" w:hAnsi="Times New Roman"/>
          <w:sz w:val="28"/>
          <w:szCs w:val="28"/>
          <w:lang w:val="uk-UA" w:eastAsia="ru-RU"/>
        </w:rPr>
        <w:t> -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В свою чергу, неправомірна вигода-це грошові кошти або інше майно, переваги, пільги, послуги, нематеріальні активи, будь-які інші вигоди нематеріального чи не грошового характеру, які обіцяють, пропонують, надають або одержують без законних на те підстав.</w:t>
      </w:r>
    </w:p>
    <w:p w:rsidR="00C26C83" w:rsidRPr="00C26C83" w:rsidRDefault="00C26C83" w:rsidP="00C26C83">
      <w:pPr>
        <w:spacing w:after="0" w:line="36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 xml:space="preserve"> - к</w:t>
      </w:r>
      <w:r w:rsidRPr="00C26C83">
        <w:rPr>
          <w:rFonts w:ascii="Times New Roman" w:eastAsia="Times New Roman" w:hAnsi="Times New Roman"/>
          <w:bCs/>
          <w:sz w:val="28"/>
          <w:szCs w:val="28"/>
          <w:bdr w:val="none" w:sz="0" w:space="0" w:color="auto" w:frame="1"/>
          <w:lang w:val="uk-UA" w:eastAsia="ru-RU"/>
        </w:rPr>
        <w:t>онфлікт інтересів</w:t>
      </w:r>
      <w:r w:rsidRPr="00C26C83">
        <w:rPr>
          <w:rFonts w:ascii="Times New Roman" w:eastAsia="Times New Roman" w:hAnsi="Times New Roman"/>
          <w:sz w:val="28"/>
          <w:szCs w:val="28"/>
          <w:lang w:val="uk-UA" w:eastAsia="ru-RU"/>
        </w:rPr>
        <w:t>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 вчинення дій під час виконання зазначених повноважень.</w:t>
      </w:r>
    </w:p>
    <w:p w:rsidR="00C26C83" w:rsidRPr="00C26C83" w:rsidRDefault="00C26C83" w:rsidP="00C26C83">
      <w:pPr>
        <w:spacing w:after="0" w:line="360" w:lineRule="auto"/>
        <w:jc w:val="both"/>
        <w:textAlignment w:val="baseline"/>
        <w:rPr>
          <w:rFonts w:ascii="Times New Roman" w:eastAsia="Times New Roman" w:hAnsi="Times New Roman"/>
          <w:sz w:val="28"/>
          <w:szCs w:val="28"/>
          <w:lang w:val="uk-UA" w:eastAsia="ru-RU"/>
        </w:rPr>
      </w:pPr>
      <w:r w:rsidRPr="00C26C83">
        <w:rPr>
          <w:rFonts w:ascii="Times New Roman" w:eastAsia="Times New Roman" w:hAnsi="Times New Roman"/>
          <w:sz w:val="28"/>
          <w:szCs w:val="28"/>
          <w:lang w:val="uk-UA" w:eastAsia="ru-RU"/>
        </w:rPr>
        <w:t> </w:t>
      </w:r>
      <w:r>
        <w:rPr>
          <w:rFonts w:ascii="Times New Roman" w:eastAsia="Times New Roman" w:hAnsi="Times New Roman"/>
          <w:sz w:val="28"/>
          <w:szCs w:val="28"/>
          <w:lang w:val="uk-UA" w:eastAsia="ru-RU"/>
        </w:rPr>
        <w:t>- з</w:t>
      </w:r>
      <w:r w:rsidRPr="00C26C83">
        <w:rPr>
          <w:rFonts w:ascii="Times New Roman" w:eastAsia="Times New Roman" w:hAnsi="Times New Roman"/>
          <w:bCs/>
          <w:sz w:val="28"/>
          <w:szCs w:val="28"/>
          <w:bdr w:val="none" w:sz="0" w:space="0" w:color="auto" w:frame="1"/>
          <w:lang w:val="uk-UA" w:eastAsia="ru-RU"/>
        </w:rPr>
        <w:t>ловживання впливом</w:t>
      </w:r>
      <w:r w:rsidRPr="00C26C83">
        <w:rPr>
          <w:rFonts w:ascii="Times New Roman" w:eastAsia="Times New Roman" w:hAnsi="Times New Roman"/>
          <w:sz w:val="28"/>
          <w:szCs w:val="28"/>
          <w:lang w:val="uk-UA" w:eastAsia="ru-RU"/>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C26C83" w:rsidRDefault="00C26C83" w:rsidP="00C26C83">
      <w:pPr>
        <w:spacing w:after="0" w:line="240" w:lineRule="auto"/>
        <w:jc w:val="both"/>
        <w:textAlignment w:val="baseline"/>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t xml:space="preserve">ІІІ. </w:t>
      </w:r>
      <w:r w:rsidRPr="00C831D8">
        <w:rPr>
          <w:rFonts w:ascii="Times New Roman" w:eastAsia="Times New Roman" w:hAnsi="Times New Roman"/>
          <w:b/>
          <w:bCs/>
          <w:sz w:val="28"/>
          <w:szCs w:val="28"/>
          <w:bdr w:val="none" w:sz="0" w:space="0" w:color="auto" w:frame="1"/>
          <w:lang w:val="uk-UA" w:eastAsia="ru-RU"/>
        </w:rPr>
        <w:t>Дотримання академічної доброчесності</w:t>
      </w:r>
      <w:r w:rsidR="00BB6380">
        <w:rPr>
          <w:rFonts w:ascii="Times New Roman" w:eastAsia="Times New Roman" w:hAnsi="Times New Roman"/>
          <w:b/>
          <w:bCs/>
          <w:sz w:val="28"/>
          <w:szCs w:val="28"/>
          <w:bdr w:val="none" w:sz="0" w:space="0" w:color="auto" w:frame="1"/>
          <w:lang w:val="uk-UA" w:eastAsia="ru-RU"/>
        </w:rPr>
        <w:t xml:space="preserve"> </w:t>
      </w:r>
      <w:r w:rsidRPr="00C831D8">
        <w:rPr>
          <w:rFonts w:ascii="Times New Roman" w:eastAsia="Times New Roman" w:hAnsi="Times New Roman"/>
          <w:b/>
          <w:bCs/>
          <w:sz w:val="28"/>
          <w:szCs w:val="28"/>
          <w:bdr w:val="none" w:sz="0" w:space="0" w:color="auto" w:frame="1"/>
          <w:lang w:val="uk-UA" w:eastAsia="ru-RU"/>
        </w:rPr>
        <w:t>учасниками освітнього процесу.</w:t>
      </w:r>
    </w:p>
    <w:p w:rsidR="00C26C83" w:rsidRPr="00C831D8" w:rsidRDefault="00C26C83" w:rsidP="00C26C83">
      <w:pPr>
        <w:spacing w:after="0" w:line="240" w:lineRule="auto"/>
        <w:jc w:val="both"/>
        <w:textAlignment w:val="baseline"/>
        <w:rPr>
          <w:rFonts w:ascii="Times New Roman" w:eastAsia="Times New Roman" w:hAnsi="Times New Roman"/>
          <w:sz w:val="28"/>
          <w:szCs w:val="28"/>
          <w:lang w:val="uk-UA" w:eastAsia="ru-RU"/>
        </w:rPr>
      </w:pPr>
    </w:p>
    <w:p w:rsidR="00B97A39" w:rsidRDefault="00BE2910" w:rsidP="00B97A39">
      <w:pPr>
        <w:spacing w:after="0" w:line="240" w:lineRule="auto"/>
        <w:textAlignment w:val="baseline"/>
        <w:rPr>
          <w:rFonts w:ascii="Times New Roman" w:eastAsia="Times New Roman" w:hAnsi="Times New Roman"/>
          <w:sz w:val="28"/>
          <w:szCs w:val="28"/>
          <w:lang w:val="uk-UA" w:eastAsia="ru-RU"/>
        </w:rPr>
      </w:pPr>
      <w:r>
        <w:rPr>
          <w:rFonts w:ascii="Times New Roman" w:hAnsi="Times New Roman"/>
          <w:sz w:val="28"/>
          <w:szCs w:val="28"/>
          <w:lang w:val="uk-UA"/>
        </w:rPr>
        <w:t>3.1</w:t>
      </w:r>
      <w:r w:rsidR="00C26C83">
        <w:rPr>
          <w:rFonts w:ascii="Times New Roman" w:hAnsi="Times New Roman"/>
          <w:sz w:val="28"/>
          <w:szCs w:val="28"/>
          <w:lang w:val="uk-UA"/>
        </w:rPr>
        <w:t xml:space="preserve">. </w:t>
      </w:r>
      <w:r w:rsidR="00B97A39" w:rsidRPr="00C831D8">
        <w:rPr>
          <w:rFonts w:ascii="Times New Roman" w:eastAsia="Times New Roman" w:hAnsi="Times New Roman"/>
          <w:sz w:val="28"/>
          <w:szCs w:val="28"/>
          <w:lang w:val="uk-UA" w:eastAsia="ru-RU"/>
        </w:rPr>
        <w:t>Дотримання академічної доброчесності  учасниками освітнього процесу (батьками, вихованцями) передбачає :</w:t>
      </w:r>
    </w:p>
    <w:p w:rsidR="00B97A39" w:rsidRPr="00C831D8" w:rsidRDefault="00B97A39" w:rsidP="00B97A39">
      <w:pPr>
        <w:spacing w:after="0" w:line="240" w:lineRule="auto"/>
        <w:textAlignment w:val="baseline"/>
        <w:rPr>
          <w:rFonts w:ascii="Times New Roman" w:eastAsia="Times New Roman" w:hAnsi="Times New Roman"/>
          <w:sz w:val="28"/>
          <w:szCs w:val="28"/>
          <w:lang w:val="uk-UA" w:eastAsia="ru-RU"/>
        </w:rPr>
      </w:pPr>
    </w:p>
    <w:p w:rsidR="00BE2910" w:rsidRPr="00BE2910" w:rsidRDefault="00BE2910" w:rsidP="00B97A39">
      <w:pPr>
        <w:pStyle w:val="a3"/>
        <w:jc w:val="both"/>
        <w:rPr>
          <w:rFonts w:ascii="Times New Roman" w:hAnsi="Times New Roman" w:cs="Times New Roman"/>
          <w:sz w:val="28"/>
          <w:szCs w:val="28"/>
          <w:lang w:val="uk-UA"/>
        </w:rPr>
      </w:pPr>
      <w:r>
        <w:rPr>
          <w:rFonts w:ascii="Times New Roman" w:hAnsi="Times New Roman"/>
          <w:sz w:val="28"/>
          <w:szCs w:val="28"/>
          <w:lang w:val="uk-UA"/>
        </w:rPr>
        <w:t xml:space="preserve">  - дотримання К</w:t>
      </w:r>
      <w:r w:rsidRPr="00BE2910">
        <w:rPr>
          <w:rFonts w:ascii="Times New Roman" w:hAnsi="Times New Roman" w:cs="Times New Roman"/>
          <w:sz w:val="28"/>
          <w:szCs w:val="28"/>
          <w:lang w:val="uk-UA"/>
        </w:rPr>
        <w:t xml:space="preserve">онвенції </w:t>
      </w:r>
      <w:r w:rsidRPr="00BE2910">
        <w:rPr>
          <w:rFonts w:ascii="Times New Roman" w:hAnsi="Times New Roman"/>
          <w:sz w:val="28"/>
          <w:szCs w:val="28"/>
          <w:lang w:val="uk-UA"/>
        </w:rPr>
        <w:t>ООН</w:t>
      </w:r>
      <w:r w:rsidRPr="00BE2910">
        <w:rPr>
          <w:rFonts w:ascii="Times New Roman" w:hAnsi="Times New Roman" w:cs="Times New Roman"/>
          <w:sz w:val="28"/>
          <w:szCs w:val="28"/>
          <w:lang w:val="uk-UA"/>
        </w:rPr>
        <w:t xml:space="preserve"> «</w:t>
      </w:r>
      <w:r w:rsidRPr="00BE2910">
        <w:rPr>
          <w:rFonts w:ascii="Times New Roman" w:hAnsi="Times New Roman"/>
          <w:sz w:val="28"/>
          <w:szCs w:val="28"/>
          <w:lang w:val="uk-UA"/>
        </w:rPr>
        <w:t>П</w:t>
      </w:r>
      <w:r w:rsidRPr="00BE2910">
        <w:rPr>
          <w:rFonts w:ascii="Times New Roman" w:hAnsi="Times New Roman" w:cs="Times New Roman"/>
          <w:sz w:val="28"/>
          <w:szCs w:val="28"/>
          <w:lang w:val="uk-UA"/>
        </w:rPr>
        <w:t xml:space="preserve">ро права дитини», </w:t>
      </w:r>
      <w:r w:rsidRPr="00BE2910">
        <w:rPr>
          <w:rFonts w:ascii="Times New Roman" w:hAnsi="Times New Roman"/>
          <w:sz w:val="28"/>
          <w:szCs w:val="28"/>
          <w:lang w:val="uk-UA"/>
        </w:rPr>
        <w:t>К</w:t>
      </w:r>
      <w:r w:rsidRPr="00BE2910">
        <w:rPr>
          <w:rFonts w:ascii="Times New Roman" w:hAnsi="Times New Roman" w:cs="Times New Roman"/>
          <w:sz w:val="28"/>
          <w:szCs w:val="28"/>
          <w:lang w:val="uk-UA"/>
        </w:rPr>
        <w:t xml:space="preserve">онституції </w:t>
      </w:r>
      <w:r w:rsidRPr="00BE2910">
        <w:rPr>
          <w:rFonts w:ascii="Times New Roman" w:hAnsi="Times New Roman"/>
          <w:sz w:val="28"/>
          <w:szCs w:val="28"/>
          <w:lang w:val="uk-UA"/>
        </w:rPr>
        <w:t>У</w:t>
      </w:r>
      <w:r w:rsidRPr="00BE2910">
        <w:rPr>
          <w:rFonts w:ascii="Times New Roman" w:hAnsi="Times New Roman" w:cs="Times New Roman"/>
          <w:sz w:val="28"/>
          <w:szCs w:val="28"/>
          <w:lang w:val="uk-UA"/>
        </w:rPr>
        <w:t xml:space="preserve">країни,    законів </w:t>
      </w:r>
      <w:r>
        <w:rPr>
          <w:rFonts w:ascii="Times New Roman" w:hAnsi="Times New Roman"/>
          <w:sz w:val="28"/>
          <w:szCs w:val="28"/>
          <w:lang w:val="uk-UA"/>
        </w:rPr>
        <w:t>У</w:t>
      </w:r>
      <w:r w:rsidRPr="00BE2910">
        <w:rPr>
          <w:rFonts w:ascii="Times New Roman" w:hAnsi="Times New Roman" w:cs="Times New Roman"/>
          <w:sz w:val="28"/>
          <w:szCs w:val="28"/>
          <w:lang w:val="uk-UA"/>
        </w:rPr>
        <w:t>країни;</w:t>
      </w:r>
    </w:p>
    <w:p w:rsidR="00BE2910" w:rsidRPr="00BE2910" w:rsidRDefault="00BE2910" w:rsidP="00B97A39">
      <w:pPr>
        <w:spacing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Pr="00BE2910">
        <w:rPr>
          <w:rFonts w:ascii="Times New Roman" w:hAnsi="Times New Roman"/>
          <w:sz w:val="28"/>
          <w:szCs w:val="28"/>
          <w:lang w:val="uk-UA"/>
        </w:rPr>
        <w:t>дотримання етичних норм спілкування на засадах партнерства,  толерантності стосунків;</w:t>
      </w:r>
    </w:p>
    <w:p w:rsidR="00B97A39" w:rsidRPr="00C831D8" w:rsidRDefault="00B97A39" w:rsidP="00B97A39">
      <w:pPr>
        <w:spacing w:after="337" w:line="240" w:lineRule="auto"/>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 </w:t>
      </w:r>
      <w:r w:rsidRPr="00C831D8">
        <w:rPr>
          <w:rFonts w:ascii="Times New Roman" w:eastAsia="Times New Roman" w:hAnsi="Times New Roman"/>
          <w:sz w:val="28"/>
          <w:szCs w:val="28"/>
          <w:lang w:val="uk-UA" w:eastAsia="ru-RU"/>
        </w:rPr>
        <w:t xml:space="preserve"> дотримання загальноприйнятих етичних норм;</w:t>
      </w:r>
    </w:p>
    <w:p w:rsidR="00B97A39" w:rsidRPr="00C831D8" w:rsidRDefault="00B97A39" w:rsidP="00B97A39">
      <w:pPr>
        <w:spacing w:after="337" w:line="240" w:lineRule="auto"/>
        <w:textAlignment w:val="baseline"/>
        <w:rPr>
          <w:rFonts w:ascii="Times New Roman" w:eastAsia="Times New Roman" w:hAnsi="Times New Roman"/>
          <w:sz w:val="28"/>
          <w:szCs w:val="28"/>
          <w:lang w:val="uk-UA" w:eastAsia="ru-RU"/>
        </w:rPr>
      </w:pPr>
      <w:r w:rsidRPr="00C831D8">
        <w:rPr>
          <w:rFonts w:ascii="Times New Roman" w:eastAsia="Times New Roman" w:hAnsi="Times New Roman"/>
          <w:sz w:val="28"/>
          <w:szCs w:val="28"/>
          <w:lang w:val="uk-UA" w:eastAsia="ru-RU"/>
        </w:rPr>
        <w:t>- повагу до педагогічних ,інших працівників закладу;</w:t>
      </w:r>
    </w:p>
    <w:p w:rsidR="00B97A39" w:rsidRPr="00C831D8" w:rsidRDefault="00B97A39" w:rsidP="00B97A39">
      <w:pPr>
        <w:spacing w:after="337" w:line="240" w:lineRule="auto"/>
        <w:textAlignment w:val="baseline"/>
        <w:rPr>
          <w:rFonts w:ascii="Times New Roman" w:eastAsia="Times New Roman" w:hAnsi="Times New Roman"/>
          <w:sz w:val="28"/>
          <w:szCs w:val="28"/>
          <w:lang w:val="uk-UA" w:eastAsia="ru-RU"/>
        </w:rPr>
      </w:pPr>
      <w:r w:rsidRPr="00C831D8">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запобігання корупції, хабарництву;</w:t>
      </w:r>
    </w:p>
    <w:p w:rsidR="00BE2910" w:rsidRPr="00B97A39" w:rsidRDefault="00BE2910" w:rsidP="00B97A39">
      <w:pPr>
        <w:jc w:val="both"/>
        <w:rPr>
          <w:rFonts w:ascii="Times New Roman" w:hAnsi="Times New Roman"/>
          <w:sz w:val="28"/>
          <w:szCs w:val="28"/>
          <w:lang w:val="uk-UA"/>
        </w:rPr>
      </w:pPr>
      <w:r>
        <w:rPr>
          <w:rFonts w:ascii="Times New Roman" w:hAnsi="Times New Roman"/>
          <w:sz w:val="28"/>
          <w:szCs w:val="28"/>
          <w:lang w:val="uk-UA"/>
        </w:rPr>
        <w:t>3.</w:t>
      </w:r>
      <w:r w:rsidR="00B97A39">
        <w:rPr>
          <w:rFonts w:ascii="Times New Roman" w:hAnsi="Times New Roman"/>
          <w:sz w:val="28"/>
          <w:szCs w:val="28"/>
          <w:lang w:val="uk-UA"/>
        </w:rPr>
        <w:t>2</w:t>
      </w:r>
      <w:r>
        <w:rPr>
          <w:rFonts w:ascii="Times New Roman" w:hAnsi="Times New Roman"/>
          <w:sz w:val="28"/>
          <w:szCs w:val="28"/>
          <w:lang w:val="uk-UA"/>
        </w:rPr>
        <w:t xml:space="preserve">. Етика та академічна доброчесність забезпечується педагогічними </w:t>
      </w:r>
      <w:r w:rsidRPr="00B97A39">
        <w:rPr>
          <w:rFonts w:ascii="Times New Roman" w:hAnsi="Times New Roman"/>
          <w:sz w:val="28"/>
          <w:szCs w:val="28"/>
          <w:lang w:val="uk-UA"/>
        </w:rPr>
        <w:t xml:space="preserve">працівниками  освітнього процесу ЗДО шляхом: </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надання якісних освітніх послуг з використанням в практичній професійній  діяльності    інноваційних здобутків в галузі освіти</w:t>
      </w:r>
      <w:r w:rsidR="00B97A39" w:rsidRPr="00B97A39">
        <w:rPr>
          <w:rFonts w:ascii="Times New Roman" w:hAnsi="Times New Roman" w:cs="Times New Roman"/>
          <w:sz w:val="28"/>
          <w:szCs w:val="28"/>
          <w:lang w:val="uk-UA"/>
        </w:rPr>
        <w:t>;</w:t>
      </w:r>
    </w:p>
    <w:p w:rsidR="00B97A39" w:rsidRPr="00B97A39" w:rsidRDefault="00B97A39"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об’єктивного неупередженого оцінювання досягнень здобувачів освіти</w:t>
      </w:r>
      <w:r w:rsidR="00BB6380">
        <w:rPr>
          <w:rFonts w:ascii="Times New Roman" w:hAnsi="Times New Roman" w:cs="Times New Roman"/>
          <w:sz w:val="28"/>
          <w:szCs w:val="28"/>
          <w:lang w:val="uk-UA"/>
        </w:rPr>
        <w:t xml:space="preserve"> </w:t>
      </w:r>
      <w:r w:rsidRPr="00B97A39">
        <w:rPr>
          <w:rFonts w:ascii="Times New Roman" w:hAnsi="Times New Roman" w:cs="Times New Roman"/>
          <w:sz w:val="28"/>
          <w:szCs w:val="28"/>
          <w:lang w:val="uk-UA"/>
        </w:rPr>
        <w:t>за результатами моніторингу освітньої діяльності;</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xml:space="preserve">  -  обов’язкової присутності, активної участі на засіданнях  педагогічної ради та   колегіальної відповідальності за прийняті рішення;</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xml:space="preserve"> -  незалежності професійної діяльності  від політичних партій, громадських і релігійних організацій;</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xml:space="preserve">  - підвищення професійного рівня шляхом саморозвитку, обов’язкового підвищення кваліфікації не менше як 1 раз в 5 років;</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xml:space="preserve">   - дотримання правил внутрішнього розпорядку, трудової дисципліни, корпоративної етики;</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xml:space="preserve">  -  повагу до здобувачів освіти, до їх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а також інших обставин;</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xml:space="preserve">   -  нерозголошення конфіденційної інформації, інформації з обмеженим доступом та інші види інформації відповідно до вимог законодавства в сфері інформації та звернень громадян.</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xml:space="preserve">   -   запобігання корупції, хабарництву;</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xml:space="preserve">   -  збереження, </w:t>
      </w:r>
      <w:r w:rsidR="00B97A39" w:rsidRPr="00B97A39">
        <w:rPr>
          <w:rFonts w:ascii="Times New Roman" w:hAnsi="Times New Roman" w:cs="Times New Roman"/>
          <w:sz w:val="28"/>
          <w:szCs w:val="28"/>
          <w:lang w:val="uk-UA"/>
        </w:rPr>
        <w:t>зміцнення</w:t>
      </w:r>
      <w:r w:rsidRPr="00B97A39">
        <w:rPr>
          <w:rFonts w:ascii="Times New Roman" w:hAnsi="Times New Roman" w:cs="Times New Roman"/>
          <w:sz w:val="28"/>
          <w:szCs w:val="28"/>
          <w:lang w:val="uk-UA"/>
        </w:rPr>
        <w:t xml:space="preserve">  та раціонального  використання навчально-матеріальної бази закладу;</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xml:space="preserve">   -  дотримання  норм  законодавства про авторське право;</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xml:space="preserve">  -  надання достовірно</w:t>
      </w:r>
      <w:r w:rsidR="00B97A39" w:rsidRPr="00B97A39">
        <w:rPr>
          <w:rFonts w:ascii="Times New Roman" w:hAnsi="Times New Roman" w:cs="Times New Roman"/>
          <w:sz w:val="28"/>
          <w:szCs w:val="28"/>
          <w:lang w:val="uk-UA"/>
        </w:rPr>
        <w:t xml:space="preserve">ї </w:t>
      </w:r>
      <w:r w:rsidRPr="00B97A39">
        <w:rPr>
          <w:rFonts w:ascii="Times New Roman" w:hAnsi="Times New Roman" w:cs="Times New Roman"/>
          <w:sz w:val="28"/>
          <w:szCs w:val="28"/>
          <w:lang w:val="uk-UA"/>
        </w:rPr>
        <w:t xml:space="preserve"> інформації про результати власної навчальної  ( творчої) діяльності;</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xml:space="preserve">  -  невідворотності відповідальності з підстав та в порядку,  визначених відповідно Законом України «Про освіту» та іншими спеціальними законами.</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xml:space="preserve">  - об’єктивне та неупереджене відношення до працівників закладу і учасників освітнього процесу</w:t>
      </w:r>
    </w:p>
    <w:p w:rsidR="00BB6380"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уникнення приватного інтересу та конфлікту інтересів ;</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lastRenderedPageBreak/>
        <w:t xml:space="preserve"> - якісне,</w:t>
      </w:r>
      <w:r w:rsidR="00BB6380">
        <w:rPr>
          <w:rFonts w:ascii="Times New Roman" w:hAnsi="Times New Roman" w:cs="Times New Roman"/>
          <w:sz w:val="28"/>
          <w:szCs w:val="28"/>
          <w:lang w:val="uk-UA"/>
        </w:rPr>
        <w:t xml:space="preserve"> </w:t>
      </w:r>
      <w:r w:rsidRPr="00B97A39">
        <w:rPr>
          <w:rFonts w:ascii="Times New Roman" w:hAnsi="Times New Roman" w:cs="Times New Roman"/>
          <w:sz w:val="28"/>
          <w:szCs w:val="28"/>
          <w:lang w:val="uk-UA"/>
        </w:rPr>
        <w:t>вчасне та результативне виконання своїх функціональних обов’язків ;</w:t>
      </w:r>
    </w:p>
    <w:p w:rsidR="00B97A39" w:rsidRPr="00B97A39" w:rsidRDefault="00B97A39" w:rsidP="00B97A39">
      <w:pPr>
        <w:jc w:val="both"/>
        <w:rPr>
          <w:rFonts w:ascii="Times New Roman" w:hAnsi="Times New Roman"/>
          <w:sz w:val="28"/>
          <w:szCs w:val="28"/>
          <w:lang w:val="uk-UA"/>
        </w:rPr>
      </w:pPr>
      <w:r w:rsidRPr="00B97A39">
        <w:rPr>
          <w:rFonts w:ascii="Times New Roman" w:hAnsi="Times New Roman"/>
          <w:sz w:val="28"/>
          <w:szCs w:val="28"/>
          <w:lang w:val="uk-UA"/>
        </w:rPr>
        <w:t xml:space="preserve"> - утвердження позитивного іміджу закладу освіти, примноження його традицій;</w:t>
      </w:r>
    </w:p>
    <w:p w:rsidR="00BE2910" w:rsidRPr="00B97A39"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дотримання правил посилання на джерела інформації у разі використання відомостей,  написання довідок, доповідей, методичних матеріалів, творчих робіт, розпорядчих   документів ;</w:t>
      </w:r>
    </w:p>
    <w:p w:rsidR="00BE2910" w:rsidRDefault="00BE2910" w:rsidP="00B97A39">
      <w:pPr>
        <w:pStyle w:val="a3"/>
        <w:spacing w:line="276" w:lineRule="auto"/>
        <w:jc w:val="both"/>
        <w:rPr>
          <w:rFonts w:ascii="Times New Roman" w:hAnsi="Times New Roman" w:cs="Times New Roman"/>
          <w:sz w:val="28"/>
          <w:szCs w:val="28"/>
          <w:lang w:val="uk-UA"/>
        </w:rPr>
      </w:pPr>
      <w:r w:rsidRPr="00B97A39">
        <w:rPr>
          <w:rFonts w:ascii="Times New Roman" w:hAnsi="Times New Roman" w:cs="Times New Roman"/>
          <w:sz w:val="28"/>
          <w:szCs w:val="28"/>
          <w:lang w:val="uk-UA"/>
        </w:rPr>
        <w:t xml:space="preserve"> - відповідальності за поруш</w:t>
      </w:r>
      <w:r w:rsidR="00B97A39">
        <w:rPr>
          <w:rFonts w:ascii="Times New Roman" w:hAnsi="Times New Roman" w:cs="Times New Roman"/>
          <w:sz w:val="28"/>
          <w:szCs w:val="28"/>
          <w:lang w:val="uk-UA"/>
        </w:rPr>
        <w:t>ення академічної доброчесності.</w:t>
      </w:r>
    </w:p>
    <w:p w:rsidR="00884C72" w:rsidRDefault="00B97A39" w:rsidP="00B97A3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3.3.Офіційне висвітлення діяльності ЗДО та напрямів його розвитку може здійснювати директор або особа за його дорученням.</w:t>
      </w:r>
    </w:p>
    <w:p w:rsidR="00B97A39" w:rsidRDefault="00B97A39" w:rsidP="00B97A3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3.4. У разі, якщо відбулося розповсюдження інформації, яка є неправдивою, викладеною з перекрученням фактів, наклепницькою,ображає людину або може завдати серйозної шкоди закладу, особа, яка до цього причетна,має зробити все можливе, щоб спростувати викр</w:t>
      </w:r>
      <w:r w:rsidR="000545F5">
        <w:rPr>
          <w:rFonts w:ascii="Times New Roman" w:hAnsi="Times New Roman" w:cs="Times New Roman"/>
          <w:sz w:val="28"/>
          <w:szCs w:val="28"/>
          <w:lang w:val="uk-UA"/>
        </w:rPr>
        <w:t>и</w:t>
      </w:r>
      <w:r>
        <w:rPr>
          <w:rFonts w:ascii="Times New Roman" w:hAnsi="Times New Roman" w:cs="Times New Roman"/>
          <w:sz w:val="28"/>
          <w:szCs w:val="28"/>
          <w:lang w:val="uk-UA"/>
        </w:rPr>
        <w:t xml:space="preserve">влену </w:t>
      </w:r>
      <w:r w:rsidR="000545F5">
        <w:rPr>
          <w:rFonts w:ascii="Times New Roman" w:hAnsi="Times New Roman" w:cs="Times New Roman"/>
          <w:sz w:val="28"/>
          <w:szCs w:val="28"/>
          <w:lang w:val="uk-UA"/>
        </w:rPr>
        <w:t>інформаці</w:t>
      </w:r>
      <w:r>
        <w:rPr>
          <w:rFonts w:ascii="Times New Roman" w:hAnsi="Times New Roman" w:cs="Times New Roman"/>
          <w:sz w:val="28"/>
          <w:szCs w:val="28"/>
          <w:lang w:val="uk-UA"/>
        </w:rPr>
        <w:t>ю, зменшити обсяг завданої шкоди.</w:t>
      </w:r>
    </w:p>
    <w:p w:rsidR="00B97A39" w:rsidRDefault="0042267E" w:rsidP="00B97A3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3.5.Неприйнятним для всіх учасників освітнього процесу ЗДО є:</w:t>
      </w:r>
    </w:p>
    <w:p w:rsidR="0042267E" w:rsidRDefault="0042267E" w:rsidP="00B97A3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навмисне перешкоджання освітній та трудовій діяльності членів колективу;</w:t>
      </w:r>
    </w:p>
    <w:p w:rsidR="0042267E" w:rsidRDefault="0042267E" w:rsidP="00B97A3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у будь – якій діяльності, яка пов’язана з обманом, нечесністю;</w:t>
      </w:r>
    </w:p>
    <w:p w:rsidR="0042267E" w:rsidRDefault="0042267E" w:rsidP="00B97A3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підробка та використання офіційних документів;</w:t>
      </w:r>
    </w:p>
    <w:p w:rsidR="0042267E" w:rsidRDefault="0042267E" w:rsidP="00B97A3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перевищення повноважень, що передбачені посадовими інструкціями;</w:t>
      </w:r>
    </w:p>
    <w:p w:rsidR="0042267E" w:rsidRDefault="0042267E" w:rsidP="00B97A3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ведення в ЗДО релігійної, політичної та іншої пропаганди;</w:t>
      </w:r>
    </w:p>
    <w:p w:rsidR="0042267E" w:rsidRDefault="0042267E" w:rsidP="00B97A3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вживання алкогольних напоїв, наркотичних речовин, паління у ЗДО, поява у стані алкогольного, токсичного, наркотичного сп’яніння;</w:t>
      </w:r>
    </w:p>
    <w:p w:rsidR="0042267E" w:rsidRDefault="0042267E" w:rsidP="00B97A3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психологічне або фізичне насильство над дитиною, колегами, прояви булінгу.</w:t>
      </w:r>
    </w:p>
    <w:p w:rsidR="00BB6380" w:rsidRDefault="00BB6380" w:rsidP="00B97A39">
      <w:pPr>
        <w:pStyle w:val="a3"/>
        <w:spacing w:line="276" w:lineRule="auto"/>
        <w:jc w:val="both"/>
        <w:rPr>
          <w:rFonts w:ascii="Times New Roman" w:hAnsi="Times New Roman" w:cs="Times New Roman"/>
          <w:sz w:val="28"/>
          <w:szCs w:val="28"/>
          <w:lang w:val="uk-UA"/>
        </w:rPr>
      </w:pPr>
    </w:p>
    <w:p w:rsidR="0042267E" w:rsidRDefault="00624F90" w:rsidP="00B97A39">
      <w:pPr>
        <w:pStyle w:val="a3"/>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І</w:t>
      </w:r>
      <w:r>
        <w:rPr>
          <w:rFonts w:ascii="Times New Roman" w:hAnsi="Times New Roman" w:cs="Times New Roman"/>
          <w:b/>
          <w:sz w:val="36"/>
          <w:szCs w:val="36"/>
          <w:lang w:val="en-US"/>
        </w:rPr>
        <w:t>v</w:t>
      </w:r>
      <w:r w:rsidR="0042267E">
        <w:rPr>
          <w:rFonts w:ascii="Times New Roman" w:hAnsi="Times New Roman" w:cs="Times New Roman"/>
          <w:b/>
          <w:sz w:val="28"/>
          <w:szCs w:val="28"/>
          <w:lang w:val="uk-UA"/>
        </w:rPr>
        <w:t>. Заходи з попередження, виявлення та встановлення фактів порушення академічної доброчесності  учасниками освітнього процесу</w:t>
      </w:r>
    </w:p>
    <w:p w:rsidR="00BB6380" w:rsidRDefault="00BB6380" w:rsidP="00B97A39">
      <w:pPr>
        <w:pStyle w:val="a3"/>
        <w:spacing w:line="276" w:lineRule="auto"/>
        <w:jc w:val="both"/>
        <w:rPr>
          <w:rFonts w:ascii="Times New Roman" w:hAnsi="Times New Roman" w:cs="Times New Roman"/>
          <w:b/>
          <w:sz w:val="28"/>
          <w:szCs w:val="28"/>
          <w:lang w:val="uk-UA"/>
        </w:rPr>
      </w:pPr>
    </w:p>
    <w:p w:rsidR="0042267E" w:rsidRDefault="0042267E" w:rsidP="0042267E">
      <w:pPr>
        <w:spacing w:after="0" w:line="240" w:lineRule="auto"/>
        <w:jc w:val="both"/>
        <w:textAlignment w:val="baseline"/>
        <w:rPr>
          <w:rFonts w:ascii="Times New Roman" w:eastAsia="Times New Roman" w:hAnsi="Times New Roman"/>
          <w:sz w:val="28"/>
          <w:szCs w:val="28"/>
          <w:lang w:val="uk-UA" w:eastAsia="ru-RU"/>
        </w:rPr>
      </w:pPr>
      <w:r w:rsidRPr="0042267E">
        <w:rPr>
          <w:rFonts w:ascii="Times New Roman" w:hAnsi="Times New Roman"/>
          <w:sz w:val="28"/>
          <w:szCs w:val="28"/>
          <w:lang w:val="uk-UA"/>
        </w:rPr>
        <w:t>4.1.</w:t>
      </w:r>
      <w:r w:rsidRPr="00C831D8">
        <w:rPr>
          <w:rFonts w:ascii="Times New Roman" w:eastAsia="Times New Roman" w:hAnsi="Times New Roman"/>
          <w:sz w:val="28"/>
          <w:szCs w:val="28"/>
          <w:lang w:val="uk-UA" w:eastAsia="ru-RU"/>
        </w:rPr>
        <w:t>При прийомі на роботу працівник знайомиться з цим Положенням під розписку після ознайомлення з Правилами внутрішнього  трудового розпорядку закладу.</w:t>
      </w:r>
    </w:p>
    <w:p w:rsidR="0042267E" w:rsidRDefault="0042267E" w:rsidP="0042267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4.2.</w:t>
      </w:r>
      <w:r w:rsidR="003711FE">
        <w:rPr>
          <w:rFonts w:ascii="Times New Roman" w:eastAsia="Times New Roman" w:hAnsi="Times New Roman"/>
          <w:sz w:val="28"/>
          <w:szCs w:val="28"/>
          <w:lang w:val="uk-UA" w:eastAsia="ru-RU"/>
        </w:rPr>
        <w:t>Положення доводиться до відома батьків на загальних зборах.</w:t>
      </w:r>
    </w:p>
    <w:p w:rsidR="003711FE" w:rsidRPr="003711FE" w:rsidRDefault="003711FE" w:rsidP="003711FE">
      <w:pPr>
        <w:spacing w:after="0" w:line="240" w:lineRule="auto"/>
        <w:textAlignment w:val="baseline"/>
        <w:rPr>
          <w:rFonts w:ascii="Times New Roman" w:eastAsia="Times New Roman" w:hAnsi="Times New Roman"/>
          <w:sz w:val="28"/>
          <w:szCs w:val="28"/>
          <w:lang w:val="uk-UA" w:eastAsia="ru-RU"/>
        </w:rPr>
      </w:pPr>
      <w:r w:rsidRPr="003711FE">
        <w:rPr>
          <w:rFonts w:ascii="Times New Roman" w:eastAsia="Times New Roman" w:hAnsi="Times New Roman"/>
          <w:bCs/>
          <w:sz w:val="28"/>
          <w:szCs w:val="28"/>
          <w:bdr w:val="none" w:sz="0" w:space="0" w:color="auto" w:frame="1"/>
          <w:lang w:val="uk-UA" w:eastAsia="ru-RU"/>
        </w:rPr>
        <w:t xml:space="preserve"> 4.3. </w:t>
      </w:r>
      <w:r w:rsidRPr="003711FE">
        <w:rPr>
          <w:rFonts w:ascii="Times New Roman" w:eastAsia="Times New Roman" w:hAnsi="Times New Roman"/>
          <w:sz w:val="28"/>
          <w:szCs w:val="28"/>
          <w:lang w:val="uk-UA" w:eastAsia="ru-RU"/>
        </w:rPr>
        <w:t>Положення  оприлюднюється на сайті закладу.</w:t>
      </w:r>
    </w:p>
    <w:p w:rsidR="003711FE" w:rsidRPr="00C831D8" w:rsidRDefault="003711FE" w:rsidP="003711FE">
      <w:pPr>
        <w:spacing w:after="0" w:line="240" w:lineRule="auto"/>
        <w:textAlignment w:val="baseline"/>
        <w:rPr>
          <w:rFonts w:ascii="Times New Roman" w:eastAsia="Times New Roman" w:hAnsi="Times New Roman"/>
          <w:sz w:val="28"/>
          <w:szCs w:val="28"/>
          <w:lang w:val="uk-UA" w:eastAsia="ru-RU"/>
        </w:rPr>
      </w:pPr>
      <w:r w:rsidRPr="003711FE">
        <w:rPr>
          <w:rFonts w:ascii="Times New Roman" w:eastAsia="Times New Roman" w:hAnsi="Times New Roman"/>
          <w:bCs/>
          <w:sz w:val="28"/>
          <w:szCs w:val="28"/>
          <w:bdr w:val="none" w:sz="0" w:space="0" w:color="auto" w:frame="1"/>
          <w:lang w:val="uk-UA" w:eastAsia="ru-RU"/>
        </w:rPr>
        <w:t>4.4.</w:t>
      </w:r>
      <w:r w:rsidRPr="00C831D8">
        <w:rPr>
          <w:rFonts w:ascii="Times New Roman" w:eastAsia="Times New Roman" w:hAnsi="Times New Roman"/>
          <w:sz w:val="28"/>
          <w:szCs w:val="28"/>
          <w:lang w:val="uk-UA" w:eastAsia="ru-RU"/>
        </w:rPr>
        <w:t> Працівники ЗДО, в процесі своєї освітньої діяльності, дотримуються етики та академічної  доброчесності, умов даного  Положення.</w:t>
      </w:r>
    </w:p>
    <w:p w:rsidR="003711FE" w:rsidRDefault="003711FE" w:rsidP="0042267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4.5. Директор ЗДО :</w:t>
      </w:r>
    </w:p>
    <w:p w:rsidR="003711FE" w:rsidRDefault="003711FE" w:rsidP="0042267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створює та очолює комісію з питань академічної доброчесності;</w:t>
      </w:r>
    </w:p>
    <w:p w:rsidR="003711FE" w:rsidRDefault="003711FE" w:rsidP="0042267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забезпечує дотримання учасник</w:t>
      </w:r>
      <w:r w:rsidR="003F3751">
        <w:rPr>
          <w:rFonts w:ascii="Times New Roman" w:eastAsia="Times New Roman" w:hAnsi="Times New Roman"/>
          <w:sz w:val="28"/>
          <w:szCs w:val="28"/>
          <w:lang w:val="uk-UA" w:eastAsia="ru-RU"/>
        </w:rPr>
        <w:t>ами освітнього процесу морально-</w:t>
      </w:r>
      <w:r>
        <w:rPr>
          <w:rFonts w:ascii="Times New Roman" w:eastAsia="Times New Roman" w:hAnsi="Times New Roman"/>
          <w:sz w:val="28"/>
          <w:szCs w:val="28"/>
          <w:lang w:val="uk-UA" w:eastAsia="ru-RU"/>
        </w:rPr>
        <w:t>етичних норм та правових норм цього Положення;</w:t>
      </w:r>
    </w:p>
    <w:p w:rsidR="003711FE" w:rsidRDefault="003711FE" w:rsidP="0042267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Не допускає виникнен</w:t>
      </w:r>
      <w:r w:rsidR="003F3751">
        <w:rPr>
          <w:rFonts w:ascii="Times New Roman" w:eastAsia="Times New Roman" w:hAnsi="Times New Roman"/>
          <w:sz w:val="28"/>
          <w:szCs w:val="28"/>
          <w:lang w:val="uk-UA" w:eastAsia="ru-RU"/>
        </w:rPr>
        <w:t xml:space="preserve">ня конфлікту інтересів в будь </w:t>
      </w:r>
      <w:r>
        <w:rPr>
          <w:rFonts w:ascii="Times New Roman" w:eastAsia="Times New Roman" w:hAnsi="Times New Roman"/>
          <w:sz w:val="28"/>
          <w:szCs w:val="28"/>
          <w:lang w:val="uk-UA" w:eastAsia="ru-RU"/>
        </w:rPr>
        <w:t>якій сфері діяльності</w:t>
      </w:r>
      <w:r w:rsidR="003F375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ЗДО;</w:t>
      </w:r>
    </w:p>
    <w:p w:rsidR="003711FE" w:rsidRDefault="003711FE" w:rsidP="0042267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не допускає виникнення конфліктів між персоналом ЗДО, між персоналом ЗДО та батьками;</w:t>
      </w:r>
    </w:p>
    <w:p w:rsidR="00EB2DEE" w:rsidRDefault="003711FE" w:rsidP="0042267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4.6. Педагогічні працівники ЗДО в процесі своєї  освітньої діяльності дотримуються норм етики та академічної доброчесності, умов даного Положення, проводять роз’яснювальну  роботу із здобувачами освіти та батьками щодо норм поведінки.</w:t>
      </w:r>
    </w:p>
    <w:p w:rsidR="00EB2DEE" w:rsidRPr="00C831D8" w:rsidRDefault="003F3751" w:rsidP="00EB2DE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4.7</w:t>
      </w:r>
      <w:r w:rsidR="00EB2DEE">
        <w:rPr>
          <w:rFonts w:ascii="Times New Roman" w:eastAsia="Times New Roman" w:hAnsi="Times New Roman"/>
          <w:sz w:val="28"/>
          <w:szCs w:val="28"/>
          <w:lang w:val="uk-UA" w:eastAsia="ru-RU"/>
        </w:rPr>
        <w:t xml:space="preserve">. </w:t>
      </w:r>
      <w:r w:rsidR="00EB2DEE" w:rsidRPr="00C831D8">
        <w:rPr>
          <w:rFonts w:ascii="Times New Roman" w:eastAsia="Times New Roman" w:hAnsi="Times New Roman"/>
          <w:sz w:val="28"/>
          <w:szCs w:val="28"/>
          <w:lang w:val="uk-UA" w:eastAsia="ru-RU"/>
        </w:rPr>
        <w:t xml:space="preserve">Для попередження недотримання норм та правил академічної </w:t>
      </w:r>
      <w:r w:rsidR="00EB2DEE">
        <w:rPr>
          <w:rFonts w:ascii="Times New Roman" w:eastAsia="Times New Roman" w:hAnsi="Times New Roman"/>
          <w:sz w:val="28"/>
          <w:szCs w:val="28"/>
          <w:lang w:val="uk-UA" w:eastAsia="ru-RU"/>
        </w:rPr>
        <w:t>д</w:t>
      </w:r>
      <w:r w:rsidR="00EB2DEE" w:rsidRPr="00C831D8">
        <w:rPr>
          <w:rFonts w:ascii="Times New Roman" w:eastAsia="Times New Roman" w:hAnsi="Times New Roman"/>
          <w:sz w:val="28"/>
          <w:szCs w:val="28"/>
          <w:lang w:val="uk-UA" w:eastAsia="ru-RU"/>
        </w:rPr>
        <w:t>оброчесності в ЗДО  використовується наступний комплекс профілактичних заходів:</w:t>
      </w:r>
    </w:p>
    <w:p w:rsidR="00EB2DEE" w:rsidRPr="00EB2DEE" w:rsidRDefault="00EB2DEE" w:rsidP="00EB2DEE">
      <w:pPr>
        <w:pStyle w:val="a3"/>
        <w:jc w:val="both"/>
        <w:rPr>
          <w:rFonts w:ascii="Times New Roman" w:hAnsi="Times New Roman" w:cs="Times New Roman"/>
          <w:sz w:val="28"/>
          <w:szCs w:val="28"/>
          <w:lang w:val="uk-UA"/>
        </w:rPr>
      </w:pPr>
      <w:r w:rsidRPr="00C831D8">
        <w:rPr>
          <w:lang w:val="uk-UA" w:eastAsia="ru-RU"/>
        </w:rPr>
        <w:t> </w:t>
      </w:r>
      <w:r w:rsidRPr="00EB2DEE">
        <w:rPr>
          <w:rFonts w:ascii="Times New Roman" w:hAnsi="Times New Roman" w:cs="Times New Roman"/>
          <w:sz w:val="28"/>
          <w:szCs w:val="28"/>
          <w:lang w:val="uk-UA"/>
        </w:rPr>
        <w:t>- інформування  педагогічних  та інших працівників  про необхідність дотримання правил академічної доброчесності, професійної етики;</w:t>
      </w:r>
    </w:p>
    <w:p w:rsidR="00EB2DEE" w:rsidRPr="00EB2DEE" w:rsidRDefault="00EB2DEE" w:rsidP="00EB2DEE">
      <w:pPr>
        <w:pStyle w:val="a3"/>
        <w:jc w:val="both"/>
        <w:rPr>
          <w:rFonts w:ascii="Times New Roman" w:hAnsi="Times New Roman" w:cs="Times New Roman"/>
          <w:sz w:val="28"/>
          <w:szCs w:val="28"/>
          <w:lang w:val="uk-UA"/>
        </w:rPr>
      </w:pPr>
      <w:r w:rsidRPr="00EB2DEE">
        <w:rPr>
          <w:rFonts w:ascii="Times New Roman" w:hAnsi="Times New Roman" w:cs="Times New Roman"/>
          <w:sz w:val="28"/>
          <w:szCs w:val="28"/>
          <w:lang w:val="uk-UA"/>
        </w:rPr>
        <w:t> - розповсюдження методичних матеріалів;</w:t>
      </w:r>
    </w:p>
    <w:p w:rsidR="00EB2DEE" w:rsidRPr="00EB2DEE" w:rsidRDefault="00EB2DEE" w:rsidP="00EB2DEE">
      <w:pPr>
        <w:pStyle w:val="a3"/>
        <w:jc w:val="both"/>
        <w:rPr>
          <w:rFonts w:ascii="Times New Roman" w:hAnsi="Times New Roman" w:cs="Times New Roman"/>
          <w:sz w:val="28"/>
          <w:szCs w:val="28"/>
          <w:lang w:val="uk-UA"/>
        </w:rPr>
      </w:pPr>
      <w:r w:rsidRPr="00EB2DEE">
        <w:rPr>
          <w:rFonts w:ascii="Times New Roman" w:hAnsi="Times New Roman" w:cs="Times New Roman"/>
          <w:sz w:val="28"/>
          <w:szCs w:val="28"/>
          <w:lang w:val="uk-UA"/>
        </w:rPr>
        <w:t>-</w:t>
      </w:r>
      <w:r w:rsidR="003F3751">
        <w:rPr>
          <w:rFonts w:ascii="Times New Roman" w:hAnsi="Times New Roman" w:cs="Times New Roman"/>
          <w:sz w:val="28"/>
          <w:szCs w:val="28"/>
          <w:lang w:val="uk-UA"/>
        </w:rPr>
        <w:t xml:space="preserve"> </w:t>
      </w:r>
      <w:r w:rsidRPr="00EB2DEE">
        <w:rPr>
          <w:rFonts w:ascii="Times New Roman" w:hAnsi="Times New Roman" w:cs="Times New Roman"/>
          <w:sz w:val="28"/>
          <w:szCs w:val="28"/>
          <w:lang w:val="uk-UA"/>
        </w:rPr>
        <w:t>проведення роз’яснювальної роботи з педагогічними та іншими працівниками щодо питань інформаційної діяльності ЗДО, правильності написання  методичних робіт (конспектів, сценаріїв, оформлення досвіду) та  правил опису джерел та оформлення цитувань;</w:t>
      </w:r>
    </w:p>
    <w:p w:rsidR="00EB2DEE" w:rsidRPr="00EB2DEE" w:rsidRDefault="00EB2DEE" w:rsidP="00EB2DEE">
      <w:pPr>
        <w:pStyle w:val="a3"/>
        <w:jc w:val="both"/>
        <w:rPr>
          <w:rFonts w:ascii="Times New Roman" w:hAnsi="Times New Roman" w:cs="Times New Roman"/>
          <w:sz w:val="28"/>
          <w:szCs w:val="28"/>
          <w:lang w:val="uk-UA"/>
        </w:rPr>
      </w:pPr>
      <w:r w:rsidRPr="00EB2DEE">
        <w:rPr>
          <w:rFonts w:ascii="Times New Roman" w:hAnsi="Times New Roman" w:cs="Times New Roman"/>
          <w:sz w:val="28"/>
          <w:szCs w:val="28"/>
          <w:lang w:val="uk-UA"/>
        </w:rPr>
        <w:t>- посилення контролю  щодо правильного оформлення посилань на джерела інформації у разі запозичень ідей, тверджень, відомостей тощо;</w:t>
      </w:r>
    </w:p>
    <w:p w:rsidR="00EB2DEE" w:rsidRPr="00EB2DEE" w:rsidRDefault="00EB2DEE" w:rsidP="00EB2DEE">
      <w:pPr>
        <w:pStyle w:val="a3"/>
        <w:jc w:val="both"/>
        <w:rPr>
          <w:rFonts w:ascii="Times New Roman" w:hAnsi="Times New Roman" w:cs="Times New Roman"/>
          <w:sz w:val="28"/>
          <w:szCs w:val="28"/>
          <w:lang w:val="uk-UA"/>
        </w:rPr>
      </w:pPr>
      <w:r w:rsidRPr="00EB2DEE">
        <w:rPr>
          <w:rFonts w:ascii="Times New Roman" w:hAnsi="Times New Roman" w:cs="Times New Roman"/>
          <w:sz w:val="28"/>
          <w:szCs w:val="28"/>
          <w:lang w:val="uk-UA"/>
        </w:rPr>
        <w:t>- ознайомлення  педагогічних  та інших працівників  ЗДО з цим Положенням</w:t>
      </w:r>
      <w:r w:rsidR="00BD3F8A">
        <w:rPr>
          <w:rFonts w:ascii="Times New Roman" w:hAnsi="Times New Roman" w:cs="Times New Roman"/>
          <w:sz w:val="28"/>
          <w:szCs w:val="28"/>
          <w:lang w:val="uk-UA"/>
        </w:rPr>
        <w:t>.</w:t>
      </w:r>
    </w:p>
    <w:p w:rsidR="00EB2DEE" w:rsidRDefault="00EB2DEE" w:rsidP="0042267E">
      <w:pPr>
        <w:spacing w:after="0" w:line="240" w:lineRule="auto"/>
        <w:jc w:val="both"/>
        <w:textAlignment w:val="baseline"/>
        <w:rPr>
          <w:rFonts w:ascii="Times New Roman" w:eastAsia="Times New Roman" w:hAnsi="Times New Roman"/>
          <w:sz w:val="28"/>
          <w:szCs w:val="28"/>
          <w:lang w:val="uk-UA" w:eastAsia="ru-RU"/>
        </w:rPr>
      </w:pPr>
    </w:p>
    <w:p w:rsidR="00EB2DEE" w:rsidRDefault="00624F90" w:rsidP="0042267E">
      <w:pPr>
        <w:spacing w:after="0" w:line="240" w:lineRule="auto"/>
        <w:jc w:val="both"/>
        <w:textAlignment w:val="baseline"/>
        <w:rPr>
          <w:rFonts w:ascii="Times New Roman" w:eastAsia="Times New Roman" w:hAnsi="Times New Roman"/>
          <w:b/>
          <w:sz w:val="28"/>
          <w:szCs w:val="28"/>
          <w:lang w:val="uk-UA" w:eastAsia="ru-RU"/>
        </w:rPr>
      </w:pPr>
      <w:proofErr w:type="gramStart"/>
      <w:r>
        <w:rPr>
          <w:rFonts w:ascii="Times New Roman" w:eastAsia="Times New Roman" w:hAnsi="Times New Roman"/>
          <w:b/>
          <w:sz w:val="36"/>
          <w:szCs w:val="36"/>
          <w:lang w:val="en-US" w:eastAsia="ru-RU"/>
        </w:rPr>
        <w:t>v</w:t>
      </w:r>
      <w:proofErr w:type="spellStart"/>
      <w:r w:rsidR="00EB2DEE" w:rsidRPr="00EB2DEE">
        <w:rPr>
          <w:rFonts w:ascii="Times New Roman" w:eastAsia="Times New Roman" w:hAnsi="Times New Roman"/>
          <w:b/>
          <w:sz w:val="28"/>
          <w:szCs w:val="28"/>
          <w:lang w:val="uk-UA" w:eastAsia="ru-RU"/>
        </w:rPr>
        <w:t>.Види</w:t>
      </w:r>
      <w:proofErr w:type="spellEnd"/>
      <w:proofErr w:type="gramEnd"/>
      <w:r w:rsidR="00EB2DEE" w:rsidRPr="00EB2DEE">
        <w:rPr>
          <w:rFonts w:ascii="Times New Roman" w:eastAsia="Times New Roman" w:hAnsi="Times New Roman"/>
          <w:b/>
          <w:sz w:val="28"/>
          <w:szCs w:val="28"/>
          <w:lang w:val="uk-UA" w:eastAsia="ru-RU"/>
        </w:rPr>
        <w:t xml:space="preserve"> відповідальності за порушення академічної доброчесності.</w:t>
      </w:r>
    </w:p>
    <w:p w:rsidR="003F3751" w:rsidRDefault="003F3751" w:rsidP="0042267E">
      <w:pPr>
        <w:spacing w:after="0" w:line="240" w:lineRule="auto"/>
        <w:jc w:val="both"/>
        <w:textAlignment w:val="baseline"/>
        <w:rPr>
          <w:rFonts w:ascii="Times New Roman" w:eastAsia="Times New Roman" w:hAnsi="Times New Roman"/>
          <w:b/>
          <w:sz w:val="28"/>
          <w:szCs w:val="28"/>
          <w:lang w:val="uk-UA" w:eastAsia="ru-RU"/>
        </w:rPr>
      </w:pPr>
    </w:p>
    <w:p w:rsidR="00EB2DEE" w:rsidRPr="00C831D8" w:rsidRDefault="00C95C24" w:rsidP="00EB2DEE">
      <w:pPr>
        <w:spacing w:after="0" w:line="240" w:lineRule="auto"/>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5.1. </w:t>
      </w:r>
      <w:r w:rsidR="00EB2DEE" w:rsidRPr="00C831D8">
        <w:rPr>
          <w:rFonts w:ascii="Times New Roman" w:eastAsia="Times New Roman" w:hAnsi="Times New Roman"/>
          <w:sz w:val="28"/>
          <w:szCs w:val="28"/>
          <w:lang w:val="uk-UA" w:eastAsia="ru-RU"/>
        </w:rPr>
        <w:t>За порушення правил академічної доброчесності  працівники ЗДО притягуються до таких форм відповідальності:</w:t>
      </w:r>
    </w:p>
    <w:p w:rsidR="00C95C24" w:rsidRPr="00C95C24" w:rsidRDefault="00EB2DEE" w:rsidP="00C95C24">
      <w:pPr>
        <w:spacing w:line="240" w:lineRule="auto"/>
        <w:rPr>
          <w:rFonts w:ascii="Times New Roman" w:hAnsi="Times New Roman"/>
          <w:sz w:val="28"/>
          <w:szCs w:val="28"/>
          <w:lang w:val="uk-UA"/>
        </w:rPr>
      </w:pPr>
      <w:r w:rsidRPr="00C95C24">
        <w:rPr>
          <w:rFonts w:ascii="Times New Roman" w:hAnsi="Times New Roman"/>
          <w:lang w:val="uk-UA"/>
        </w:rPr>
        <w:t> </w:t>
      </w:r>
      <w:r w:rsidRPr="00C95C24">
        <w:rPr>
          <w:rFonts w:ascii="Times New Roman" w:hAnsi="Times New Roman"/>
          <w:sz w:val="28"/>
          <w:szCs w:val="28"/>
          <w:lang w:val="uk-UA"/>
        </w:rPr>
        <w:t>- дисциплінарна; </w:t>
      </w:r>
    </w:p>
    <w:p w:rsidR="00C95C24" w:rsidRPr="00C95C24" w:rsidRDefault="00EB2DEE" w:rsidP="00C95C24">
      <w:pPr>
        <w:spacing w:line="240" w:lineRule="auto"/>
        <w:rPr>
          <w:rFonts w:ascii="Times New Roman" w:hAnsi="Times New Roman"/>
          <w:sz w:val="28"/>
          <w:szCs w:val="28"/>
          <w:lang w:val="uk-UA"/>
        </w:rPr>
      </w:pPr>
      <w:r w:rsidRPr="00C95C24">
        <w:rPr>
          <w:rFonts w:ascii="Times New Roman" w:hAnsi="Times New Roman"/>
          <w:sz w:val="28"/>
          <w:szCs w:val="28"/>
          <w:lang w:val="uk-UA"/>
        </w:rPr>
        <w:t>- адміністративна;</w:t>
      </w:r>
    </w:p>
    <w:p w:rsidR="00C95C24" w:rsidRPr="00C95C24" w:rsidRDefault="00EB2DEE" w:rsidP="00C95C24">
      <w:pPr>
        <w:spacing w:line="240" w:lineRule="auto"/>
        <w:rPr>
          <w:rFonts w:ascii="Times New Roman" w:hAnsi="Times New Roman"/>
          <w:sz w:val="28"/>
          <w:szCs w:val="28"/>
          <w:lang w:val="uk-UA"/>
        </w:rPr>
      </w:pPr>
      <w:r w:rsidRPr="00C95C24">
        <w:rPr>
          <w:rFonts w:ascii="Times New Roman" w:hAnsi="Times New Roman"/>
          <w:sz w:val="28"/>
          <w:szCs w:val="28"/>
          <w:lang w:val="uk-UA"/>
        </w:rPr>
        <w:t> - відмова в наданні (присвоєнні)  педагогічного звання чи кваліфікаційної категорії;</w:t>
      </w:r>
    </w:p>
    <w:p w:rsidR="00EB2DEE" w:rsidRPr="00C95C24" w:rsidRDefault="00EB2DEE" w:rsidP="00C95C24">
      <w:pPr>
        <w:spacing w:line="240" w:lineRule="auto"/>
        <w:rPr>
          <w:rFonts w:ascii="Times New Roman" w:hAnsi="Times New Roman"/>
          <w:sz w:val="28"/>
          <w:szCs w:val="28"/>
          <w:lang w:val="uk-UA"/>
        </w:rPr>
      </w:pPr>
      <w:r w:rsidRPr="00C95C24">
        <w:rPr>
          <w:rFonts w:ascii="Times New Roman" w:hAnsi="Times New Roman"/>
          <w:sz w:val="28"/>
          <w:szCs w:val="28"/>
          <w:lang w:val="uk-UA"/>
        </w:rPr>
        <w:t> - інші форми відповідно до вимог чинного законодавства України.</w:t>
      </w:r>
    </w:p>
    <w:p w:rsidR="00EB2DEE" w:rsidRPr="00C831D8" w:rsidRDefault="00C95C24" w:rsidP="00EB2DEE">
      <w:pPr>
        <w:spacing w:after="337" w:line="240" w:lineRule="auto"/>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5.2.</w:t>
      </w:r>
      <w:r w:rsidR="00EB2DEE" w:rsidRPr="00C831D8">
        <w:rPr>
          <w:rFonts w:ascii="Times New Roman" w:eastAsia="Times New Roman" w:hAnsi="Times New Roman"/>
          <w:sz w:val="28"/>
          <w:szCs w:val="28"/>
          <w:lang w:val="uk-UA" w:eastAsia="ru-RU"/>
        </w:rPr>
        <w:t> Порушення норм цього Положення може передбачати накладання санкцій, в т.ч. звільнення з ЗДО, за поданням Комісії з питань академічної  доброчесності.</w:t>
      </w:r>
    </w:p>
    <w:p w:rsidR="00EB2DEE" w:rsidRDefault="00BE3C1E" w:rsidP="0042267E">
      <w:pPr>
        <w:spacing w:after="0" w:line="240" w:lineRule="auto"/>
        <w:jc w:val="both"/>
        <w:textAlignment w:val="baseline"/>
        <w:rPr>
          <w:rFonts w:ascii="Times New Roman" w:eastAsia="Times New Roman" w:hAnsi="Times New Roman"/>
          <w:bCs/>
          <w:sz w:val="28"/>
          <w:szCs w:val="28"/>
          <w:lang w:val="uk-UA" w:eastAsia="ru-RU"/>
        </w:rPr>
      </w:pPr>
      <w:r w:rsidRPr="00BD3F8A">
        <w:rPr>
          <w:rFonts w:ascii="Times New Roman" w:eastAsia="Times New Roman" w:hAnsi="Times New Roman"/>
          <w:bCs/>
          <w:sz w:val="28"/>
          <w:szCs w:val="28"/>
          <w:lang w:val="uk-UA" w:eastAsia="ru-RU"/>
        </w:rPr>
        <w:t xml:space="preserve">5.3 </w:t>
      </w:r>
      <w:r w:rsidR="00BD3F8A" w:rsidRPr="00BD3F8A">
        <w:rPr>
          <w:rFonts w:ascii="Times New Roman" w:eastAsia="Times New Roman" w:hAnsi="Times New Roman"/>
          <w:bCs/>
          <w:sz w:val="28"/>
          <w:szCs w:val="28"/>
          <w:lang w:val="uk-UA" w:eastAsia="ru-RU"/>
        </w:rPr>
        <w:t xml:space="preserve">За порушення академічної доброчесності педагогічні працівники ЗДО </w:t>
      </w:r>
      <w:r w:rsidR="00BD3F8A">
        <w:rPr>
          <w:rFonts w:ascii="Times New Roman" w:eastAsia="Times New Roman" w:hAnsi="Times New Roman"/>
          <w:bCs/>
          <w:sz w:val="28"/>
          <w:szCs w:val="28"/>
          <w:lang w:val="uk-UA" w:eastAsia="ru-RU"/>
        </w:rPr>
        <w:t xml:space="preserve"> можуть бути притягнуті до такої відповідальності:</w:t>
      </w:r>
    </w:p>
    <w:p w:rsidR="00A712EE" w:rsidRDefault="00A712EE" w:rsidP="0042267E">
      <w:pPr>
        <w:spacing w:after="0" w:line="240" w:lineRule="auto"/>
        <w:jc w:val="both"/>
        <w:textAlignment w:val="baseline"/>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 при необ’єктивному оцінюванні досягнень здобувачів освіти ЗДО педагогічному працівнику рекомендується опрацювати критерії </w:t>
      </w:r>
      <w:r w:rsidR="00EB2044">
        <w:rPr>
          <w:rFonts w:ascii="Times New Roman" w:eastAsia="Times New Roman" w:hAnsi="Times New Roman"/>
          <w:bCs/>
          <w:sz w:val="28"/>
          <w:szCs w:val="28"/>
          <w:lang w:val="uk-UA" w:eastAsia="ru-RU"/>
        </w:rPr>
        <w:t xml:space="preserve">оцінювання </w:t>
      </w:r>
      <w:r w:rsidR="00EB2044">
        <w:rPr>
          <w:rFonts w:ascii="Times New Roman" w:eastAsia="Times New Roman" w:hAnsi="Times New Roman"/>
          <w:bCs/>
          <w:sz w:val="28"/>
          <w:szCs w:val="28"/>
          <w:lang w:val="uk-UA" w:eastAsia="ru-RU"/>
        </w:rPr>
        <w:lastRenderedPageBreak/>
        <w:t>компетентностей. Факти систематичних порушень враховуються при встановленні кваліфікаційної категорії, присвоєнні педагогічного звання</w:t>
      </w:r>
      <w:r w:rsidR="005C3190">
        <w:rPr>
          <w:rFonts w:ascii="Times New Roman" w:eastAsia="Times New Roman" w:hAnsi="Times New Roman"/>
          <w:bCs/>
          <w:sz w:val="28"/>
          <w:szCs w:val="28"/>
          <w:lang w:val="uk-UA" w:eastAsia="ru-RU"/>
        </w:rPr>
        <w:t>;</w:t>
      </w:r>
    </w:p>
    <w:p w:rsidR="005C3190" w:rsidRDefault="005C3190" w:rsidP="0042267E">
      <w:pPr>
        <w:spacing w:after="0" w:line="240" w:lineRule="auto"/>
        <w:jc w:val="both"/>
        <w:textAlignment w:val="baseline"/>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 -  спотворене представлення в методичних розробках, публікаціях чужих ідей, використання </w:t>
      </w:r>
      <w:r w:rsidR="00F93BCE">
        <w:rPr>
          <w:rFonts w:ascii="Times New Roman" w:eastAsia="Times New Roman" w:hAnsi="Times New Roman"/>
          <w:bCs/>
          <w:sz w:val="28"/>
          <w:szCs w:val="28"/>
          <w:lang w:val="uk-UA" w:eastAsia="ru-RU"/>
        </w:rPr>
        <w:t xml:space="preserve">Інтернет – джерел без посилань, фальсифікація наукових досліджень, неправдива інформація про власну педагогічну діяльність є підставою для  відмови  у присвоєнні </w:t>
      </w:r>
      <w:r w:rsidR="009B294A">
        <w:rPr>
          <w:rFonts w:ascii="Times New Roman" w:eastAsia="Times New Roman" w:hAnsi="Times New Roman"/>
          <w:bCs/>
          <w:sz w:val="28"/>
          <w:szCs w:val="28"/>
          <w:lang w:val="uk-UA" w:eastAsia="ru-RU"/>
        </w:rPr>
        <w:t>або позбавлення раніше присвоєної кваліфікаційної категорії /педагогічного звання;</w:t>
      </w:r>
    </w:p>
    <w:p w:rsidR="00D40AFB" w:rsidRDefault="009B294A" w:rsidP="0042267E">
      <w:pPr>
        <w:spacing w:after="0" w:line="240" w:lineRule="auto"/>
        <w:jc w:val="both"/>
        <w:textAlignment w:val="baseline"/>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 - надання освітніх послуг за певну незаконну винагороду  матеріального чи не матеріального характеру</w:t>
      </w:r>
      <w:r w:rsidR="00D77068">
        <w:rPr>
          <w:rFonts w:ascii="Times New Roman" w:eastAsia="Times New Roman" w:hAnsi="Times New Roman"/>
          <w:bCs/>
          <w:sz w:val="28"/>
          <w:szCs w:val="28"/>
          <w:lang w:val="uk-UA" w:eastAsia="ru-RU"/>
        </w:rPr>
        <w:t xml:space="preserve"> залежно від розміру, об’єму є підставою для притягнення педагогічного працівника до відповідальності судом першої інстанції</w:t>
      </w:r>
      <w:r w:rsidR="00D40AFB">
        <w:rPr>
          <w:rFonts w:ascii="Times New Roman" w:eastAsia="Times New Roman" w:hAnsi="Times New Roman"/>
          <w:bCs/>
          <w:sz w:val="28"/>
          <w:szCs w:val="28"/>
          <w:lang w:val="uk-UA" w:eastAsia="ru-RU"/>
        </w:rPr>
        <w:t>;</w:t>
      </w:r>
    </w:p>
    <w:p w:rsidR="009B294A" w:rsidRDefault="00D40AFB" w:rsidP="0042267E">
      <w:pPr>
        <w:spacing w:after="0" w:line="240" w:lineRule="auto"/>
        <w:jc w:val="both"/>
        <w:textAlignment w:val="baseline"/>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 -  створення конфліктних ситуацій між працівниками ЗДО</w:t>
      </w:r>
      <w:r w:rsidR="008E608B">
        <w:rPr>
          <w:rFonts w:ascii="Times New Roman" w:eastAsia="Times New Roman" w:hAnsi="Times New Roman"/>
          <w:bCs/>
          <w:sz w:val="28"/>
          <w:szCs w:val="28"/>
          <w:lang w:val="uk-UA" w:eastAsia="ru-RU"/>
        </w:rPr>
        <w:t xml:space="preserve"> та участь у моральному цькуванні та знущання над дітьми – здобувачами освіти, батьками, колегами ї підставою для притягнення педагогічного працівника до адміністративної відповідальності</w:t>
      </w:r>
      <w:r w:rsidR="007625A3">
        <w:rPr>
          <w:rFonts w:ascii="Times New Roman" w:eastAsia="Times New Roman" w:hAnsi="Times New Roman"/>
          <w:bCs/>
          <w:sz w:val="28"/>
          <w:szCs w:val="28"/>
          <w:lang w:val="uk-UA" w:eastAsia="ru-RU"/>
        </w:rPr>
        <w:t>.</w:t>
      </w:r>
    </w:p>
    <w:p w:rsidR="007625A3" w:rsidRDefault="007625A3" w:rsidP="0042267E">
      <w:pPr>
        <w:spacing w:after="0" w:line="240" w:lineRule="auto"/>
        <w:jc w:val="both"/>
        <w:textAlignment w:val="baseline"/>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5.4. </w:t>
      </w:r>
      <w:r w:rsidR="00050BB5">
        <w:rPr>
          <w:rFonts w:ascii="Times New Roman" w:eastAsia="Times New Roman" w:hAnsi="Times New Roman"/>
          <w:bCs/>
          <w:sz w:val="28"/>
          <w:szCs w:val="28"/>
          <w:lang w:val="uk-UA" w:eastAsia="ru-RU"/>
        </w:rPr>
        <w:t>Керівник ЗДО за порушення академічної доброчесності може бути притягнутий до такої відповідальності:</w:t>
      </w:r>
    </w:p>
    <w:p w:rsidR="00050BB5" w:rsidRDefault="00050BB5" w:rsidP="0042267E">
      <w:pPr>
        <w:spacing w:after="0" w:line="240" w:lineRule="auto"/>
        <w:jc w:val="both"/>
        <w:textAlignment w:val="baseline"/>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  - зарахування дітей в ЗДО поза електронною чергою за певну незаконну винагороду матеріального </w:t>
      </w:r>
      <w:r w:rsidR="00BA1CE1">
        <w:rPr>
          <w:rFonts w:ascii="Times New Roman" w:eastAsia="Times New Roman" w:hAnsi="Times New Roman"/>
          <w:bCs/>
          <w:sz w:val="28"/>
          <w:szCs w:val="28"/>
          <w:lang w:val="uk-UA" w:eastAsia="ru-RU"/>
        </w:rPr>
        <w:t xml:space="preserve">чи </w:t>
      </w:r>
      <w:r>
        <w:rPr>
          <w:rFonts w:ascii="Times New Roman" w:eastAsia="Times New Roman" w:hAnsi="Times New Roman"/>
          <w:bCs/>
          <w:sz w:val="28"/>
          <w:szCs w:val="28"/>
          <w:lang w:val="uk-UA" w:eastAsia="ru-RU"/>
        </w:rPr>
        <w:t xml:space="preserve"> нематеріального характеру</w:t>
      </w:r>
      <w:r w:rsidR="00BA1CE1">
        <w:rPr>
          <w:rFonts w:ascii="Times New Roman" w:eastAsia="Times New Roman" w:hAnsi="Times New Roman"/>
          <w:bCs/>
          <w:sz w:val="28"/>
          <w:szCs w:val="28"/>
          <w:lang w:val="uk-UA" w:eastAsia="ru-RU"/>
        </w:rPr>
        <w:t xml:space="preserve"> залежно від розміру, об’єму, є підставою для притягнення керівника ЗДО до відповідальності судом першої інстанції;</w:t>
      </w:r>
    </w:p>
    <w:p w:rsidR="00BA1CE1" w:rsidRDefault="00BA1CE1" w:rsidP="0042267E">
      <w:pPr>
        <w:spacing w:after="0" w:line="240" w:lineRule="auto"/>
        <w:jc w:val="both"/>
        <w:textAlignment w:val="baseline"/>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  при необ’єктивному оцінюванні </w:t>
      </w:r>
      <w:r w:rsidR="00B070F3">
        <w:rPr>
          <w:rFonts w:ascii="Times New Roman" w:eastAsia="Times New Roman" w:hAnsi="Times New Roman"/>
          <w:bCs/>
          <w:sz w:val="28"/>
          <w:szCs w:val="28"/>
          <w:lang w:val="uk-UA" w:eastAsia="ru-RU"/>
        </w:rPr>
        <w:t xml:space="preserve">результатів професійної діяльності педагогічних працівників під час атестаційного періоду, що призвело до прийняття неправомірних рішень атестаційною комісією при встановленні кваліфікаційної категорії,присвоєнні педагогічного звання, може </w:t>
      </w:r>
      <w:r w:rsidR="005115BE">
        <w:rPr>
          <w:rFonts w:ascii="Times New Roman" w:eastAsia="Times New Roman" w:hAnsi="Times New Roman"/>
          <w:bCs/>
          <w:sz w:val="28"/>
          <w:szCs w:val="28"/>
          <w:lang w:val="uk-UA" w:eastAsia="ru-RU"/>
        </w:rPr>
        <w:t>притягуватися до адміністративного стягнення;</w:t>
      </w:r>
    </w:p>
    <w:p w:rsidR="005115BE" w:rsidRDefault="005115BE" w:rsidP="0042267E">
      <w:pPr>
        <w:spacing w:after="0" w:line="240" w:lineRule="auto"/>
        <w:jc w:val="both"/>
        <w:textAlignment w:val="baseline"/>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 - моральні утиски окремих членів колективу можуть стати предметом обговорення на засіданні педагогічної ради або профспілкового комітету</w:t>
      </w:r>
      <w:r w:rsidR="00721365">
        <w:rPr>
          <w:rFonts w:ascii="Times New Roman" w:eastAsia="Times New Roman" w:hAnsi="Times New Roman"/>
          <w:bCs/>
          <w:sz w:val="28"/>
          <w:szCs w:val="28"/>
          <w:lang w:val="uk-UA" w:eastAsia="ru-RU"/>
        </w:rPr>
        <w:t>.</w:t>
      </w:r>
    </w:p>
    <w:p w:rsidR="00050BB5" w:rsidRPr="00BD3F8A" w:rsidRDefault="00050BB5" w:rsidP="0042267E">
      <w:pPr>
        <w:spacing w:after="0" w:line="240" w:lineRule="auto"/>
        <w:jc w:val="both"/>
        <w:textAlignment w:val="baseline"/>
        <w:rPr>
          <w:rFonts w:ascii="Times New Roman" w:eastAsia="Times New Roman" w:hAnsi="Times New Roman"/>
          <w:bCs/>
          <w:sz w:val="28"/>
          <w:szCs w:val="28"/>
          <w:lang w:val="uk-UA" w:eastAsia="ru-RU"/>
        </w:rPr>
      </w:pPr>
    </w:p>
    <w:p w:rsidR="00BE3C1E" w:rsidRDefault="00624F90" w:rsidP="00BE3C1E">
      <w:pPr>
        <w:spacing w:after="0" w:line="240" w:lineRule="auto"/>
        <w:ind w:left="480"/>
        <w:textAlignment w:val="baseline"/>
        <w:rPr>
          <w:rFonts w:ascii="Times New Roman" w:eastAsia="Times New Roman" w:hAnsi="Times New Roman"/>
          <w:sz w:val="28"/>
          <w:szCs w:val="28"/>
          <w:lang w:val="uk-UA" w:eastAsia="ru-RU"/>
        </w:rPr>
      </w:pPr>
      <w:r>
        <w:rPr>
          <w:rFonts w:ascii="Times New Roman" w:eastAsia="Times New Roman" w:hAnsi="Times New Roman"/>
          <w:b/>
          <w:bCs/>
          <w:sz w:val="36"/>
          <w:szCs w:val="36"/>
          <w:bdr w:val="none" w:sz="0" w:space="0" w:color="auto" w:frame="1"/>
          <w:lang w:val="en-US" w:eastAsia="ru-RU"/>
        </w:rPr>
        <w:t>v</w:t>
      </w:r>
      <w:r>
        <w:rPr>
          <w:rFonts w:ascii="Times New Roman" w:eastAsia="Times New Roman" w:hAnsi="Times New Roman"/>
          <w:b/>
          <w:bCs/>
          <w:sz w:val="28"/>
          <w:szCs w:val="28"/>
          <w:bdr w:val="none" w:sz="0" w:space="0" w:color="auto" w:frame="1"/>
          <w:lang w:val="uk-UA" w:eastAsia="ru-RU"/>
        </w:rPr>
        <w:t>I</w:t>
      </w:r>
      <w:r w:rsidR="00BE3C1E">
        <w:rPr>
          <w:rFonts w:ascii="Times New Roman" w:eastAsia="Times New Roman" w:hAnsi="Times New Roman"/>
          <w:b/>
          <w:bCs/>
          <w:sz w:val="28"/>
          <w:szCs w:val="28"/>
          <w:bdr w:val="none" w:sz="0" w:space="0" w:color="auto" w:frame="1"/>
          <w:lang w:val="uk-UA" w:eastAsia="ru-RU"/>
        </w:rPr>
        <w:t>. Організація роботи Комісії з питань етики</w:t>
      </w:r>
    </w:p>
    <w:p w:rsidR="00BE3C1E" w:rsidRDefault="00BE3C1E" w:rsidP="00BE3C1E">
      <w:pPr>
        <w:spacing w:after="0" w:line="240" w:lineRule="auto"/>
        <w:textAlignment w:val="baseline"/>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t>та академічної  доброчесності.</w:t>
      </w:r>
    </w:p>
    <w:p w:rsidR="003F3751" w:rsidRDefault="003F3751" w:rsidP="00BE3C1E">
      <w:pPr>
        <w:spacing w:after="0" w:line="240" w:lineRule="auto"/>
        <w:textAlignment w:val="baseline"/>
        <w:rPr>
          <w:rFonts w:ascii="Times New Roman" w:eastAsia="Times New Roman" w:hAnsi="Times New Roman"/>
          <w:sz w:val="28"/>
          <w:szCs w:val="28"/>
          <w:lang w:val="uk-UA" w:eastAsia="ru-RU"/>
        </w:rPr>
      </w:pPr>
    </w:p>
    <w:p w:rsidR="00BE3C1E" w:rsidRP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6</w:t>
      </w:r>
      <w:r w:rsidR="00BE3C1E" w:rsidRPr="00BE3C1E">
        <w:rPr>
          <w:rFonts w:ascii="Times New Roman" w:eastAsia="Times New Roman" w:hAnsi="Times New Roman"/>
          <w:bCs/>
          <w:sz w:val="28"/>
          <w:szCs w:val="28"/>
          <w:bdr w:val="none" w:sz="0" w:space="0" w:color="auto" w:frame="1"/>
          <w:lang w:val="uk-UA" w:eastAsia="ru-RU"/>
        </w:rPr>
        <w:t>.1</w:t>
      </w:r>
      <w:r w:rsidR="00C5130B">
        <w:rPr>
          <w:rFonts w:ascii="Times New Roman" w:eastAsia="Times New Roman" w:hAnsi="Times New Roman"/>
          <w:bCs/>
          <w:sz w:val="28"/>
          <w:szCs w:val="28"/>
          <w:bdr w:val="none" w:sz="0" w:space="0" w:color="auto" w:frame="1"/>
          <w:lang w:val="uk-UA" w:eastAsia="ru-RU"/>
        </w:rPr>
        <w:t xml:space="preserve">. </w:t>
      </w:r>
      <w:r w:rsidR="00BE3C1E">
        <w:rPr>
          <w:rFonts w:ascii="Times New Roman" w:eastAsia="Times New Roman" w:hAnsi="Times New Roman"/>
          <w:sz w:val="28"/>
          <w:szCs w:val="28"/>
          <w:lang w:val="uk-UA" w:eastAsia="ru-RU"/>
        </w:rPr>
        <w:t xml:space="preserve">Комісія з питань етики та академічної доброчесності </w:t>
      </w:r>
      <w:r w:rsidR="00BE3C1E" w:rsidRPr="00BE3C1E">
        <w:rPr>
          <w:rFonts w:ascii="Times New Roman" w:eastAsia="Times New Roman" w:hAnsi="Times New Roman"/>
          <w:sz w:val="28"/>
          <w:szCs w:val="28"/>
          <w:lang w:val="uk-UA" w:eastAsia="ru-RU"/>
        </w:rPr>
        <w:t xml:space="preserve"> (далі  </w:t>
      </w:r>
      <w:r w:rsidR="00BE3C1E">
        <w:rPr>
          <w:rFonts w:ascii="Times New Roman" w:eastAsia="Times New Roman" w:hAnsi="Times New Roman"/>
          <w:sz w:val="28"/>
          <w:szCs w:val="28"/>
          <w:lang w:val="uk-UA" w:eastAsia="ru-RU"/>
        </w:rPr>
        <w:t xml:space="preserve"> - </w:t>
      </w:r>
      <w:r w:rsidR="00BE3C1E" w:rsidRPr="00BE3C1E">
        <w:rPr>
          <w:rFonts w:ascii="Times New Roman" w:eastAsia="Times New Roman" w:hAnsi="Times New Roman"/>
          <w:sz w:val="28"/>
          <w:szCs w:val="28"/>
          <w:lang w:val="uk-UA" w:eastAsia="ru-RU"/>
        </w:rPr>
        <w:t>Комісія)</w:t>
      </w:r>
      <w:r w:rsidR="003F3751">
        <w:rPr>
          <w:rFonts w:ascii="Times New Roman" w:eastAsia="Times New Roman" w:hAnsi="Times New Roman"/>
          <w:sz w:val="28"/>
          <w:szCs w:val="28"/>
          <w:lang w:val="uk-UA" w:eastAsia="ru-RU"/>
        </w:rPr>
        <w:t xml:space="preserve"> – це незалежний орган,</w:t>
      </w:r>
      <w:r w:rsidR="00BE3C1E">
        <w:rPr>
          <w:rFonts w:ascii="Times New Roman" w:eastAsia="Times New Roman" w:hAnsi="Times New Roman"/>
          <w:sz w:val="28"/>
          <w:szCs w:val="28"/>
          <w:lang w:val="uk-UA" w:eastAsia="ru-RU"/>
        </w:rPr>
        <w:t xml:space="preserve"> що діє в ЗДО з метою дотримання учасниками освітнього процесу морально - етичних та правових норм цього Положення.</w:t>
      </w:r>
    </w:p>
    <w:p w:rsidR="00BE3C1E" w:rsidRP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6</w:t>
      </w:r>
      <w:r w:rsidR="00BE3C1E" w:rsidRPr="00BE3C1E">
        <w:rPr>
          <w:rFonts w:ascii="Times New Roman" w:eastAsia="Times New Roman" w:hAnsi="Times New Roman"/>
          <w:bCs/>
          <w:sz w:val="28"/>
          <w:szCs w:val="28"/>
          <w:bdr w:val="none" w:sz="0" w:space="0" w:color="auto" w:frame="1"/>
          <w:lang w:val="uk-UA" w:eastAsia="ru-RU"/>
        </w:rPr>
        <w:t>.2</w:t>
      </w:r>
      <w:r w:rsidR="00BE3C1E" w:rsidRPr="00BE3C1E">
        <w:rPr>
          <w:rFonts w:ascii="Times New Roman" w:eastAsia="Times New Roman" w:hAnsi="Times New Roman"/>
          <w:sz w:val="28"/>
          <w:szCs w:val="28"/>
          <w:lang w:val="uk-UA" w:eastAsia="ru-RU"/>
        </w:rPr>
        <w:t xml:space="preserve">. Комісія </w:t>
      </w:r>
      <w:r w:rsidR="00BE3C1E">
        <w:rPr>
          <w:rFonts w:ascii="Times New Roman" w:eastAsia="Times New Roman" w:hAnsi="Times New Roman"/>
          <w:sz w:val="28"/>
          <w:szCs w:val="28"/>
          <w:lang w:val="uk-UA" w:eastAsia="ru-RU"/>
        </w:rPr>
        <w:t xml:space="preserve">розглядає питання порушення морально </w:t>
      </w:r>
      <w:r w:rsidR="00C5130B">
        <w:rPr>
          <w:rFonts w:ascii="Times New Roman" w:eastAsia="Times New Roman" w:hAnsi="Times New Roman"/>
          <w:sz w:val="28"/>
          <w:szCs w:val="28"/>
          <w:lang w:val="uk-UA" w:eastAsia="ru-RU"/>
        </w:rPr>
        <w:t xml:space="preserve">- </w:t>
      </w:r>
      <w:r w:rsidR="00BE3C1E">
        <w:rPr>
          <w:rFonts w:ascii="Times New Roman" w:eastAsia="Times New Roman" w:hAnsi="Times New Roman"/>
          <w:sz w:val="28"/>
          <w:szCs w:val="28"/>
          <w:lang w:val="uk-UA" w:eastAsia="ru-RU"/>
        </w:rPr>
        <w:t>етичних норм поведінки та правових норм цього Положення</w:t>
      </w:r>
      <w:r w:rsidR="00BE3C1E" w:rsidRPr="00BE3C1E">
        <w:rPr>
          <w:rFonts w:ascii="Times New Roman" w:eastAsia="Times New Roman" w:hAnsi="Times New Roman"/>
          <w:sz w:val="28"/>
          <w:szCs w:val="28"/>
          <w:lang w:val="uk-UA" w:eastAsia="ru-RU"/>
        </w:rPr>
        <w:t>.</w:t>
      </w:r>
    </w:p>
    <w:p w:rsidR="00BE3C1E" w:rsidRP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6</w:t>
      </w:r>
      <w:r w:rsidR="00BE3C1E" w:rsidRPr="00BE3C1E">
        <w:rPr>
          <w:rFonts w:ascii="Times New Roman" w:eastAsia="Times New Roman" w:hAnsi="Times New Roman"/>
          <w:bCs/>
          <w:sz w:val="28"/>
          <w:szCs w:val="28"/>
          <w:bdr w:val="none" w:sz="0" w:space="0" w:color="auto" w:frame="1"/>
          <w:lang w:val="uk-UA" w:eastAsia="ru-RU"/>
        </w:rPr>
        <w:t>.3</w:t>
      </w:r>
      <w:r w:rsidR="00BE3C1E" w:rsidRPr="00BE3C1E">
        <w:rPr>
          <w:rFonts w:ascii="Times New Roman" w:eastAsia="Times New Roman" w:hAnsi="Times New Roman"/>
          <w:sz w:val="28"/>
          <w:szCs w:val="28"/>
          <w:lang w:val="uk-UA" w:eastAsia="ru-RU"/>
        </w:rPr>
        <w:t>. У своїй діяльності Комісія керується Конституцією України,  нормативно-правовими актами Міністерства освіти і науки України, Статутом ЗДО, Правилами внутрішнього  трудового розпорядку , іншими нормативними актами ЗДО та цим Положенням.</w:t>
      </w:r>
    </w:p>
    <w:p w:rsidR="00BE3C1E" w:rsidRP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 6</w:t>
      </w:r>
      <w:r w:rsidR="00BE3C1E" w:rsidRPr="00BE3C1E">
        <w:rPr>
          <w:rFonts w:ascii="Times New Roman" w:eastAsia="Times New Roman" w:hAnsi="Times New Roman"/>
          <w:bCs/>
          <w:sz w:val="28"/>
          <w:szCs w:val="28"/>
          <w:bdr w:val="none" w:sz="0" w:space="0" w:color="auto" w:frame="1"/>
          <w:lang w:val="uk-UA" w:eastAsia="ru-RU"/>
        </w:rPr>
        <w:t>.4</w:t>
      </w:r>
      <w:r w:rsidR="00BE3C1E" w:rsidRPr="00BE3C1E">
        <w:rPr>
          <w:rFonts w:ascii="Times New Roman" w:eastAsia="Times New Roman" w:hAnsi="Times New Roman"/>
          <w:sz w:val="28"/>
          <w:szCs w:val="28"/>
          <w:lang w:val="uk-UA" w:eastAsia="ru-RU"/>
        </w:rPr>
        <w:t>. Склад Комісії затверджується наказом  директора ЗДО. Строк повноважень Комісії становить 3 роки.</w:t>
      </w:r>
    </w:p>
    <w:p w:rsid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lastRenderedPageBreak/>
        <w:t> 6</w:t>
      </w:r>
      <w:r w:rsidR="00BE3C1E" w:rsidRPr="00BE3C1E">
        <w:rPr>
          <w:rFonts w:ascii="Times New Roman" w:eastAsia="Times New Roman" w:hAnsi="Times New Roman"/>
          <w:bCs/>
          <w:sz w:val="28"/>
          <w:szCs w:val="28"/>
          <w:bdr w:val="none" w:sz="0" w:space="0" w:color="auto" w:frame="1"/>
          <w:lang w:val="uk-UA" w:eastAsia="ru-RU"/>
        </w:rPr>
        <w:t>.5.</w:t>
      </w:r>
      <w:r w:rsidR="00BE3C1E" w:rsidRPr="00BE3C1E">
        <w:rPr>
          <w:rFonts w:ascii="Times New Roman" w:eastAsia="Times New Roman" w:hAnsi="Times New Roman"/>
          <w:sz w:val="28"/>
          <w:szCs w:val="28"/>
          <w:lang w:val="uk-UA" w:eastAsia="ru-RU"/>
        </w:rPr>
        <w:t> До складу Комісії входять</w:t>
      </w:r>
      <w:r w:rsidR="00BE3C1E">
        <w:rPr>
          <w:rFonts w:ascii="Times New Roman" w:eastAsia="Times New Roman" w:hAnsi="Times New Roman"/>
          <w:sz w:val="28"/>
          <w:szCs w:val="28"/>
          <w:lang w:val="uk-UA" w:eastAsia="ru-RU"/>
        </w:rPr>
        <w:t xml:space="preserve"> представники педагогічного колективу та батьківського самоврядування, профспілкового комітету ЗДО.</w:t>
      </w:r>
    </w:p>
    <w:p w:rsidR="00BE3C1E" w:rsidRP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 6</w:t>
      </w:r>
      <w:r w:rsidR="00BE3C1E" w:rsidRPr="00BE3C1E">
        <w:rPr>
          <w:rFonts w:ascii="Times New Roman" w:eastAsia="Times New Roman" w:hAnsi="Times New Roman"/>
          <w:bCs/>
          <w:sz w:val="28"/>
          <w:szCs w:val="28"/>
          <w:bdr w:val="none" w:sz="0" w:space="0" w:color="auto" w:frame="1"/>
          <w:lang w:val="uk-UA" w:eastAsia="ru-RU"/>
        </w:rPr>
        <w:t>.6</w:t>
      </w:r>
      <w:r w:rsidR="00BE3C1E" w:rsidRPr="00BE3C1E">
        <w:rPr>
          <w:rFonts w:ascii="Times New Roman" w:eastAsia="Times New Roman" w:hAnsi="Times New Roman"/>
          <w:sz w:val="28"/>
          <w:szCs w:val="28"/>
          <w:lang w:val="uk-UA" w:eastAsia="ru-RU"/>
        </w:rPr>
        <w:t>. Будь-який працівник ЗДО, може звернутися до Комісії із заявою про порушення норм цього Положення, внесення пропозицій або доповнень.</w:t>
      </w:r>
    </w:p>
    <w:p w:rsidR="00BE3C1E" w:rsidRPr="00BE3C1E" w:rsidRDefault="00BE3C1E" w:rsidP="00BE3C1E">
      <w:pPr>
        <w:spacing w:after="0" w:line="240" w:lineRule="auto"/>
        <w:jc w:val="both"/>
        <w:textAlignment w:val="baseline"/>
        <w:rPr>
          <w:rFonts w:ascii="Times New Roman" w:eastAsia="Times New Roman" w:hAnsi="Times New Roman"/>
          <w:sz w:val="28"/>
          <w:szCs w:val="28"/>
          <w:lang w:val="uk-UA" w:eastAsia="ru-RU"/>
        </w:rPr>
      </w:pPr>
      <w:r w:rsidRPr="00BE3C1E">
        <w:rPr>
          <w:rFonts w:ascii="Times New Roman" w:eastAsia="Times New Roman" w:hAnsi="Times New Roman"/>
          <w:sz w:val="28"/>
          <w:szCs w:val="28"/>
          <w:lang w:val="uk-UA" w:eastAsia="ru-RU"/>
        </w:rPr>
        <w:t> </w:t>
      </w:r>
      <w:r w:rsidR="00624F90">
        <w:rPr>
          <w:rFonts w:ascii="Times New Roman" w:eastAsia="Times New Roman" w:hAnsi="Times New Roman"/>
          <w:bCs/>
          <w:sz w:val="28"/>
          <w:szCs w:val="28"/>
          <w:bdr w:val="none" w:sz="0" w:space="0" w:color="auto" w:frame="1"/>
          <w:lang w:val="uk-UA" w:eastAsia="ru-RU"/>
        </w:rPr>
        <w:t>6</w:t>
      </w:r>
      <w:r w:rsidRPr="00BE3C1E">
        <w:rPr>
          <w:rFonts w:ascii="Times New Roman" w:eastAsia="Times New Roman" w:hAnsi="Times New Roman"/>
          <w:bCs/>
          <w:sz w:val="28"/>
          <w:szCs w:val="28"/>
          <w:bdr w:val="none" w:sz="0" w:space="0" w:color="auto" w:frame="1"/>
          <w:lang w:val="uk-UA" w:eastAsia="ru-RU"/>
        </w:rPr>
        <w:t>.7</w:t>
      </w:r>
      <w:r w:rsidRPr="00BE3C1E">
        <w:rPr>
          <w:rFonts w:ascii="Times New Roman" w:eastAsia="Times New Roman" w:hAnsi="Times New Roman"/>
          <w:sz w:val="28"/>
          <w:szCs w:val="28"/>
          <w:lang w:val="uk-UA" w:eastAsia="ru-RU"/>
        </w:rPr>
        <w:t>. 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BE3C1E" w:rsidRP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6</w:t>
      </w:r>
      <w:r w:rsidR="00BE3C1E" w:rsidRPr="00BE3C1E">
        <w:rPr>
          <w:rFonts w:ascii="Times New Roman" w:eastAsia="Times New Roman" w:hAnsi="Times New Roman"/>
          <w:bCs/>
          <w:sz w:val="28"/>
          <w:szCs w:val="28"/>
          <w:bdr w:val="none" w:sz="0" w:space="0" w:color="auto" w:frame="1"/>
          <w:lang w:val="uk-UA" w:eastAsia="ru-RU"/>
        </w:rPr>
        <w:t>.8</w:t>
      </w:r>
      <w:r w:rsidR="00BE3C1E" w:rsidRPr="00BE3C1E">
        <w:rPr>
          <w:rFonts w:ascii="Times New Roman" w:eastAsia="Times New Roman" w:hAnsi="Times New Roman"/>
          <w:sz w:val="28"/>
          <w:szCs w:val="28"/>
          <w:lang w:val="uk-UA" w:eastAsia="ru-RU"/>
        </w:rPr>
        <w:t>. Організаційною формою роботи Комісії є засідання. Засідання можуть бути чергові, та позачергові, що скликаються при необхідності вирішення оперативних та нагальних питань.</w:t>
      </w:r>
    </w:p>
    <w:p w:rsidR="00BE3C1E" w:rsidRP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6</w:t>
      </w:r>
      <w:r w:rsidR="00BE3C1E" w:rsidRPr="00BE3C1E">
        <w:rPr>
          <w:rFonts w:ascii="Times New Roman" w:eastAsia="Times New Roman" w:hAnsi="Times New Roman"/>
          <w:bCs/>
          <w:sz w:val="28"/>
          <w:szCs w:val="28"/>
          <w:bdr w:val="none" w:sz="0" w:space="0" w:color="auto" w:frame="1"/>
          <w:lang w:val="uk-UA" w:eastAsia="ru-RU"/>
        </w:rPr>
        <w:t>.9</w:t>
      </w:r>
      <w:r w:rsidR="00BE3C1E" w:rsidRPr="00BE3C1E">
        <w:rPr>
          <w:rFonts w:ascii="Times New Roman" w:eastAsia="Times New Roman" w:hAnsi="Times New Roman"/>
          <w:sz w:val="28"/>
          <w:szCs w:val="28"/>
          <w:lang w:val="uk-UA" w:eastAsia="ru-RU"/>
        </w:rPr>
        <w:t>. Рішення приймаються відкритим голосуванням. Рішення вважається прийнятим, якщо за нього проголосувало більше половини присутніх на засіданні Комісії.  У разі рівного розподілу голосів</w:t>
      </w:r>
      <w:r w:rsidR="003F3751">
        <w:rPr>
          <w:rFonts w:ascii="Times New Roman" w:eastAsia="Times New Roman" w:hAnsi="Times New Roman"/>
          <w:sz w:val="28"/>
          <w:szCs w:val="28"/>
          <w:lang w:val="uk-UA" w:eastAsia="ru-RU"/>
        </w:rPr>
        <w:t xml:space="preserve"> </w:t>
      </w:r>
      <w:r w:rsidR="00BE3C1E" w:rsidRPr="00BE3C1E">
        <w:rPr>
          <w:rFonts w:ascii="Times New Roman" w:eastAsia="Times New Roman" w:hAnsi="Times New Roman"/>
          <w:sz w:val="28"/>
          <w:szCs w:val="28"/>
          <w:lang w:val="uk-UA" w:eastAsia="ru-RU"/>
        </w:rPr>
        <w:t>- голос Голови (головуючого) є вирішальним.</w:t>
      </w:r>
    </w:p>
    <w:p w:rsidR="00BE3C1E" w:rsidRP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6</w:t>
      </w:r>
      <w:r w:rsidR="00BE3C1E" w:rsidRPr="00BE3C1E">
        <w:rPr>
          <w:rFonts w:ascii="Times New Roman" w:eastAsia="Times New Roman" w:hAnsi="Times New Roman"/>
          <w:bCs/>
          <w:sz w:val="28"/>
          <w:szCs w:val="28"/>
          <w:bdr w:val="none" w:sz="0" w:space="0" w:color="auto" w:frame="1"/>
          <w:lang w:val="uk-UA" w:eastAsia="ru-RU"/>
        </w:rPr>
        <w:t>.10</w:t>
      </w:r>
      <w:r w:rsidR="00BE3C1E" w:rsidRPr="00BE3C1E">
        <w:rPr>
          <w:rFonts w:ascii="Times New Roman" w:eastAsia="Times New Roman" w:hAnsi="Times New Roman"/>
          <w:sz w:val="28"/>
          <w:szCs w:val="28"/>
          <w:lang w:val="uk-UA" w:eastAsia="ru-RU"/>
        </w:rPr>
        <w:t>. Засідання Комісії оформлюється протоколом, який підписує Голова та секретар.</w:t>
      </w:r>
    </w:p>
    <w:p w:rsidR="00BE3C1E" w:rsidRP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6</w:t>
      </w:r>
      <w:r w:rsidR="00BE3C1E" w:rsidRPr="00BE3C1E">
        <w:rPr>
          <w:rFonts w:ascii="Times New Roman" w:eastAsia="Times New Roman" w:hAnsi="Times New Roman"/>
          <w:bCs/>
          <w:sz w:val="28"/>
          <w:szCs w:val="28"/>
          <w:bdr w:val="none" w:sz="0" w:space="0" w:color="auto" w:frame="1"/>
          <w:lang w:val="uk-UA" w:eastAsia="ru-RU"/>
        </w:rPr>
        <w:t>.11</w:t>
      </w:r>
      <w:r w:rsidR="00BE3C1E" w:rsidRPr="00BE3C1E">
        <w:rPr>
          <w:rFonts w:ascii="Times New Roman" w:eastAsia="Times New Roman" w:hAnsi="Times New Roman"/>
          <w:sz w:val="28"/>
          <w:szCs w:val="28"/>
          <w:lang w:val="uk-UA" w:eastAsia="ru-RU"/>
        </w:rPr>
        <w:t xml:space="preserve">. Комісія не менше одного разу на рік звітує про свою роботу на </w:t>
      </w:r>
      <w:proofErr w:type="spellStart"/>
      <w:r w:rsidR="00BE3C1E" w:rsidRPr="00BE3C1E">
        <w:rPr>
          <w:rFonts w:ascii="Times New Roman" w:eastAsia="Times New Roman" w:hAnsi="Times New Roman"/>
          <w:sz w:val="28"/>
          <w:szCs w:val="28"/>
          <w:lang w:val="uk-UA" w:eastAsia="ru-RU"/>
        </w:rPr>
        <w:t>педогогічній</w:t>
      </w:r>
      <w:proofErr w:type="spellEnd"/>
      <w:r w:rsidR="00BE3C1E" w:rsidRPr="00BE3C1E">
        <w:rPr>
          <w:rFonts w:ascii="Times New Roman" w:eastAsia="Times New Roman" w:hAnsi="Times New Roman"/>
          <w:sz w:val="28"/>
          <w:szCs w:val="28"/>
          <w:lang w:val="uk-UA" w:eastAsia="ru-RU"/>
        </w:rPr>
        <w:t xml:space="preserve"> раді ЗДО.</w:t>
      </w:r>
    </w:p>
    <w:p w:rsidR="00BE3C1E" w:rsidRP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6</w:t>
      </w:r>
      <w:r w:rsidR="00BE3C1E" w:rsidRPr="00BE3C1E">
        <w:rPr>
          <w:rFonts w:ascii="Times New Roman" w:eastAsia="Times New Roman" w:hAnsi="Times New Roman"/>
          <w:bCs/>
          <w:sz w:val="28"/>
          <w:szCs w:val="28"/>
          <w:bdr w:val="none" w:sz="0" w:space="0" w:color="auto" w:frame="1"/>
          <w:lang w:val="uk-UA" w:eastAsia="ru-RU"/>
        </w:rPr>
        <w:t>.12</w:t>
      </w:r>
      <w:r w:rsidR="00BE3C1E" w:rsidRPr="00BE3C1E">
        <w:rPr>
          <w:rFonts w:ascii="Times New Roman" w:eastAsia="Times New Roman" w:hAnsi="Times New Roman"/>
          <w:sz w:val="28"/>
          <w:szCs w:val="28"/>
          <w:lang w:val="uk-UA" w:eastAsia="ru-RU"/>
        </w:rPr>
        <w:t>.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ЗДО  з письмовою заявою на ім’я її голови. У заяві обов’язково зазначаються особисті дані заявника (П.І.Б., контактні дані: адреса, телефон, місце роботи, посада,  особистий підпис). Анонімні заяви чи заяви, викладені в некоректній формі, Комісією не розглядаються.</w:t>
      </w:r>
    </w:p>
    <w:p w:rsidR="00BE3C1E" w:rsidRP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6</w:t>
      </w:r>
      <w:r w:rsidR="00BE3C1E" w:rsidRPr="00BE3C1E">
        <w:rPr>
          <w:rFonts w:ascii="Times New Roman" w:eastAsia="Times New Roman" w:hAnsi="Times New Roman"/>
          <w:bCs/>
          <w:sz w:val="28"/>
          <w:szCs w:val="28"/>
          <w:bdr w:val="none" w:sz="0" w:space="0" w:color="auto" w:frame="1"/>
          <w:lang w:val="uk-UA" w:eastAsia="ru-RU"/>
        </w:rPr>
        <w:t>.13</w:t>
      </w:r>
      <w:r w:rsidR="00BE3C1E" w:rsidRPr="00BE3C1E">
        <w:rPr>
          <w:rFonts w:ascii="Times New Roman" w:eastAsia="Times New Roman" w:hAnsi="Times New Roman"/>
          <w:sz w:val="28"/>
          <w:szCs w:val="28"/>
          <w:lang w:val="uk-UA" w:eastAsia="ru-RU"/>
        </w:rPr>
        <w:t>. На засідання Комісії запрошуються заявник та особа, відносно якої розглядається питання щодо порушення Положення про академічну доброчесність.</w:t>
      </w:r>
    </w:p>
    <w:p w:rsidR="00BE3C1E" w:rsidRP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6</w:t>
      </w:r>
      <w:r w:rsidR="00BE3C1E" w:rsidRPr="00BE3C1E">
        <w:rPr>
          <w:rFonts w:ascii="Times New Roman" w:eastAsia="Times New Roman" w:hAnsi="Times New Roman"/>
          <w:bCs/>
          <w:sz w:val="28"/>
          <w:szCs w:val="28"/>
          <w:bdr w:val="none" w:sz="0" w:space="0" w:color="auto" w:frame="1"/>
          <w:lang w:val="uk-UA" w:eastAsia="ru-RU"/>
        </w:rPr>
        <w:t>.14</w:t>
      </w:r>
      <w:r w:rsidR="00BE3C1E" w:rsidRPr="00BE3C1E">
        <w:rPr>
          <w:rFonts w:ascii="Times New Roman" w:eastAsia="Times New Roman" w:hAnsi="Times New Roman"/>
          <w:sz w:val="28"/>
          <w:szCs w:val="28"/>
          <w:lang w:val="uk-UA" w:eastAsia="ru-RU"/>
        </w:rPr>
        <w:t>.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BE3C1E" w:rsidRPr="00BE3C1E" w:rsidRDefault="00624F90" w:rsidP="00BE3C1E">
      <w:pPr>
        <w:spacing w:after="0" w:line="240" w:lineRule="auto"/>
        <w:jc w:val="both"/>
        <w:textAlignment w:val="baseline"/>
        <w:rPr>
          <w:rFonts w:ascii="Times New Roman" w:eastAsia="Times New Roman" w:hAnsi="Times New Roman"/>
          <w:sz w:val="28"/>
          <w:szCs w:val="28"/>
          <w:lang w:val="uk-UA" w:eastAsia="ru-RU"/>
        </w:rPr>
      </w:pPr>
      <w:r>
        <w:rPr>
          <w:rFonts w:ascii="Times New Roman" w:eastAsia="Times New Roman" w:hAnsi="Times New Roman"/>
          <w:bCs/>
          <w:sz w:val="28"/>
          <w:szCs w:val="28"/>
          <w:bdr w:val="none" w:sz="0" w:space="0" w:color="auto" w:frame="1"/>
          <w:lang w:val="uk-UA" w:eastAsia="ru-RU"/>
        </w:rPr>
        <w:t> 6</w:t>
      </w:r>
      <w:r w:rsidR="00BE3C1E" w:rsidRPr="00BE3C1E">
        <w:rPr>
          <w:rFonts w:ascii="Times New Roman" w:eastAsia="Times New Roman" w:hAnsi="Times New Roman"/>
          <w:bCs/>
          <w:sz w:val="28"/>
          <w:szCs w:val="28"/>
          <w:bdr w:val="none" w:sz="0" w:space="0" w:color="auto" w:frame="1"/>
          <w:lang w:val="uk-UA" w:eastAsia="ru-RU"/>
        </w:rPr>
        <w:t>.15</w:t>
      </w:r>
      <w:r w:rsidR="00BE3C1E" w:rsidRPr="00BE3C1E">
        <w:rPr>
          <w:rFonts w:ascii="Times New Roman" w:eastAsia="Times New Roman" w:hAnsi="Times New Roman"/>
          <w:sz w:val="28"/>
          <w:szCs w:val="28"/>
          <w:lang w:val="uk-UA" w:eastAsia="ru-RU"/>
        </w:rPr>
        <w:t>. Повноваження Комісії:</w:t>
      </w:r>
    </w:p>
    <w:p w:rsidR="00BE3C1E" w:rsidRPr="00FA229F" w:rsidRDefault="00BE3C1E" w:rsidP="00FA229F">
      <w:pPr>
        <w:pStyle w:val="a3"/>
        <w:jc w:val="both"/>
        <w:rPr>
          <w:rFonts w:ascii="Times New Roman" w:hAnsi="Times New Roman" w:cs="Times New Roman"/>
          <w:sz w:val="28"/>
          <w:szCs w:val="28"/>
          <w:lang w:val="uk-UA" w:eastAsia="ru-RU"/>
        </w:rPr>
      </w:pPr>
      <w:r w:rsidRPr="00FA229F">
        <w:rPr>
          <w:rFonts w:ascii="Times New Roman" w:hAnsi="Times New Roman" w:cs="Times New Roman"/>
          <w:sz w:val="28"/>
          <w:szCs w:val="28"/>
          <w:lang w:val="uk-UA" w:eastAsia="ru-RU"/>
        </w:rPr>
        <w:t> - одержувати, розглядати, здійснювати аналіз заяв щодо порушення норм цього Положення та готувати відповідні висновки;</w:t>
      </w:r>
    </w:p>
    <w:p w:rsidR="00BE3C1E" w:rsidRPr="00FA229F" w:rsidRDefault="00FA229F" w:rsidP="00FA229F">
      <w:pPr>
        <w:pStyle w:val="a3"/>
        <w:jc w:val="both"/>
        <w:rPr>
          <w:rFonts w:ascii="Times New Roman" w:hAnsi="Times New Roman" w:cs="Times New Roman"/>
          <w:sz w:val="28"/>
          <w:szCs w:val="28"/>
          <w:lang w:val="uk-UA" w:eastAsia="ru-RU"/>
        </w:rPr>
      </w:pPr>
      <w:r w:rsidRPr="00FA229F">
        <w:rPr>
          <w:rFonts w:ascii="Times New Roman" w:hAnsi="Times New Roman" w:cs="Times New Roman"/>
          <w:sz w:val="28"/>
          <w:szCs w:val="28"/>
          <w:lang w:val="uk-UA" w:eastAsia="ru-RU"/>
        </w:rPr>
        <w:t xml:space="preserve">- </w:t>
      </w:r>
      <w:r w:rsidR="00BE3C1E" w:rsidRPr="00FA229F">
        <w:rPr>
          <w:rFonts w:ascii="Times New Roman" w:hAnsi="Times New Roman" w:cs="Times New Roman"/>
          <w:sz w:val="28"/>
          <w:szCs w:val="28"/>
          <w:lang w:val="uk-UA" w:eastAsia="ru-RU"/>
        </w:rPr>
        <w:t xml:space="preserve">проводити </w:t>
      </w:r>
      <w:proofErr w:type="spellStart"/>
      <w:r w:rsidR="00BE3C1E" w:rsidRPr="00FA229F">
        <w:rPr>
          <w:rFonts w:ascii="Times New Roman" w:hAnsi="Times New Roman" w:cs="Times New Roman"/>
          <w:sz w:val="28"/>
          <w:szCs w:val="28"/>
          <w:lang w:val="uk-UA" w:eastAsia="ru-RU"/>
        </w:rPr>
        <w:t>інформаційно</w:t>
      </w:r>
      <w:proofErr w:type="spellEnd"/>
      <w:r w:rsidR="00BE3C1E" w:rsidRPr="00FA229F">
        <w:rPr>
          <w:rFonts w:ascii="Times New Roman" w:hAnsi="Times New Roman" w:cs="Times New Roman"/>
          <w:sz w:val="28"/>
          <w:szCs w:val="28"/>
          <w:lang w:val="uk-UA" w:eastAsia="ru-RU"/>
        </w:rPr>
        <w:t xml:space="preserve"> – </w:t>
      </w:r>
      <w:r w:rsidRPr="00FA229F">
        <w:rPr>
          <w:rFonts w:ascii="Times New Roman" w:hAnsi="Times New Roman" w:cs="Times New Roman"/>
          <w:sz w:val="28"/>
          <w:szCs w:val="28"/>
          <w:lang w:val="uk-UA" w:eastAsia="ru-RU"/>
        </w:rPr>
        <w:t>роз’яснювальну</w:t>
      </w:r>
      <w:r w:rsidR="00BE3C1E" w:rsidRPr="00FA229F">
        <w:rPr>
          <w:rFonts w:ascii="Times New Roman" w:hAnsi="Times New Roman" w:cs="Times New Roman"/>
          <w:sz w:val="28"/>
          <w:szCs w:val="28"/>
          <w:lang w:val="uk-UA" w:eastAsia="ru-RU"/>
        </w:rPr>
        <w:t xml:space="preserve"> роботу щодо популяризації принципів академічної доброчесності та професійної етики  педагогічних працівників ЗДО ;</w:t>
      </w:r>
    </w:p>
    <w:p w:rsidR="00EB2DEE" w:rsidRDefault="00BE3C1E" w:rsidP="00BE3C1E">
      <w:pPr>
        <w:spacing w:after="0" w:line="240" w:lineRule="auto"/>
        <w:jc w:val="both"/>
        <w:textAlignment w:val="baseline"/>
        <w:rPr>
          <w:rFonts w:ascii="Times New Roman" w:eastAsia="Times New Roman" w:hAnsi="Times New Roman"/>
          <w:sz w:val="28"/>
          <w:szCs w:val="28"/>
          <w:lang w:val="uk-UA" w:eastAsia="ru-RU"/>
        </w:rPr>
      </w:pPr>
      <w:r w:rsidRPr="00BE3C1E">
        <w:rPr>
          <w:rFonts w:ascii="Times New Roman" w:eastAsia="Times New Roman" w:hAnsi="Times New Roman"/>
          <w:sz w:val="28"/>
          <w:szCs w:val="28"/>
          <w:lang w:val="uk-UA" w:eastAsia="ru-RU"/>
        </w:rPr>
        <w:t>– надавати рекомендації та консультації щодо способів і шляхів більш ефективного дотримання норм цього Положення.</w:t>
      </w:r>
    </w:p>
    <w:p w:rsidR="00624F90" w:rsidRPr="00624F90" w:rsidRDefault="003F3751" w:rsidP="00624F90">
      <w:pPr>
        <w:pStyle w:val="a3"/>
        <w:spacing w:line="276" w:lineRule="auto"/>
        <w:jc w:val="both"/>
        <w:rPr>
          <w:rFonts w:ascii="Times New Roman" w:hAnsi="Times New Roman" w:cs="Times New Roman"/>
          <w:b/>
          <w:bCs/>
          <w:sz w:val="28"/>
          <w:szCs w:val="28"/>
        </w:rPr>
      </w:pPr>
      <w:proofErr w:type="gramStart"/>
      <w:r w:rsidRPr="00624F90">
        <w:rPr>
          <w:rFonts w:ascii="Times New Roman" w:hAnsi="Times New Roman" w:cs="Times New Roman"/>
          <w:b/>
          <w:bCs/>
          <w:sz w:val="36"/>
          <w:szCs w:val="36"/>
          <w:lang w:val="en-US"/>
        </w:rPr>
        <w:t>v</w:t>
      </w:r>
      <w:r w:rsidR="00B72CA0" w:rsidRPr="00B72CA0">
        <w:rPr>
          <w:rFonts w:ascii="Times New Roman" w:hAnsi="Times New Roman" w:cs="Times New Roman"/>
          <w:b/>
          <w:bCs/>
          <w:sz w:val="28"/>
          <w:szCs w:val="28"/>
          <w:lang w:val="uk-UA"/>
        </w:rPr>
        <w:t>І</w:t>
      </w:r>
      <w:r w:rsidR="00624F90">
        <w:rPr>
          <w:rFonts w:ascii="Times New Roman" w:hAnsi="Times New Roman" w:cs="Times New Roman"/>
          <w:b/>
          <w:bCs/>
          <w:sz w:val="28"/>
          <w:szCs w:val="28"/>
          <w:lang w:val="uk-UA"/>
        </w:rPr>
        <w:t>I</w:t>
      </w:r>
      <w:proofErr w:type="gramEnd"/>
      <w:r w:rsidR="00B72CA0" w:rsidRPr="00B72CA0">
        <w:rPr>
          <w:rFonts w:ascii="Times New Roman" w:hAnsi="Times New Roman" w:cs="Times New Roman"/>
          <w:b/>
          <w:bCs/>
          <w:sz w:val="28"/>
          <w:szCs w:val="28"/>
          <w:lang w:val="uk-UA"/>
        </w:rPr>
        <w:t>. Заключні положення</w:t>
      </w:r>
      <w:r w:rsidR="00624F90" w:rsidRPr="00624F90">
        <w:rPr>
          <w:rFonts w:ascii="Times New Roman" w:hAnsi="Times New Roman" w:cs="Times New Roman"/>
          <w:b/>
          <w:bCs/>
          <w:sz w:val="28"/>
          <w:szCs w:val="28"/>
        </w:rPr>
        <w:t xml:space="preserve"> </w:t>
      </w:r>
    </w:p>
    <w:p w:rsidR="008D04EA" w:rsidRPr="00624F90" w:rsidRDefault="00624F90" w:rsidP="00624F90">
      <w:pPr>
        <w:pStyle w:val="a3"/>
        <w:spacing w:line="276"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eastAsia="ru-RU"/>
        </w:rPr>
        <w:lastRenderedPageBreak/>
        <w:t>7</w:t>
      </w:r>
      <w:r w:rsidR="008D04EA" w:rsidRPr="00AB2B6C">
        <w:rPr>
          <w:rFonts w:ascii="Times New Roman" w:hAnsi="Times New Roman" w:cs="Times New Roman"/>
          <w:sz w:val="28"/>
          <w:szCs w:val="28"/>
          <w:lang w:val="uk-UA" w:eastAsia="ru-RU"/>
        </w:rPr>
        <w:t>.1. Це Положення затверджується рішенням  педагогічної ради ЗДО та вводиться в дію наказом  директора ЗДО.</w:t>
      </w:r>
    </w:p>
    <w:p w:rsidR="00884C72" w:rsidRPr="00AB2B6C" w:rsidRDefault="001A738A" w:rsidP="00AB2B6C">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D0DD6" w:rsidRPr="00AB2B6C">
        <w:rPr>
          <w:rFonts w:ascii="Times New Roman" w:hAnsi="Times New Roman" w:cs="Times New Roman"/>
          <w:sz w:val="28"/>
          <w:szCs w:val="28"/>
          <w:lang w:val="uk-UA"/>
        </w:rPr>
        <w:t>.</w:t>
      </w:r>
      <w:r w:rsidR="00AB2B6C">
        <w:rPr>
          <w:rFonts w:ascii="Times New Roman" w:hAnsi="Times New Roman" w:cs="Times New Roman"/>
          <w:sz w:val="28"/>
          <w:szCs w:val="28"/>
          <w:lang w:val="uk-UA"/>
        </w:rPr>
        <w:t>2</w:t>
      </w:r>
      <w:r w:rsidR="007D0DD6" w:rsidRPr="00AB2B6C">
        <w:rPr>
          <w:rFonts w:ascii="Times New Roman" w:hAnsi="Times New Roman" w:cs="Times New Roman"/>
          <w:sz w:val="28"/>
          <w:szCs w:val="28"/>
          <w:lang w:val="uk-UA"/>
        </w:rPr>
        <w:t xml:space="preserve">. Учасники освітнього процесу мають знати дане Положення. Незнання або нерозуміння норм </w:t>
      </w:r>
      <w:r w:rsidR="00F13700" w:rsidRPr="00AB2B6C">
        <w:rPr>
          <w:rFonts w:ascii="Times New Roman" w:hAnsi="Times New Roman" w:cs="Times New Roman"/>
          <w:sz w:val="28"/>
          <w:szCs w:val="28"/>
          <w:lang w:val="uk-UA"/>
        </w:rPr>
        <w:t xml:space="preserve">цього Положення не є виправданням неетичної поведінки. ЗДО зобов’язаний забезпечити публічний доступ до тексту Положення </w:t>
      </w:r>
      <w:r w:rsidR="00AB2B6C" w:rsidRPr="00AB2B6C">
        <w:rPr>
          <w:rFonts w:ascii="Times New Roman" w:hAnsi="Times New Roman" w:cs="Times New Roman"/>
          <w:sz w:val="28"/>
          <w:szCs w:val="28"/>
          <w:lang w:val="uk-UA"/>
        </w:rPr>
        <w:t>ч</w:t>
      </w:r>
      <w:r w:rsidR="00F13700" w:rsidRPr="00AB2B6C">
        <w:rPr>
          <w:rFonts w:ascii="Times New Roman" w:hAnsi="Times New Roman" w:cs="Times New Roman"/>
          <w:sz w:val="28"/>
          <w:szCs w:val="28"/>
          <w:lang w:val="uk-UA"/>
        </w:rPr>
        <w:t>ерез власний</w:t>
      </w:r>
      <w:r w:rsidR="00AB2B6C" w:rsidRPr="00AB2B6C">
        <w:rPr>
          <w:rFonts w:ascii="Times New Roman" w:hAnsi="Times New Roman" w:cs="Times New Roman"/>
          <w:sz w:val="28"/>
          <w:szCs w:val="28"/>
          <w:lang w:val="uk-UA"/>
        </w:rPr>
        <w:t xml:space="preserve"> офіційний </w:t>
      </w:r>
      <w:r w:rsidR="00F13700" w:rsidRPr="00AB2B6C">
        <w:rPr>
          <w:rFonts w:ascii="Times New Roman" w:hAnsi="Times New Roman" w:cs="Times New Roman"/>
          <w:sz w:val="28"/>
          <w:szCs w:val="28"/>
          <w:lang w:val="uk-UA"/>
        </w:rPr>
        <w:t xml:space="preserve"> сайт</w:t>
      </w:r>
      <w:r w:rsidR="00AB2B6C" w:rsidRPr="00AB2B6C">
        <w:rPr>
          <w:rFonts w:ascii="Times New Roman" w:hAnsi="Times New Roman" w:cs="Times New Roman"/>
          <w:sz w:val="28"/>
          <w:szCs w:val="28"/>
          <w:lang w:val="uk-UA"/>
        </w:rPr>
        <w:t>.</w:t>
      </w:r>
    </w:p>
    <w:p w:rsidR="00AB2B6C" w:rsidRPr="00AB2B6C" w:rsidRDefault="001A738A" w:rsidP="00AB2B6C">
      <w:pPr>
        <w:pStyle w:val="a3"/>
        <w:jc w:val="both"/>
        <w:rPr>
          <w:rFonts w:ascii="Times New Roman" w:hAnsi="Times New Roman" w:cs="Times New Roman"/>
          <w:sz w:val="28"/>
          <w:szCs w:val="28"/>
          <w:lang w:val="uk-UA"/>
        </w:rPr>
      </w:pPr>
      <w:r>
        <w:rPr>
          <w:rFonts w:ascii="Times New Roman" w:hAnsi="Times New Roman" w:cs="Times New Roman"/>
          <w:sz w:val="28"/>
          <w:szCs w:val="28"/>
          <w:bdr w:val="none" w:sz="0" w:space="0" w:color="auto" w:frame="1"/>
          <w:lang w:val="uk-UA" w:eastAsia="ru-RU"/>
        </w:rPr>
        <w:t>7</w:t>
      </w:r>
      <w:r w:rsidR="00AB2B6C" w:rsidRPr="00AB2B6C">
        <w:rPr>
          <w:rFonts w:ascii="Times New Roman" w:hAnsi="Times New Roman" w:cs="Times New Roman"/>
          <w:sz w:val="28"/>
          <w:szCs w:val="28"/>
          <w:bdr w:val="none" w:sz="0" w:space="0" w:color="auto" w:frame="1"/>
          <w:lang w:val="uk-UA" w:eastAsia="ru-RU"/>
        </w:rPr>
        <w:t>.</w:t>
      </w:r>
      <w:r w:rsidR="00AB2B6C">
        <w:rPr>
          <w:rFonts w:ascii="Times New Roman" w:hAnsi="Times New Roman" w:cs="Times New Roman"/>
          <w:sz w:val="28"/>
          <w:szCs w:val="28"/>
          <w:bdr w:val="none" w:sz="0" w:space="0" w:color="auto" w:frame="1"/>
          <w:lang w:val="uk-UA" w:eastAsia="ru-RU"/>
        </w:rPr>
        <w:t>3</w:t>
      </w:r>
      <w:r w:rsidR="00AB2B6C" w:rsidRPr="00AB2B6C">
        <w:rPr>
          <w:rFonts w:ascii="Times New Roman" w:hAnsi="Times New Roman" w:cs="Times New Roman"/>
          <w:sz w:val="28"/>
          <w:szCs w:val="28"/>
          <w:lang w:val="uk-UA" w:eastAsia="ru-RU"/>
        </w:rPr>
        <w:t>. Зміни та доповнення до Положення можуть бути внесені будь – яким учасником освітнього процесу за поданням до педагогічної ради ЗДО.</w:t>
      </w:r>
    </w:p>
    <w:p w:rsidR="00884C72" w:rsidRPr="00BE3C1E" w:rsidRDefault="00884C72" w:rsidP="00BE3C1E">
      <w:pPr>
        <w:pStyle w:val="a3"/>
        <w:spacing w:line="360" w:lineRule="auto"/>
        <w:jc w:val="both"/>
        <w:rPr>
          <w:rFonts w:ascii="Times New Roman" w:hAnsi="Times New Roman" w:cs="Times New Roman"/>
          <w:sz w:val="28"/>
          <w:szCs w:val="28"/>
          <w:lang w:val="uk-UA"/>
        </w:rPr>
      </w:pPr>
    </w:p>
    <w:sectPr w:rsidR="00884C72" w:rsidRPr="00BE3C1E" w:rsidSect="00B504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24EBE"/>
    <w:multiLevelType w:val="hybridMultilevel"/>
    <w:tmpl w:val="3190C88C"/>
    <w:lvl w:ilvl="0" w:tplc="BE3A5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0EF9"/>
    <w:rsid w:val="00050BB5"/>
    <w:rsid w:val="000545F5"/>
    <w:rsid w:val="001401C6"/>
    <w:rsid w:val="0019488D"/>
    <w:rsid w:val="001A738A"/>
    <w:rsid w:val="00224051"/>
    <w:rsid w:val="002E58E5"/>
    <w:rsid w:val="003266F2"/>
    <w:rsid w:val="00354634"/>
    <w:rsid w:val="003711FE"/>
    <w:rsid w:val="003F3751"/>
    <w:rsid w:val="0042267E"/>
    <w:rsid w:val="004250AD"/>
    <w:rsid w:val="00492A68"/>
    <w:rsid w:val="004F7453"/>
    <w:rsid w:val="005115BE"/>
    <w:rsid w:val="005C3190"/>
    <w:rsid w:val="00624F90"/>
    <w:rsid w:val="00671BC1"/>
    <w:rsid w:val="006C3DF3"/>
    <w:rsid w:val="00721365"/>
    <w:rsid w:val="00737972"/>
    <w:rsid w:val="007625A3"/>
    <w:rsid w:val="007D0DD6"/>
    <w:rsid w:val="008608B1"/>
    <w:rsid w:val="00884C72"/>
    <w:rsid w:val="008D04EA"/>
    <w:rsid w:val="008E608B"/>
    <w:rsid w:val="00930D3C"/>
    <w:rsid w:val="009B294A"/>
    <w:rsid w:val="00A712EE"/>
    <w:rsid w:val="00AA0E74"/>
    <w:rsid w:val="00AB2B6C"/>
    <w:rsid w:val="00B070F3"/>
    <w:rsid w:val="00B43A71"/>
    <w:rsid w:val="00B5042D"/>
    <w:rsid w:val="00B72CA0"/>
    <w:rsid w:val="00B97A39"/>
    <w:rsid w:val="00BA1CE1"/>
    <w:rsid w:val="00BB6380"/>
    <w:rsid w:val="00BD3F8A"/>
    <w:rsid w:val="00BE2910"/>
    <w:rsid w:val="00BE3C1E"/>
    <w:rsid w:val="00C26C83"/>
    <w:rsid w:val="00C5130B"/>
    <w:rsid w:val="00C95C24"/>
    <w:rsid w:val="00CE0EF9"/>
    <w:rsid w:val="00D40AFB"/>
    <w:rsid w:val="00D77068"/>
    <w:rsid w:val="00D91230"/>
    <w:rsid w:val="00E02EEA"/>
    <w:rsid w:val="00E92A60"/>
    <w:rsid w:val="00EB2044"/>
    <w:rsid w:val="00EB2DEE"/>
    <w:rsid w:val="00F13700"/>
    <w:rsid w:val="00F93BCE"/>
    <w:rsid w:val="00FA2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C8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0EF9"/>
    <w:pPr>
      <w:spacing w:after="0" w:line="240" w:lineRule="auto"/>
    </w:pPr>
  </w:style>
  <w:style w:type="paragraph" w:styleId="a4">
    <w:name w:val="List Paragraph"/>
    <w:basedOn w:val="a"/>
    <w:uiPriority w:val="34"/>
    <w:qFormat/>
    <w:rsid w:val="00C26C83"/>
    <w:pPr>
      <w:ind w:left="720"/>
      <w:contextualSpacing/>
    </w:pPr>
  </w:style>
  <w:style w:type="paragraph" w:styleId="a5">
    <w:name w:val="Balloon Text"/>
    <w:basedOn w:val="a"/>
    <w:link w:val="a6"/>
    <w:uiPriority w:val="99"/>
    <w:semiHidden/>
    <w:unhideWhenUsed/>
    <w:rsid w:val="00492A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2A6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88641">
      <w:bodyDiv w:val="1"/>
      <w:marLeft w:val="0"/>
      <w:marRight w:val="0"/>
      <w:marTop w:val="0"/>
      <w:marBottom w:val="0"/>
      <w:divBdr>
        <w:top w:val="none" w:sz="0" w:space="0" w:color="auto"/>
        <w:left w:val="none" w:sz="0" w:space="0" w:color="auto"/>
        <w:bottom w:val="none" w:sz="0" w:space="0" w:color="auto"/>
        <w:right w:val="none" w:sz="0" w:space="0" w:color="auto"/>
      </w:divBdr>
    </w:div>
    <w:div w:id="1327590970">
      <w:bodyDiv w:val="1"/>
      <w:marLeft w:val="0"/>
      <w:marRight w:val="0"/>
      <w:marTop w:val="0"/>
      <w:marBottom w:val="0"/>
      <w:divBdr>
        <w:top w:val="none" w:sz="0" w:space="0" w:color="auto"/>
        <w:left w:val="none" w:sz="0" w:space="0" w:color="auto"/>
        <w:bottom w:val="none" w:sz="0" w:space="0" w:color="auto"/>
        <w:right w:val="none" w:sz="0" w:space="0" w:color="auto"/>
      </w:divBdr>
    </w:div>
    <w:div w:id="19711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2500</Words>
  <Characters>14254</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5</cp:revision>
  <dcterms:created xsi:type="dcterms:W3CDTF">2021-04-08T11:45:00Z</dcterms:created>
  <dcterms:modified xsi:type="dcterms:W3CDTF">2021-04-28T09:52:00Z</dcterms:modified>
</cp:coreProperties>
</file>