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AAE" w:rsidRDefault="00897AAE" w:rsidP="00897AAE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AAE" w:rsidRDefault="00897AAE" w:rsidP="00897AAE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897AAE" w:rsidRDefault="00897AAE" w:rsidP="00897AAE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897AAE" w:rsidRDefault="00897AAE" w:rsidP="00897AAE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897AAE" w:rsidRDefault="00897AAE" w:rsidP="00897AAE">
      <w:pPr>
        <w:pStyle w:val="a3"/>
        <w:ind w:left="0"/>
        <w:jc w:val="center"/>
      </w:pPr>
      <w:r>
        <w:rPr>
          <w:b/>
          <w:sz w:val="32"/>
          <w:szCs w:val="32"/>
        </w:rPr>
        <w:t xml:space="preserve">        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  <w:r>
        <w:tab/>
      </w:r>
    </w:p>
    <w:p w:rsidR="00897AAE" w:rsidRDefault="00897AAE" w:rsidP="00897AAE">
      <w:pPr>
        <w:pStyle w:val="a3"/>
        <w:ind w:left="0"/>
        <w:jc w:val="center"/>
        <w:rPr>
          <w:b/>
          <w:sz w:val="32"/>
          <w:szCs w:val="32"/>
        </w:rPr>
      </w:pPr>
      <w:r>
        <w:rPr>
          <w:sz w:val="28"/>
          <w:szCs w:val="28"/>
        </w:rPr>
        <w:tab/>
      </w:r>
    </w:p>
    <w:p w:rsidR="00897AAE" w:rsidRDefault="00897AAE" w:rsidP="00897AA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28  березня 2024 р. № 4</w:t>
      </w:r>
      <w:r>
        <w:rPr>
          <w:sz w:val="28"/>
          <w:szCs w:val="28"/>
          <w:u w:val="single"/>
        </w:rPr>
        <w:t>8</w:t>
      </w:r>
      <w:r w:rsidR="004239EF">
        <w:rPr>
          <w:sz w:val="28"/>
          <w:szCs w:val="28"/>
          <w:u w:val="single"/>
        </w:rPr>
        <w:t xml:space="preserve"> </w:t>
      </w:r>
    </w:p>
    <w:p w:rsidR="00897AAE" w:rsidRDefault="00897AAE" w:rsidP="00897AAE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с-ще  Стара </w:t>
      </w:r>
      <w:proofErr w:type="spellStart"/>
      <w:r>
        <w:rPr>
          <w:sz w:val="28"/>
          <w:szCs w:val="28"/>
        </w:rPr>
        <w:t>Вижівка</w:t>
      </w:r>
      <w:proofErr w:type="spellEnd"/>
    </w:p>
    <w:p w:rsidR="00701479" w:rsidRDefault="00701479" w:rsidP="002A11A8">
      <w:pPr>
        <w:jc w:val="both"/>
        <w:rPr>
          <w:bCs/>
          <w:sz w:val="28"/>
          <w:szCs w:val="28"/>
        </w:rPr>
      </w:pPr>
    </w:p>
    <w:p w:rsidR="002A11A8" w:rsidRDefault="002A11A8" w:rsidP="002A11A8">
      <w:pPr>
        <w:rPr>
          <w:bCs/>
          <w:sz w:val="28"/>
          <w:szCs w:val="28"/>
        </w:rPr>
      </w:pPr>
    </w:p>
    <w:p w:rsidR="002A11A8" w:rsidRPr="00544E3F" w:rsidRDefault="002A11A8" w:rsidP="002A11A8">
      <w:pPr>
        <w:jc w:val="both"/>
        <w:rPr>
          <w:sz w:val="28"/>
          <w:szCs w:val="28"/>
        </w:rPr>
      </w:pPr>
      <w:r w:rsidRPr="00544E3F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 заяв</w:t>
      </w:r>
      <w:r w:rsidR="00897AAE">
        <w:rPr>
          <w:sz w:val="28"/>
          <w:szCs w:val="28"/>
        </w:rPr>
        <w:t>у</w:t>
      </w:r>
      <w:r>
        <w:rPr>
          <w:sz w:val="28"/>
          <w:szCs w:val="28"/>
        </w:rPr>
        <w:t xml:space="preserve"> Ковальчука В.В.</w:t>
      </w:r>
    </w:p>
    <w:p w:rsidR="002A11A8" w:rsidRPr="00F3215F" w:rsidRDefault="002A11A8" w:rsidP="002A11A8">
      <w:pPr>
        <w:rPr>
          <w:sz w:val="28"/>
          <w:szCs w:val="28"/>
          <w:u w:val="single"/>
        </w:rPr>
      </w:pPr>
    </w:p>
    <w:p w:rsidR="002A11A8" w:rsidRPr="00E41D5C" w:rsidRDefault="002A11A8" w:rsidP="00CC4830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заяву Ковальчука Віктора Васильовича  </w:t>
      </w:r>
      <w:r w:rsidR="00CC4830">
        <w:rPr>
          <w:sz w:val="28"/>
          <w:szCs w:val="28"/>
        </w:rPr>
        <w:t xml:space="preserve">щодо </w:t>
      </w:r>
      <w:r>
        <w:rPr>
          <w:sz w:val="28"/>
          <w:szCs w:val="28"/>
        </w:rPr>
        <w:t xml:space="preserve"> надання дозволу на встановлення </w:t>
      </w:r>
      <w:r w:rsidR="004239EF">
        <w:rPr>
          <w:sz w:val="28"/>
          <w:szCs w:val="28"/>
        </w:rPr>
        <w:t>паркану</w:t>
      </w:r>
      <w:r>
        <w:rPr>
          <w:sz w:val="28"/>
          <w:szCs w:val="28"/>
        </w:rPr>
        <w:t xml:space="preserve"> на належній йому на праві приватної власності земельній ділянці, розташованій по вул. Заводська</w:t>
      </w:r>
      <w:r w:rsidR="007014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1А  в селищі Стара </w:t>
      </w:r>
      <w:proofErr w:type="spellStart"/>
      <w:r>
        <w:rPr>
          <w:sz w:val="28"/>
          <w:szCs w:val="28"/>
        </w:rPr>
        <w:t>Вижівка</w:t>
      </w:r>
      <w:proofErr w:type="spellEnd"/>
      <w:r>
        <w:rPr>
          <w:sz w:val="28"/>
          <w:szCs w:val="28"/>
        </w:rPr>
        <w:t xml:space="preserve">, враховуючи положення пункту 6 </w:t>
      </w:r>
      <w:r w:rsidRPr="00E41D5C">
        <w:rPr>
          <w:sz w:val="28"/>
          <w:szCs w:val="28"/>
        </w:rPr>
        <w:t>Правил з питань благоустрою, забезпечення чистоти і порядку  та додержання тиші в громадських місцях на території селищної ради</w:t>
      </w:r>
      <w:r>
        <w:rPr>
          <w:sz w:val="28"/>
          <w:szCs w:val="28"/>
        </w:rPr>
        <w:t xml:space="preserve">, затвердженої рішенням </w:t>
      </w:r>
      <w:proofErr w:type="spellStart"/>
      <w:r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селищної ради від 27.04.2016 №5/5, </w:t>
      </w:r>
      <w:r w:rsidRPr="00582AA9">
        <w:rPr>
          <w:sz w:val="28"/>
          <w:szCs w:val="28"/>
        </w:rPr>
        <w:t>Земельного кодексу України, Закону України «Про Державний земельний кадастр», Закону України «Про землеустрій»</w:t>
      </w:r>
    </w:p>
    <w:p w:rsidR="002A11A8" w:rsidRDefault="002A11A8" w:rsidP="00CC4830">
      <w:pPr>
        <w:shd w:val="clear" w:color="auto" w:fill="FFFFFF"/>
        <w:spacing w:line="270" w:lineRule="atLeast"/>
        <w:ind w:firstLine="567"/>
        <w:jc w:val="both"/>
        <w:rPr>
          <w:sz w:val="28"/>
          <w:szCs w:val="28"/>
        </w:rPr>
      </w:pPr>
    </w:p>
    <w:p w:rsidR="002A11A8" w:rsidRDefault="002A11A8" w:rsidP="002A11A8">
      <w:pPr>
        <w:shd w:val="clear" w:color="auto" w:fill="FFFFFF"/>
        <w:spacing w:line="270" w:lineRule="atLeast"/>
        <w:ind w:firstLine="567"/>
        <w:jc w:val="both"/>
        <w:rPr>
          <w:bCs/>
          <w:sz w:val="28"/>
          <w:szCs w:val="28"/>
          <w:lang w:eastAsia="uk-UA"/>
        </w:rPr>
      </w:pPr>
      <w:r w:rsidRPr="00487C7F">
        <w:rPr>
          <w:sz w:val="28"/>
          <w:szCs w:val="28"/>
        </w:rPr>
        <w:t xml:space="preserve">виконавчий комітет </w:t>
      </w:r>
      <w:proofErr w:type="spellStart"/>
      <w:r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селищної</w:t>
      </w:r>
      <w:r w:rsidRPr="00487C7F">
        <w:rPr>
          <w:sz w:val="28"/>
          <w:szCs w:val="28"/>
        </w:rPr>
        <w:t xml:space="preserve"> ради</w:t>
      </w:r>
      <w:r>
        <w:rPr>
          <w:sz w:val="28"/>
          <w:szCs w:val="28"/>
        </w:rPr>
        <w:t xml:space="preserve"> вирішив:</w:t>
      </w:r>
    </w:p>
    <w:p w:rsidR="002A11A8" w:rsidRDefault="002A11A8" w:rsidP="002A11A8">
      <w:pPr>
        <w:shd w:val="clear" w:color="auto" w:fill="FFFFFF"/>
        <w:spacing w:line="270" w:lineRule="atLeast"/>
        <w:ind w:firstLine="851"/>
        <w:jc w:val="both"/>
        <w:rPr>
          <w:bCs/>
          <w:sz w:val="28"/>
          <w:szCs w:val="28"/>
          <w:lang w:eastAsia="uk-UA"/>
        </w:rPr>
      </w:pPr>
    </w:p>
    <w:p w:rsidR="00CC4830" w:rsidRDefault="002A11A8" w:rsidP="002A11A8">
      <w:pPr>
        <w:pStyle w:val="a5"/>
        <w:numPr>
          <w:ilvl w:val="0"/>
          <w:numId w:val="1"/>
        </w:numPr>
        <w:tabs>
          <w:tab w:val="left" w:pos="426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289">
        <w:rPr>
          <w:rFonts w:ascii="Times New Roman" w:hAnsi="Times New Roman"/>
          <w:sz w:val="28"/>
          <w:szCs w:val="28"/>
        </w:rPr>
        <w:t>Рекомендувати  Ковальчуку В.В.</w:t>
      </w:r>
      <w:r w:rsidR="00CC4830">
        <w:rPr>
          <w:rFonts w:ascii="Times New Roman" w:hAnsi="Times New Roman"/>
          <w:sz w:val="28"/>
          <w:szCs w:val="28"/>
        </w:rPr>
        <w:t>:</w:t>
      </w:r>
    </w:p>
    <w:p w:rsidR="00CC4830" w:rsidRPr="00CC4830" w:rsidRDefault="004239EF" w:rsidP="00CC4830">
      <w:pPr>
        <w:pStyle w:val="a5"/>
        <w:numPr>
          <w:ilvl w:val="0"/>
          <w:numId w:val="3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забезпечити </w:t>
      </w:r>
      <w:r w:rsidR="002A11A8" w:rsidRPr="00CC4830">
        <w:rPr>
          <w:rFonts w:ascii="Times New Roman" w:hAnsi="Times New Roman"/>
          <w:sz w:val="28"/>
          <w:szCs w:val="28"/>
        </w:rPr>
        <w:t xml:space="preserve"> </w:t>
      </w:r>
      <w:r w:rsidR="002A11A8" w:rsidRPr="00CC4830">
        <w:rPr>
          <w:sz w:val="28"/>
          <w:szCs w:val="28"/>
        </w:rPr>
        <w:t xml:space="preserve">внесення відомостей </w:t>
      </w:r>
      <w:r w:rsidR="00CC4830" w:rsidRPr="00CC4830">
        <w:rPr>
          <w:rFonts w:ascii="Times New Roman" w:hAnsi="Times New Roman"/>
          <w:sz w:val="28"/>
          <w:szCs w:val="28"/>
        </w:rPr>
        <w:t>про земельну ділянку</w:t>
      </w:r>
      <w:r w:rsidR="00CC4830">
        <w:rPr>
          <w:rFonts w:asciiTheme="minorHAnsi" w:hAnsiTheme="minorHAnsi"/>
          <w:sz w:val="28"/>
          <w:szCs w:val="28"/>
        </w:rPr>
        <w:t xml:space="preserve">, </w:t>
      </w:r>
      <w:r w:rsidR="00CC4830" w:rsidRPr="00CC4830">
        <w:rPr>
          <w:rFonts w:ascii="Times New Roman" w:hAnsi="Times New Roman"/>
          <w:sz w:val="28"/>
          <w:szCs w:val="28"/>
        </w:rPr>
        <w:t xml:space="preserve">посвідчену Державним актом на право власності </w:t>
      </w:r>
      <w:r w:rsidR="00CC4830">
        <w:rPr>
          <w:rFonts w:ascii="Times New Roman" w:hAnsi="Times New Roman"/>
          <w:sz w:val="28"/>
          <w:szCs w:val="28"/>
        </w:rPr>
        <w:t>на земельну ділянку Серії  ЯБ №664001 від 07.09.200</w:t>
      </w:r>
      <w:r>
        <w:rPr>
          <w:rFonts w:ascii="Times New Roman" w:hAnsi="Times New Roman"/>
          <w:sz w:val="28"/>
          <w:szCs w:val="28"/>
        </w:rPr>
        <w:t>6</w:t>
      </w:r>
      <w:r w:rsidR="00CC4830">
        <w:rPr>
          <w:rFonts w:ascii="Times New Roman" w:hAnsi="Times New Roman"/>
          <w:sz w:val="28"/>
          <w:szCs w:val="28"/>
        </w:rPr>
        <w:t xml:space="preserve"> р. </w:t>
      </w:r>
      <w:r w:rsidR="002A11A8" w:rsidRPr="00CC4830">
        <w:rPr>
          <w:sz w:val="28"/>
          <w:szCs w:val="28"/>
          <w:lang w:eastAsia="zh-CN"/>
        </w:rPr>
        <w:t xml:space="preserve"> </w:t>
      </w:r>
      <w:r w:rsidR="002A11A8" w:rsidRPr="00CC4830">
        <w:rPr>
          <w:sz w:val="28"/>
          <w:szCs w:val="28"/>
        </w:rPr>
        <w:t xml:space="preserve">у </w:t>
      </w:r>
      <w:r w:rsidR="002A11A8" w:rsidRPr="00CC4830">
        <w:rPr>
          <w:sz w:val="28"/>
          <w:szCs w:val="28"/>
          <w:lang w:eastAsia="zh-CN"/>
        </w:rPr>
        <w:t>Державний земельний кадастр</w:t>
      </w:r>
      <w:r w:rsidR="00CC4830">
        <w:rPr>
          <w:rFonts w:asciiTheme="minorHAnsi" w:hAnsiTheme="minorHAnsi"/>
          <w:sz w:val="28"/>
          <w:szCs w:val="28"/>
          <w:lang w:eastAsia="zh-CN"/>
        </w:rPr>
        <w:t>;</w:t>
      </w:r>
    </w:p>
    <w:p w:rsidR="002A11A8" w:rsidRPr="00CC4830" w:rsidRDefault="002A11A8" w:rsidP="00CC4830">
      <w:pPr>
        <w:pStyle w:val="a5"/>
        <w:numPr>
          <w:ilvl w:val="0"/>
          <w:numId w:val="3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CC4830">
        <w:rPr>
          <w:sz w:val="28"/>
          <w:szCs w:val="28"/>
          <w:lang w:eastAsia="zh-CN"/>
        </w:rPr>
        <w:t xml:space="preserve"> </w:t>
      </w:r>
      <w:r w:rsidRPr="00CC4830">
        <w:rPr>
          <w:color w:val="292B2C"/>
          <w:sz w:val="28"/>
          <w:szCs w:val="28"/>
          <w:lang w:eastAsia="uk-UA"/>
        </w:rPr>
        <w:t xml:space="preserve">звернутися до </w:t>
      </w:r>
      <w:r w:rsidRPr="00CC4830">
        <w:rPr>
          <w:sz w:val="28"/>
          <w:szCs w:val="28"/>
          <w:lang w:eastAsia="zh-CN"/>
        </w:rPr>
        <w:t>сертифікованих інженерів – землевпорядників для</w:t>
      </w:r>
      <w:r w:rsidRPr="00CC4830">
        <w:rPr>
          <w:color w:val="292B2C"/>
          <w:sz w:val="28"/>
          <w:szCs w:val="28"/>
          <w:lang w:eastAsia="uk-UA"/>
        </w:rPr>
        <w:t xml:space="preserve"> встановлення (</w:t>
      </w:r>
      <w:r w:rsidRPr="00CC4830">
        <w:rPr>
          <w:sz w:val="28"/>
          <w:szCs w:val="28"/>
          <w:lang w:eastAsia="zh-CN"/>
        </w:rPr>
        <w:t>в</w:t>
      </w:r>
      <w:r w:rsidRPr="00CC4830">
        <w:rPr>
          <w:sz w:val="28"/>
          <w:szCs w:val="28"/>
        </w:rPr>
        <w:t>ідновлення) меж земельної д</w:t>
      </w:r>
      <w:r w:rsidR="004239EF">
        <w:rPr>
          <w:sz w:val="28"/>
          <w:szCs w:val="28"/>
        </w:rPr>
        <w:t>ілянки в натурі (на місцевості)</w:t>
      </w:r>
      <w:r w:rsidRPr="00CC4830">
        <w:rPr>
          <w:sz w:val="28"/>
          <w:szCs w:val="28"/>
        </w:rPr>
        <w:t xml:space="preserve"> та </w:t>
      </w:r>
      <w:r w:rsidRPr="004239EF">
        <w:rPr>
          <w:rFonts w:ascii="Times New Roman" w:hAnsi="Times New Roman"/>
          <w:sz w:val="28"/>
          <w:szCs w:val="28"/>
        </w:rPr>
        <w:t xml:space="preserve">закріпити </w:t>
      </w:r>
      <w:r w:rsidR="004239EF" w:rsidRPr="004239EF">
        <w:rPr>
          <w:rFonts w:ascii="Times New Roman" w:hAnsi="Times New Roman"/>
          <w:sz w:val="28"/>
          <w:szCs w:val="28"/>
        </w:rPr>
        <w:t>їх</w:t>
      </w:r>
      <w:r w:rsidRPr="004239EF">
        <w:rPr>
          <w:rFonts w:ascii="Times New Roman" w:hAnsi="Times New Roman"/>
          <w:sz w:val="28"/>
          <w:szCs w:val="28"/>
        </w:rPr>
        <w:t xml:space="preserve"> межовими знаками.</w:t>
      </w:r>
    </w:p>
    <w:p w:rsidR="002A11A8" w:rsidRDefault="002A11A8" w:rsidP="002A11A8">
      <w:pPr>
        <w:pStyle w:val="3"/>
        <w:spacing w:after="0"/>
        <w:ind w:left="0"/>
        <w:rPr>
          <w:sz w:val="28"/>
          <w:szCs w:val="28"/>
        </w:rPr>
      </w:pPr>
    </w:p>
    <w:p w:rsidR="002A11A8" w:rsidRPr="00F3215F" w:rsidRDefault="002A11A8" w:rsidP="002823C1">
      <w:pPr>
        <w:pStyle w:val="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E228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2. </w:t>
      </w:r>
      <w:r w:rsidR="002823C1">
        <w:rPr>
          <w:sz w:val="28"/>
          <w:szCs w:val="28"/>
        </w:rPr>
        <w:t xml:space="preserve"> Ковальчуку В.В. </w:t>
      </w:r>
      <w:r>
        <w:rPr>
          <w:sz w:val="28"/>
          <w:szCs w:val="28"/>
        </w:rPr>
        <w:t xml:space="preserve">  </w:t>
      </w:r>
      <w:r w:rsidR="002823C1">
        <w:rPr>
          <w:sz w:val="28"/>
          <w:szCs w:val="28"/>
        </w:rPr>
        <w:t xml:space="preserve">взяти до відома, </w:t>
      </w:r>
      <w:r w:rsidRPr="007E2289">
        <w:rPr>
          <w:sz w:val="28"/>
          <w:szCs w:val="28"/>
        </w:rPr>
        <w:t xml:space="preserve">що у відповідності до  п.6.2. Правил з питань благоустрою, забезпечення чистоти і порядку та додержання тиші в громадських місцях на території </w:t>
      </w:r>
      <w:proofErr w:type="spellStart"/>
      <w:r>
        <w:rPr>
          <w:sz w:val="28"/>
          <w:szCs w:val="28"/>
        </w:rPr>
        <w:t>С</w:t>
      </w:r>
      <w:r w:rsidR="002823C1">
        <w:rPr>
          <w:sz w:val="28"/>
          <w:szCs w:val="28"/>
        </w:rPr>
        <w:t>таровижівської</w:t>
      </w:r>
      <w:proofErr w:type="spellEnd"/>
      <w:r w:rsidR="002823C1">
        <w:rPr>
          <w:sz w:val="28"/>
          <w:szCs w:val="28"/>
        </w:rPr>
        <w:t xml:space="preserve"> селищної ради, затвердженої рішенням </w:t>
      </w:r>
      <w:proofErr w:type="spellStart"/>
      <w:r w:rsidR="002823C1">
        <w:rPr>
          <w:sz w:val="28"/>
          <w:szCs w:val="28"/>
        </w:rPr>
        <w:t>Старовижівської</w:t>
      </w:r>
      <w:proofErr w:type="spellEnd"/>
      <w:r w:rsidR="002823C1">
        <w:rPr>
          <w:sz w:val="28"/>
          <w:szCs w:val="28"/>
        </w:rPr>
        <w:t xml:space="preserve"> селищної ради від 27.04.2016 №5/5,</w:t>
      </w:r>
      <w:r w:rsidRPr="007E2289">
        <w:rPr>
          <w:sz w:val="28"/>
          <w:szCs w:val="28"/>
        </w:rPr>
        <w:t xml:space="preserve"> </w:t>
      </w:r>
      <w:r w:rsidRPr="007E2289">
        <w:rPr>
          <w:sz w:val="28"/>
        </w:rPr>
        <w:t xml:space="preserve">дозвіл на порушення об’єктів благоустрою не вимагається, якщо земляні та ремонтні роботи здійснюються особами, у межах  земельних ділянках, що перебувають у власності. </w:t>
      </w:r>
    </w:p>
    <w:p w:rsidR="002A11A8" w:rsidRPr="001B6E03" w:rsidRDefault="002A11A8" w:rsidP="002823C1">
      <w:pPr>
        <w:tabs>
          <w:tab w:val="left" w:pos="1365"/>
        </w:tabs>
        <w:ind w:right="-5" w:firstLine="851"/>
        <w:jc w:val="both"/>
        <w:rPr>
          <w:sz w:val="28"/>
          <w:szCs w:val="28"/>
        </w:rPr>
      </w:pPr>
    </w:p>
    <w:p w:rsidR="002A11A8" w:rsidRDefault="004239EF" w:rsidP="004239EF">
      <w:pPr>
        <w:tabs>
          <w:tab w:val="left" w:pos="1365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Заступник селищного голови</w:t>
      </w:r>
    </w:p>
    <w:p w:rsidR="004239EF" w:rsidRDefault="004239EF" w:rsidP="004239EF">
      <w:pPr>
        <w:tabs>
          <w:tab w:val="left" w:pos="1365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з питань діяльності виконавчих</w:t>
      </w:r>
    </w:p>
    <w:p w:rsidR="004239EF" w:rsidRPr="001B6E03" w:rsidRDefault="004239EF" w:rsidP="004239EF">
      <w:pPr>
        <w:tabs>
          <w:tab w:val="left" w:pos="1365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органів ради                                                                             Юрій КУДАЦЬКИЙ</w:t>
      </w:r>
      <w:bookmarkStart w:id="0" w:name="_GoBack"/>
      <w:bookmarkEnd w:id="0"/>
    </w:p>
    <w:p w:rsidR="002A11A8" w:rsidRDefault="002A11A8" w:rsidP="002A11A8">
      <w:pPr>
        <w:tabs>
          <w:tab w:val="left" w:pos="1365"/>
        </w:tabs>
        <w:ind w:right="-5"/>
        <w:jc w:val="both"/>
        <w:rPr>
          <w:b/>
          <w:sz w:val="28"/>
          <w:szCs w:val="28"/>
        </w:rPr>
      </w:pPr>
      <w:r w:rsidRPr="007C6EF1">
        <w:rPr>
          <w:szCs w:val="24"/>
        </w:rPr>
        <w:t xml:space="preserve">Юрій </w:t>
      </w:r>
      <w:proofErr w:type="spellStart"/>
      <w:r w:rsidRPr="007C6EF1">
        <w:rPr>
          <w:szCs w:val="24"/>
        </w:rPr>
        <w:t>Новік</w:t>
      </w:r>
      <w:proofErr w:type="spellEnd"/>
      <w:r w:rsidRPr="007C6EF1">
        <w:rPr>
          <w:szCs w:val="24"/>
        </w:rPr>
        <w:t xml:space="preserve"> </w:t>
      </w:r>
      <w:r>
        <w:rPr>
          <w:szCs w:val="24"/>
        </w:rPr>
        <w:t>214</w:t>
      </w:r>
      <w:r w:rsidR="002823C1">
        <w:rPr>
          <w:szCs w:val="24"/>
        </w:rPr>
        <w:t xml:space="preserve"> </w:t>
      </w:r>
      <w:r>
        <w:rPr>
          <w:szCs w:val="24"/>
        </w:rPr>
        <w:t>59</w:t>
      </w:r>
    </w:p>
    <w:p w:rsidR="002A11A8" w:rsidRDefault="002A11A8" w:rsidP="002A11A8"/>
    <w:p w:rsidR="00BB4377" w:rsidRPr="00D90B02" w:rsidRDefault="00BB4377" w:rsidP="00BB4377">
      <w:pPr>
        <w:jc w:val="center"/>
        <w:rPr>
          <w:sz w:val="28"/>
          <w:szCs w:val="28"/>
        </w:rPr>
      </w:pPr>
      <w:r>
        <w:rPr>
          <w:sz w:val="28"/>
        </w:rPr>
        <w:t xml:space="preserve">  </w:t>
      </w:r>
    </w:p>
    <w:p w:rsidR="00BB4377" w:rsidRPr="00F3215F" w:rsidRDefault="00BB4377" w:rsidP="00BB4377">
      <w:pPr>
        <w:pStyle w:val="a3"/>
        <w:spacing w:after="0"/>
        <w:ind w:right="-357"/>
        <w:jc w:val="center"/>
        <w:rPr>
          <w:b/>
          <w:sz w:val="28"/>
          <w:szCs w:val="28"/>
        </w:rPr>
      </w:pPr>
    </w:p>
    <w:sectPr w:rsidR="00BB4377" w:rsidRPr="00F3215F" w:rsidSect="007E2289">
      <w:pgSz w:w="11906" w:h="16838"/>
      <w:pgMar w:top="568" w:right="70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038E"/>
    <w:multiLevelType w:val="hybridMultilevel"/>
    <w:tmpl w:val="5AD2BC8A"/>
    <w:lvl w:ilvl="0" w:tplc="9E8005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D7C4E67"/>
    <w:multiLevelType w:val="hybridMultilevel"/>
    <w:tmpl w:val="027A7E88"/>
    <w:lvl w:ilvl="0" w:tplc="E886E0C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EB05FC0"/>
    <w:multiLevelType w:val="hybridMultilevel"/>
    <w:tmpl w:val="027A7E88"/>
    <w:lvl w:ilvl="0" w:tplc="E886E0C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914"/>
    <w:rsid w:val="002823C1"/>
    <w:rsid w:val="002A11A8"/>
    <w:rsid w:val="003365C0"/>
    <w:rsid w:val="004239EF"/>
    <w:rsid w:val="0062732E"/>
    <w:rsid w:val="00701479"/>
    <w:rsid w:val="007336D5"/>
    <w:rsid w:val="00897AAE"/>
    <w:rsid w:val="00BB4377"/>
    <w:rsid w:val="00CC4830"/>
    <w:rsid w:val="00EE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1A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A11A8"/>
    <w:pPr>
      <w:autoSpaceDE w:val="0"/>
      <w:autoSpaceDN w:val="0"/>
      <w:spacing w:after="220" w:line="220" w:lineRule="atLeast"/>
      <w:ind w:left="840" w:right="-360"/>
    </w:pPr>
    <w:rPr>
      <w:sz w:val="20"/>
    </w:rPr>
  </w:style>
  <w:style w:type="character" w:customStyle="1" w:styleId="a4">
    <w:name w:val="Основний текст Знак"/>
    <w:basedOn w:val="a0"/>
    <w:link w:val="a3"/>
    <w:rsid w:val="002A11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A11A8"/>
    <w:pPr>
      <w:ind w:left="720"/>
      <w:contextualSpacing/>
    </w:pPr>
    <w:rPr>
      <w:rFonts w:ascii="Antiqua" w:hAnsi="Antiqua"/>
      <w:sz w:val="26"/>
    </w:rPr>
  </w:style>
  <w:style w:type="paragraph" w:styleId="2">
    <w:name w:val="Body Text 2"/>
    <w:basedOn w:val="a"/>
    <w:link w:val="20"/>
    <w:uiPriority w:val="99"/>
    <w:semiHidden/>
    <w:unhideWhenUsed/>
    <w:rsid w:val="002A11A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semiHidden/>
    <w:rsid w:val="002A11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unhideWhenUsed/>
    <w:rsid w:val="002A11A8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rsid w:val="002A11A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A11A8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2A11A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1A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A11A8"/>
    <w:pPr>
      <w:autoSpaceDE w:val="0"/>
      <w:autoSpaceDN w:val="0"/>
      <w:spacing w:after="220" w:line="220" w:lineRule="atLeast"/>
      <w:ind w:left="840" w:right="-360"/>
    </w:pPr>
    <w:rPr>
      <w:sz w:val="20"/>
    </w:rPr>
  </w:style>
  <w:style w:type="character" w:customStyle="1" w:styleId="a4">
    <w:name w:val="Основний текст Знак"/>
    <w:basedOn w:val="a0"/>
    <w:link w:val="a3"/>
    <w:rsid w:val="002A11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A11A8"/>
    <w:pPr>
      <w:ind w:left="720"/>
      <w:contextualSpacing/>
    </w:pPr>
    <w:rPr>
      <w:rFonts w:ascii="Antiqua" w:hAnsi="Antiqua"/>
      <w:sz w:val="26"/>
    </w:rPr>
  </w:style>
  <w:style w:type="paragraph" w:styleId="2">
    <w:name w:val="Body Text 2"/>
    <w:basedOn w:val="a"/>
    <w:link w:val="20"/>
    <w:uiPriority w:val="99"/>
    <w:semiHidden/>
    <w:unhideWhenUsed/>
    <w:rsid w:val="002A11A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semiHidden/>
    <w:rsid w:val="002A11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unhideWhenUsed/>
    <w:rsid w:val="002A11A8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rsid w:val="002A11A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A11A8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2A11A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6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1181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2024-03-28T13:36:00Z</cp:lastPrinted>
  <dcterms:created xsi:type="dcterms:W3CDTF">2024-03-26T14:06:00Z</dcterms:created>
  <dcterms:modified xsi:type="dcterms:W3CDTF">2024-03-28T13:43:00Z</dcterms:modified>
</cp:coreProperties>
</file>