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3CF" w:rsidRDefault="00EC53CF" w:rsidP="00EC53CF">
      <w:pPr>
        <w:jc w:val="center"/>
        <w:rPr>
          <w:sz w:val="28"/>
          <w:szCs w:val="28"/>
        </w:rPr>
      </w:pPr>
      <w:r>
        <w:rPr>
          <w:sz w:val="28"/>
          <w:szCs w:val="28"/>
          <w:lang w:val="uk-UA"/>
        </w:rPr>
        <w:t xml:space="preserve">            </w:t>
      </w:r>
      <w:r>
        <w:rPr>
          <w:noProof/>
          <w:spacing w:val="8"/>
          <w:lang w:val="uk-UA" w:eastAsia="uk-UA"/>
        </w:rPr>
        <w:drawing>
          <wp:inline distT="0" distB="0" distL="0" distR="0">
            <wp:extent cx="428625" cy="609600"/>
            <wp:effectExtent l="0" t="0" r="9525" b="0"/>
            <wp:docPr id="1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EC53CF" w:rsidRDefault="00EC53CF" w:rsidP="00EC53CF">
      <w:pPr>
        <w:pStyle w:val="a7"/>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EC53CF" w:rsidRDefault="00EC53CF" w:rsidP="00EC53CF">
      <w:pPr>
        <w:pStyle w:val="a7"/>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EC53CF" w:rsidRDefault="00EC53CF" w:rsidP="00EC53CF">
      <w:pPr>
        <w:pStyle w:val="a7"/>
        <w:ind w:left="0"/>
        <w:jc w:val="center"/>
        <w:rPr>
          <w:b/>
          <w:sz w:val="28"/>
          <w:szCs w:val="28"/>
          <w:lang w:val="uk-UA"/>
        </w:rPr>
      </w:pPr>
      <w:r>
        <w:rPr>
          <w:b/>
          <w:sz w:val="28"/>
          <w:szCs w:val="28"/>
          <w:lang w:val="uk-UA"/>
        </w:rPr>
        <w:t>ВИКОНАВЧИЙ КОМІТЕТ</w:t>
      </w:r>
    </w:p>
    <w:p w:rsidR="00EC53CF" w:rsidRDefault="00EC53CF" w:rsidP="00EC53CF">
      <w:pPr>
        <w:pStyle w:val="a7"/>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rsidR="00EC53CF" w:rsidRDefault="00EC53CF" w:rsidP="007B67DA">
      <w:pPr>
        <w:tabs>
          <w:tab w:val="left" w:pos="709"/>
        </w:tabs>
        <w:ind w:left="709"/>
        <w:jc w:val="center"/>
        <w:rPr>
          <w:sz w:val="28"/>
          <w:szCs w:val="28"/>
        </w:rPr>
      </w:pPr>
      <w:r>
        <w:tab/>
      </w:r>
      <w:r>
        <w:tab/>
      </w:r>
      <w:r>
        <w:tab/>
      </w:r>
      <w:r>
        <w:rPr>
          <w:sz w:val="28"/>
          <w:szCs w:val="28"/>
        </w:rPr>
        <w:tab/>
      </w:r>
    </w:p>
    <w:p w:rsidR="00EC53CF" w:rsidRDefault="00EC53CF" w:rsidP="007B67DA">
      <w:pPr>
        <w:spacing w:after="0" w:line="240" w:lineRule="auto"/>
        <w:ind w:left="709"/>
        <w:jc w:val="both"/>
        <w:rPr>
          <w:rFonts w:ascii="Times New Roman" w:hAnsi="Times New Roman"/>
          <w:sz w:val="28"/>
          <w:szCs w:val="28"/>
          <w:u w:val="single"/>
          <w:lang w:val="uk-UA"/>
        </w:rPr>
      </w:pPr>
      <w:r>
        <w:rPr>
          <w:rFonts w:ascii="Times New Roman" w:hAnsi="Times New Roman"/>
          <w:sz w:val="28"/>
          <w:szCs w:val="28"/>
          <w:u w:val="single"/>
          <w:lang w:val="uk-UA"/>
        </w:rPr>
        <w:t>12</w:t>
      </w:r>
      <w:r w:rsidRPr="00FD3A80">
        <w:rPr>
          <w:rFonts w:ascii="Times New Roman" w:hAnsi="Times New Roman"/>
          <w:sz w:val="28"/>
          <w:szCs w:val="28"/>
          <w:u w:val="single"/>
        </w:rPr>
        <w:t xml:space="preserve"> </w:t>
      </w:r>
      <w:proofErr w:type="spellStart"/>
      <w:r w:rsidRPr="00FD3A80">
        <w:rPr>
          <w:rFonts w:ascii="Times New Roman" w:hAnsi="Times New Roman"/>
          <w:sz w:val="28"/>
          <w:szCs w:val="28"/>
          <w:u w:val="single"/>
        </w:rPr>
        <w:t>грудня</w:t>
      </w:r>
      <w:proofErr w:type="spellEnd"/>
      <w:r w:rsidRPr="00FD3A80">
        <w:rPr>
          <w:rFonts w:ascii="Times New Roman" w:hAnsi="Times New Roman"/>
          <w:sz w:val="28"/>
          <w:szCs w:val="28"/>
          <w:u w:val="single"/>
        </w:rPr>
        <w:t xml:space="preserve">  202</w:t>
      </w:r>
      <w:r>
        <w:rPr>
          <w:rFonts w:ascii="Times New Roman" w:hAnsi="Times New Roman"/>
          <w:sz w:val="28"/>
          <w:szCs w:val="28"/>
          <w:u w:val="single"/>
          <w:lang w:val="uk-UA"/>
        </w:rPr>
        <w:t>4</w:t>
      </w:r>
      <w:r w:rsidRPr="00FD3A80">
        <w:rPr>
          <w:rFonts w:ascii="Times New Roman" w:hAnsi="Times New Roman"/>
          <w:sz w:val="28"/>
          <w:szCs w:val="28"/>
          <w:u w:val="single"/>
        </w:rPr>
        <w:t xml:space="preserve"> р. №</w:t>
      </w:r>
      <w:r w:rsidR="007B67DA">
        <w:rPr>
          <w:rFonts w:ascii="Times New Roman" w:hAnsi="Times New Roman"/>
          <w:sz w:val="28"/>
          <w:szCs w:val="28"/>
          <w:u w:val="single"/>
          <w:lang w:val="uk-UA"/>
        </w:rPr>
        <w:t xml:space="preserve"> 144</w:t>
      </w:r>
    </w:p>
    <w:p w:rsidR="00EC53CF" w:rsidRPr="00FD3A80" w:rsidRDefault="00EC53CF" w:rsidP="007B67DA">
      <w:pPr>
        <w:spacing w:after="0" w:line="240" w:lineRule="auto"/>
        <w:ind w:left="709"/>
        <w:jc w:val="both"/>
        <w:rPr>
          <w:rFonts w:ascii="Times New Roman" w:hAnsi="Times New Roman"/>
          <w:sz w:val="28"/>
          <w:szCs w:val="28"/>
        </w:rPr>
      </w:pPr>
      <w:r>
        <w:rPr>
          <w:rFonts w:ascii="Times New Roman" w:hAnsi="Times New Roman"/>
          <w:sz w:val="28"/>
          <w:szCs w:val="28"/>
          <w:lang w:val="uk-UA"/>
        </w:rPr>
        <w:t>с-ще</w:t>
      </w:r>
      <w:r w:rsidRPr="00FD3A80">
        <w:rPr>
          <w:rFonts w:ascii="Times New Roman" w:hAnsi="Times New Roman"/>
          <w:sz w:val="28"/>
          <w:szCs w:val="28"/>
        </w:rPr>
        <w:t xml:space="preserve"> Стара </w:t>
      </w:r>
      <w:proofErr w:type="spellStart"/>
      <w:r w:rsidRPr="00FD3A80">
        <w:rPr>
          <w:rFonts w:ascii="Times New Roman" w:hAnsi="Times New Roman"/>
          <w:sz w:val="28"/>
          <w:szCs w:val="28"/>
        </w:rPr>
        <w:t>Вижівка</w:t>
      </w:r>
      <w:proofErr w:type="spellEnd"/>
      <w:r w:rsidRPr="00FD3A80">
        <w:rPr>
          <w:rFonts w:ascii="Times New Roman" w:hAnsi="Times New Roman"/>
          <w:sz w:val="28"/>
          <w:szCs w:val="28"/>
        </w:rPr>
        <w:t xml:space="preserve">                                                                 </w:t>
      </w:r>
    </w:p>
    <w:p w:rsidR="00EC53CF" w:rsidRDefault="00EC53CF" w:rsidP="007B67DA">
      <w:pPr>
        <w:ind w:left="709"/>
        <w:jc w:val="both"/>
        <w:rPr>
          <w:sz w:val="28"/>
          <w:szCs w:val="28"/>
          <w:u w:val="single"/>
          <w:lang w:val="uk-UA"/>
        </w:rPr>
      </w:pPr>
    </w:p>
    <w:p w:rsidR="00EC53CF" w:rsidRDefault="00EC53CF" w:rsidP="007B67DA">
      <w:pPr>
        <w:spacing w:after="0" w:line="240" w:lineRule="auto"/>
        <w:ind w:left="709"/>
        <w:jc w:val="both"/>
        <w:rPr>
          <w:rFonts w:ascii="Times New Roman" w:hAnsi="Times New Roman"/>
          <w:bCs/>
          <w:sz w:val="28"/>
          <w:szCs w:val="28"/>
          <w:lang w:val="uk-UA"/>
        </w:rPr>
      </w:pPr>
      <w:r w:rsidRPr="00951A79">
        <w:rPr>
          <w:rFonts w:ascii="Times New Roman" w:hAnsi="Times New Roman"/>
          <w:bCs/>
          <w:sz w:val="28"/>
          <w:szCs w:val="28"/>
          <w:lang w:val="uk-UA"/>
        </w:rPr>
        <w:t xml:space="preserve">Про Програму </w:t>
      </w:r>
      <w:r>
        <w:rPr>
          <w:rFonts w:ascii="Times New Roman" w:hAnsi="Times New Roman"/>
          <w:bCs/>
          <w:sz w:val="28"/>
          <w:szCs w:val="28"/>
          <w:lang w:val="uk-UA"/>
        </w:rPr>
        <w:t>стимулів та розвитку</w:t>
      </w:r>
    </w:p>
    <w:p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 xml:space="preserve">первинної медичної допомоги </w:t>
      </w:r>
    </w:p>
    <w:p w:rsidR="00EC53CF" w:rsidRDefault="00EC53CF" w:rsidP="007B67DA">
      <w:pPr>
        <w:spacing w:after="0" w:line="240" w:lineRule="auto"/>
        <w:ind w:left="709"/>
        <w:jc w:val="both"/>
        <w:rPr>
          <w:rFonts w:ascii="Times New Roman" w:hAnsi="Times New Roman"/>
          <w:bCs/>
          <w:sz w:val="28"/>
          <w:szCs w:val="28"/>
          <w:lang w:val="uk-UA"/>
        </w:rPr>
      </w:pPr>
      <w:proofErr w:type="spellStart"/>
      <w:r>
        <w:rPr>
          <w:rFonts w:ascii="Times New Roman" w:hAnsi="Times New Roman"/>
          <w:bCs/>
          <w:sz w:val="28"/>
          <w:szCs w:val="28"/>
          <w:lang w:val="uk-UA"/>
        </w:rPr>
        <w:t>Старовижівської</w:t>
      </w:r>
      <w:proofErr w:type="spellEnd"/>
      <w:r>
        <w:rPr>
          <w:rFonts w:ascii="Times New Roman" w:hAnsi="Times New Roman"/>
          <w:bCs/>
          <w:sz w:val="28"/>
          <w:szCs w:val="28"/>
          <w:lang w:val="uk-UA"/>
        </w:rPr>
        <w:t xml:space="preserve"> селищної ради та фінансової</w:t>
      </w:r>
    </w:p>
    <w:p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підтримки КНП «</w:t>
      </w:r>
      <w:proofErr w:type="spellStart"/>
      <w:r>
        <w:rPr>
          <w:rFonts w:ascii="Times New Roman" w:hAnsi="Times New Roman"/>
          <w:bCs/>
          <w:sz w:val="28"/>
          <w:szCs w:val="28"/>
          <w:lang w:val="uk-UA"/>
        </w:rPr>
        <w:t>Старовижівський</w:t>
      </w:r>
      <w:proofErr w:type="spellEnd"/>
      <w:r>
        <w:rPr>
          <w:rFonts w:ascii="Times New Roman" w:hAnsi="Times New Roman"/>
          <w:bCs/>
          <w:sz w:val="28"/>
          <w:szCs w:val="28"/>
          <w:lang w:val="uk-UA"/>
        </w:rPr>
        <w:t xml:space="preserve"> ЦПМД»</w:t>
      </w:r>
    </w:p>
    <w:p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bCs/>
          <w:sz w:val="28"/>
          <w:szCs w:val="28"/>
          <w:lang w:val="uk-UA"/>
        </w:rPr>
        <w:t>на 2025 рік</w:t>
      </w:r>
    </w:p>
    <w:p w:rsidR="00EC53CF" w:rsidRDefault="00EC53CF" w:rsidP="007B67DA">
      <w:pPr>
        <w:spacing w:after="0" w:line="240" w:lineRule="auto"/>
        <w:ind w:left="709"/>
        <w:jc w:val="both"/>
        <w:rPr>
          <w:rFonts w:ascii="Times New Roman" w:hAnsi="Times New Roman"/>
          <w:bCs/>
          <w:sz w:val="28"/>
          <w:szCs w:val="28"/>
          <w:lang w:val="uk-UA"/>
        </w:rPr>
      </w:pPr>
    </w:p>
    <w:p w:rsidR="00EC53CF" w:rsidRDefault="00EC53CF" w:rsidP="007B67DA">
      <w:pPr>
        <w:spacing w:after="0" w:line="240" w:lineRule="auto"/>
        <w:ind w:left="709"/>
        <w:jc w:val="both"/>
        <w:rPr>
          <w:rFonts w:ascii="Times New Roman" w:hAnsi="Times New Roman"/>
          <w:bCs/>
          <w:sz w:val="28"/>
          <w:szCs w:val="28"/>
          <w:lang w:val="uk-UA"/>
        </w:rPr>
      </w:pPr>
    </w:p>
    <w:p w:rsidR="00EC53CF" w:rsidRDefault="007B67DA" w:rsidP="007B67DA">
      <w:pPr>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ab/>
        <w:t xml:space="preserve">Заслухавши інформацію </w:t>
      </w:r>
      <w:r w:rsidR="00EC53CF">
        <w:rPr>
          <w:rFonts w:ascii="Times New Roman" w:hAnsi="Times New Roman"/>
          <w:sz w:val="28"/>
          <w:szCs w:val="28"/>
          <w:lang w:val="uk-UA"/>
        </w:rPr>
        <w:t xml:space="preserve"> директора КНП «</w:t>
      </w:r>
      <w:proofErr w:type="spellStart"/>
      <w:r w:rsidR="00EC53CF">
        <w:rPr>
          <w:rFonts w:ascii="Times New Roman" w:hAnsi="Times New Roman"/>
          <w:sz w:val="28"/>
          <w:szCs w:val="28"/>
          <w:lang w:val="uk-UA"/>
        </w:rPr>
        <w:t>Старовижівський</w:t>
      </w:r>
      <w:proofErr w:type="spellEnd"/>
      <w:r w:rsidR="00EC53CF">
        <w:rPr>
          <w:rFonts w:ascii="Times New Roman" w:hAnsi="Times New Roman"/>
          <w:sz w:val="28"/>
          <w:szCs w:val="28"/>
          <w:lang w:val="uk-UA"/>
        </w:rPr>
        <w:t xml:space="preserve"> ЦПМД» Н.Фещук про </w:t>
      </w:r>
      <w:proofErr w:type="spellStart"/>
      <w:r w:rsidR="00EC53CF">
        <w:rPr>
          <w:rFonts w:ascii="Times New Roman" w:hAnsi="Times New Roman"/>
          <w:sz w:val="28"/>
          <w:szCs w:val="28"/>
          <w:lang w:val="uk-UA"/>
        </w:rPr>
        <w:t>проєкт</w:t>
      </w:r>
      <w:proofErr w:type="spellEnd"/>
      <w:r w:rsidR="00EC53CF">
        <w:rPr>
          <w:rFonts w:ascii="Times New Roman" w:hAnsi="Times New Roman"/>
          <w:sz w:val="28"/>
          <w:szCs w:val="28"/>
          <w:lang w:val="uk-UA"/>
        </w:rPr>
        <w:t xml:space="preserve"> </w:t>
      </w:r>
      <w:r w:rsidR="00EC53CF" w:rsidRPr="00951A79">
        <w:rPr>
          <w:rFonts w:ascii="Times New Roman" w:hAnsi="Times New Roman"/>
          <w:bCs/>
          <w:sz w:val="28"/>
          <w:szCs w:val="28"/>
          <w:lang w:val="uk-UA"/>
        </w:rPr>
        <w:t xml:space="preserve"> Програм</w:t>
      </w:r>
      <w:r w:rsidR="00EC53CF">
        <w:rPr>
          <w:rFonts w:ascii="Times New Roman" w:hAnsi="Times New Roman"/>
          <w:bCs/>
          <w:sz w:val="28"/>
          <w:szCs w:val="28"/>
          <w:lang w:val="uk-UA"/>
        </w:rPr>
        <w:t>и</w:t>
      </w:r>
      <w:r w:rsidR="00EC53CF" w:rsidRPr="00951A79">
        <w:rPr>
          <w:rFonts w:ascii="Times New Roman" w:hAnsi="Times New Roman"/>
          <w:bCs/>
          <w:sz w:val="28"/>
          <w:szCs w:val="28"/>
          <w:lang w:val="uk-UA"/>
        </w:rPr>
        <w:t xml:space="preserve"> </w:t>
      </w:r>
      <w:r w:rsidR="00EC53CF">
        <w:rPr>
          <w:rFonts w:ascii="Times New Roman" w:hAnsi="Times New Roman"/>
          <w:bCs/>
          <w:sz w:val="28"/>
          <w:szCs w:val="28"/>
          <w:lang w:val="uk-UA"/>
        </w:rPr>
        <w:t xml:space="preserve">стимулів та розвитку первинної медичної допомоги </w:t>
      </w:r>
      <w:proofErr w:type="spellStart"/>
      <w:r w:rsidR="00EC53CF">
        <w:rPr>
          <w:rFonts w:ascii="Times New Roman" w:hAnsi="Times New Roman"/>
          <w:bCs/>
          <w:sz w:val="28"/>
          <w:szCs w:val="28"/>
          <w:lang w:val="uk-UA"/>
        </w:rPr>
        <w:t>Старовижівської</w:t>
      </w:r>
      <w:proofErr w:type="spellEnd"/>
      <w:r w:rsidR="00EC53CF">
        <w:rPr>
          <w:rFonts w:ascii="Times New Roman" w:hAnsi="Times New Roman"/>
          <w:bCs/>
          <w:sz w:val="28"/>
          <w:szCs w:val="28"/>
          <w:lang w:val="uk-UA"/>
        </w:rPr>
        <w:t xml:space="preserve"> селищної ради та фінансової підтримки КН</w:t>
      </w:r>
      <w:r>
        <w:rPr>
          <w:rFonts w:ascii="Times New Roman" w:hAnsi="Times New Roman"/>
          <w:bCs/>
          <w:sz w:val="28"/>
          <w:szCs w:val="28"/>
          <w:lang w:val="uk-UA"/>
        </w:rPr>
        <w:t>П «</w:t>
      </w:r>
      <w:proofErr w:type="spellStart"/>
      <w:r>
        <w:rPr>
          <w:rFonts w:ascii="Times New Roman" w:hAnsi="Times New Roman"/>
          <w:bCs/>
          <w:sz w:val="28"/>
          <w:szCs w:val="28"/>
          <w:lang w:val="uk-UA"/>
        </w:rPr>
        <w:t>Старовижівський</w:t>
      </w:r>
      <w:proofErr w:type="spellEnd"/>
      <w:r>
        <w:rPr>
          <w:rFonts w:ascii="Times New Roman" w:hAnsi="Times New Roman"/>
          <w:bCs/>
          <w:sz w:val="28"/>
          <w:szCs w:val="28"/>
          <w:lang w:val="uk-UA"/>
        </w:rPr>
        <w:t xml:space="preserve"> ЦПМД» на 2025</w:t>
      </w:r>
      <w:r w:rsidR="00EC53CF">
        <w:rPr>
          <w:rFonts w:ascii="Times New Roman" w:hAnsi="Times New Roman"/>
          <w:bCs/>
          <w:sz w:val="28"/>
          <w:szCs w:val="28"/>
          <w:lang w:val="uk-UA"/>
        </w:rPr>
        <w:t xml:space="preserve"> рік   </w:t>
      </w:r>
      <w:r w:rsidR="00EC53CF">
        <w:rPr>
          <w:rFonts w:ascii="Times New Roman" w:hAnsi="Times New Roman"/>
          <w:sz w:val="28"/>
          <w:szCs w:val="28"/>
          <w:lang w:val="uk-UA"/>
        </w:rPr>
        <w:t>відповідно до статей 27, 51, 52  Закону України «Про місцеве самоврядування в Україні»</w:t>
      </w:r>
      <w:r>
        <w:rPr>
          <w:rFonts w:ascii="Times New Roman" w:hAnsi="Times New Roman"/>
          <w:sz w:val="28"/>
          <w:szCs w:val="28"/>
          <w:lang w:val="uk-UA"/>
        </w:rPr>
        <w:t>,</w:t>
      </w:r>
    </w:p>
    <w:p w:rsidR="00EC53CF" w:rsidRDefault="00EC53CF" w:rsidP="007B67DA">
      <w:pPr>
        <w:autoSpaceDE w:val="0"/>
        <w:autoSpaceDN w:val="0"/>
        <w:spacing w:after="0" w:line="240" w:lineRule="auto"/>
        <w:ind w:left="709"/>
        <w:jc w:val="both"/>
        <w:rPr>
          <w:rFonts w:ascii="Times New Roman" w:hAnsi="Times New Roman"/>
          <w:sz w:val="28"/>
          <w:szCs w:val="28"/>
          <w:lang w:val="uk-UA"/>
        </w:rPr>
      </w:pPr>
    </w:p>
    <w:p w:rsidR="00EC53CF" w:rsidRDefault="00EC53CF" w:rsidP="007B67DA">
      <w:pPr>
        <w:autoSpaceDE w:val="0"/>
        <w:autoSpaceDN w:val="0"/>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 xml:space="preserve">виконавчий комітет </w:t>
      </w:r>
      <w:proofErr w:type="spellStart"/>
      <w:r>
        <w:rPr>
          <w:rFonts w:ascii="Times New Roman" w:hAnsi="Times New Roman"/>
          <w:sz w:val="28"/>
          <w:szCs w:val="28"/>
          <w:lang w:val="uk-UA"/>
        </w:rPr>
        <w:t>Старовижівської</w:t>
      </w:r>
      <w:proofErr w:type="spellEnd"/>
      <w:r>
        <w:rPr>
          <w:rFonts w:ascii="Times New Roman" w:hAnsi="Times New Roman"/>
          <w:sz w:val="28"/>
          <w:szCs w:val="28"/>
          <w:lang w:val="uk-UA"/>
        </w:rPr>
        <w:t xml:space="preserve"> селищної ради вирішив:</w:t>
      </w:r>
    </w:p>
    <w:p w:rsidR="00EC53CF" w:rsidRDefault="00EC53CF" w:rsidP="007B67DA">
      <w:pPr>
        <w:autoSpaceDE w:val="0"/>
        <w:autoSpaceDN w:val="0"/>
        <w:spacing w:after="0" w:line="240" w:lineRule="auto"/>
        <w:ind w:left="709"/>
        <w:jc w:val="both"/>
        <w:rPr>
          <w:rFonts w:ascii="Times New Roman" w:hAnsi="Times New Roman"/>
          <w:sz w:val="28"/>
          <w:szCs w:val="28"/>
          <w:lang w:val="uk-UA"/>
        </w:rPr>
      </w:pPr>
    </w:p>
    <w:p w:rsidR="00EC53CF" w:rsidRDefault="00EC53CF" w:rsidP="007B67DA">
      <w:pPr>
        <w:spacing w:after="0" w:line="240" w:lineRule="auto"/>
        <w:ind w:left="709"/>
        <w:jc w:val="both"/>
        <w:rPr>
          <w:rFonts w:ascii="Times New Roman" w:hAnsi="Times New Roman"/>
          <w:bCs/>
          <w:sz w:val="28"/>
          <w:szCs w:val="28"/>
          <w:lang w:val="uk-UA"/>
        </w:rPr>
      </w:pPr>
      <w:r>
        <w:rPr>
          <w:rFonts w:ascii="Times New Roman" w:hAnsi="Times New Roman"/>
          <w:sz w:val="28"/>
          <w:szCs w:val="28"/>
          <w:lang w:val="uk-UA"/>
        </w:rPr>
        <w:t xml:space="preserve">1. Схвалити </w:t>
      </w:r>
      <w:proofErr w:type="spellStart"/>
      <w:r>
        <w:rPr>
          <w:rFonts w:ascii="Times New Roman" w:hAnsi="Times New Roman"/>
          <w:sz w:val="28"/>
          <w:szCs w:val="28"/>
          <w:lang w:val="uk-UA"/>
        </w:rPr>
        <w:t>проєкт</w:t>
      </w:r>
      <w:proofErr w:type="spellEnd"/>
      <w:r>
        <w:rPr>
          <w:rFonts w:ascii="Times New Roman" w:hAnsi="Times New Roman"/>
          <w:sz w:val="28"/>
          <w:szCs w:val="28"/>
          <w:lang w:val="uk-UA"/>
        </w:rPr>
        <w:t xml:space="preserve">   </w:t>
      </w:r>
      <w:r w:rsidRPr="00951A79">
        <w:rPr>
          <w:rFonts w:ascii="Times New Roman" w:hAnsi="Times New Roman"/>
          <w:bCs/>
          <w:sz w:val="28"/>
          <w:szCs w:val="28"/>
          <w:lang w:val="uk-UA"/>
        </w:rPr>
        <w:t xml:space="preserve"> Програм</w:t>
      </w:r>
      <w:r>
        <w:rPr>
          <w:rFonts w:ascii="Times New Roman" w:hAnsi="Times New Roman"/>
          <w:bCs/>
          <w:sz w:val="28"/>
          <w:szCs w:val="28"/>
          <w:lang w:val="uk-UA"/>
        </w:rPr>
        <w:t>и</w:t>
      </w:r>
      <w:r w:rsidRPr="00951A79">
        <w:rPr>
          <w:rFonts w:ascii="Times New Roman" w:hAnsi="Times New Roman"/>
          <w:bCs/>
          <w:sz w:val="28"/>
          <w:szCs w:val="28"/>
          <w:lang w:val="uk-UA"/>
        </w:rPr>
        <w:t xml:space="preserve"> </w:t>
      </w:r>
      <w:r>
        <w:rPr>
          <w:rFonts w:ascii="Times New Roman" w:hAnsi="Times New Roman"/>
          <w:bCs/>
          <w:sz w:val="28"/>
          <w:szCs w:val="28"/>
          <w:lang w:val="uk-UA"/>
        </w:rPr>
        <w:t xml:space="preserve">стимулів та розвитку первинної медичної допомоги </w:t>
      </w:r>
      <w:proofErr w:type="spellStart"/>
      <w:r>
        <w:rPr>
          <w:rFonts w:ascii="Times New Roman" w:hAnsi="Times New Roman"/>
          <w:bCs/>
          <w:sz w:val="28"/>
          <w:szCs w:val="28"/>
          <w:lang w:val="uk-UA"/>
        </w:rPr>
        <w:t>Старовижівської</w:t>
      </w:r>
      <w:proofErr w:type="spellEnd"/>
      <w:r>
        <w:rPr>
          <w:rFonts w:ascii="Times New Roman" w:hAnsi="Times New Roman"/>
          <w:bCs/>
          <w:sz w:val="28"/>
          <w:szCs w:val="28"/>
          <w:lang w:val="uk-UA"/>
        </w:rPr>
        <w:t xml:space="preserve"> селищної ради та фінансової підтримки КН</w:t>
      </w:r>
      <w:r w:rsidR="007B67DA">
        <w:rPr>
          <w:rFonts w:ascii="Times New Roman" w:hAnsi="Times New Roman"/>
          <w:bCs/>
          <w:sz w:val="28"/>
          <w:szCs w:val="28"/>
          <w:lang w:val="uk-UA"/>
        </w:rPr>
        <w:t>П «</w:t>
      </w:r>
      <w:proofErr w:type="spellStart"/>
      <w:r w:rsidR="007B67DA">
        <w:rPr>
          <w:rFonts w:ascii="Times New Roman" w:hAnsi="Times New Roman"/>
          <w:bCs/>
          <w:sz w:val="28"/>
          <w:szCs w:val="28"/>
          <w:lang w:val="uk-UA"/>
        </w:rPr>
        <w:t>Старовижівський</w:t>
      </w:r>
      <w:proofErr w:type="spellEnd"/>
      <w:r w:rsidR="007B67DA">
        <w:rPr>
          <w:rFonts w:ascii="Times New Roman" w:hAnsi="Times New Roman"/>
          <w:bCs/>
          <w:sz w:val="28"/>
          <w:szCs w:val="28"/>
          <w:lang w:val="uk-UA"/>
        </w:rPr>
        <w:t xml:space="preserve"> ЦПМД» на 2025</w:t>
      </w:r>
      <w:r>
        <w:rPr>
          <w:rFonts w:ascii="Times New Roman" w:hAnsi="Times New Roman"/>
          <w:bCs/>
          <w:sz w:val="28"/>
          <w:szCs w:val="28"/>
          <w:lang w:val="uk-UA"/>
        </w:rPr>
        <w:t xml:space="preserve"> рік.</w:t>
      </w:r>
    </w:p>
    <w:p w:rsidR="00EC53CF" w:rsidRDefault="00EC53CF" w:rsidP="007B67DA">
      <w:pPr>
        <w:spacing w:after="0" w:line="240" w:lineRule="auto"/>
        <w:ind w:left="709"/>
        <w:jc w:val="both"/>
        <w:rPr>
          <w:rFonts w:ascii="Times New Roman" w:hAnsi="Times New Roman"/>
          <w:sz w:val="28"/>
          <w:szCs w:val="28"/>
          <w:lang w:val="uk-UA"/>
        </w:rPr>
      </w:pPr>
    </w:p>
    <w:p w:rsidR="00EC53CF" w:rsidRDefault="00EC53CF" w:rsidP="007B67DA">
      <w:pPr>
        <w:autoSpaceDE w:val="0"/>
        <w:autoSpaceDN w:val="0"/>
        <w:spacing w:after="0" w:line="240" w:lineRule="auto"/>
        <w:ind w:left="709"/>
        <w:jc w:val="both"/>
        <w:rPr>
          <w:rFonts w:ascii="Times New Roman" w:hAnsi="Times New Roman"/>
          <w:sz w:val="28"/>
          <w:szCs w:val="28"/>
          <w:lang w:val="uk-UA"/>
        </w:rPr>
      </w:pPr>
      <w:r>
        <w:rPr>
          <w:rFonts w:ascii="Times New Roman" w:hAnsi="Times New Roman"/>
          <w:sz w:val="28"/>
          <w:szCs w:val="28"/>
          <w:lang w:val="uk-UA"/>
        </w:rPr>
        <w:t xml:space="preserve">2. Доручити селищному голові подати </w:t>
      </w:r>
      <w:proofErr w:type="spellStart"/>
      <w:r>
        <w:rPr>
          <w:rFonts w:ascii="Times New Roman" w:hAnsi="Times New Roman"/>
          <w:sz w:val="28"/>
          <w:szCs w:val="28"/>
          <w:lang w:val="uk-UA"/>
        </w:rPr>
        <w:t>проєкт</w:t>
      </w:r>
      <w:proofErr w:type="spellEnd"/>
      <w:r>
        <w:rPr>
          <w:rFonts w:ascii="Times New Roman" w:hAnsi="Times New Roman"/>
          <w:sz w:val="28"/>
          <w:szCs w:val="28"/>
          <w:lang w:val="uk-UA"/>
        </w:rPr>
        <w:t xml:space="preserve"> Програми на розгляд сесії селищної ради.</w:t>
      </w:r>
    </w:p>
    <w:p w:rsidR="00EC53CF" w:rsidRDefault="00EC53CF" w:rsidP="007B67DA">
      <w:pPr>
        <w:autoSpaceDE w:val="0"/>
        <w:autoSpaceDN w:val="0"/>
        <w:spacing w:after="0" w:line="240" w:lineRule="auto"/>
        <w:ind w:left="709"/>
        <w:jc w:val="both"/>
        <w:rPr>
          <w:rFonts w:ascii="Times New Roman" w:hAnsi="Times New Roman"/>
          <w:sz w:val="28"/>
          <w:szCs w:val="28"/>
          <w:lang w:val="uk-UA"/>
        </w:rPr>
      </w:pPr>
    </w:p>
    <w:p w:rsidR="00EC53CF" w:rsidRDefault="00EC53CF" w:rsidP="007B67DA">
      <w:pPr>
        <w:autoSpaceDE w:val="0"/>
        <w:autoSpaceDN w:val="0"/>
        <w:spacing w:after="0" w:line="240" w:lineRule="auto"/>
        <w:ind w:left="709"/>
        <w:jc w:val="both"/>
        <w:rPr>
          <w:rFonts w:ascii="Times New Roman" w:hAnsi="Times New Roman"/>
          <w:sz w:val="28"/>
          <w:szCs w:val="28"/>
          <w:lang w:val="uk-UA"/>
        </w:rPr>
      </w:pPr>
    </w:p>
    <w:p w:rsidR="00EC53CF" w:rsidRDefault="00EC53CF" w:rsidP="007B67DA">
      <w:pPr>
        <w:autoSpaceDE w:val="0"/>
        <w:autoSpaceDN w:val="0"/>
        <w:spacing w:after="0" w:line="240" w:lineRule="auto"/>
        <w:ind w:left="709"/>
        <w:jc w:val="both"/>
        <w:rPr>
          <w:rFonts w:ascii="Times New Roman" w:hAnsi="Times New Roman"/>
          <w:sz w:val="28"/>
          <w:szCs w:val="28"/>
          <w:lang w:val="uk-UA"/>
        </w:rPr>
      </w:pPr>
    </w:p>
    <w:p w:rsidR="00EC53CF" w:rsidRDefault="00EC53CF" w:rsidP="007B67DA">
      <w:pPr>
        <w:autoSpaceDE w:val="0"/>
        <w:autoSpaceDN w:val="0"/>
        <w:spacing w:after="0" w:line="240" w:lineRule="auto"/>
        <w:ind w:left="709"/>
        <w:rPr>
          <w:rFonts w:ascii="Times New Roman" w:hAnsi="Times New Roman"/>
          <w:sz w:val="28"/>
          <w:szCs w:val="28"/>
          <w:lang w:val="uk-UA"/>
        </w:rPr>
      </w:pPr>
      <w:r>
        <w:rPr>
          <w:rFonts w:ascii="Times New Roman" w:hAnsi="Times New Roman"/>
          <w:sz w:val="28"/>
          <w:szCs w:val="28"/>
          <w:lang w:val="uk-UA"/>
        </w:rPr>
        <w:t xml:space="preserve">Селищний голова                            </w:t>
      </w:r>
      <w:r w:rsidR="007B67DA">
        <w:rPr>
          <w:rFonts w:ascii="Times New Roman" w:hAnsi="Times New Roman"/>
          <w:sz w:val="28"/>
          <w:szCs w:val="28"/>
          <w:lang w:val="uk-UA"/>
        </w:rPr>
        <w:t xml:space="preserve">                            </w:t>
      </w:r>
      <w:r>
        <w:rPr>
          <w:rFonts w:ascii="Times New Roman" w:hAnsi="Times New Roman"/>
          <w:sz w:val="28"/>
          <w:szCs w:val="28"/>
          <w:lang w:val="uk-UA"/>
        </w:rPr>
        <w:t xml:space="preserve">      Василь КАМІНСЬКИЙ</w:t>
      </w:r>
    </w:p>
    <w:p w:rsidR="00EC53CF" w:rsidRDefault="007B67DA" w:rsidP="007B67DA">
      <w:pPr>
        <w:suppressAutoHyphens/>
        <w:autoSpaceDE w:val="0"/>
        <w:autoSpaceDN w:val="0"/>
        <w:spacing w:after="0" w:line="240" w:lineRule="auto"/>
        <w:ind w:left="709"/>
        <w:rPr>
          <w:rFonts w:ascii="Times New Roman" w:hAnsi="Times New Roman"/>
          <w:sz w:val="28"/>
          <w:szCs w:val="28"/>
          <w:lang w:val="uk-UA" w:eastAsia="ar-SA"/>
        </w:rPr>
      </w:pPr>
      <w:r>
        <w:rPr>
          <w:rFonts w:ascii="Times New Roman" w:hAnsi="Times New Roman"/>
          <w:sz w:val="24"/>
          <w:szCs w:val="24"/>
          <w:lang w:val="uk-UA"/>
        </w:rPr>
        <w:t>Наталія Фещук</w:t>
      </w:r>
    </w:p>
    <w:p w:rsidR="00EC53CF" w:rsidRDefault="00EC53CF" w:rsidP="007B67DA">
      <w:pPr>
        <w:suppressAutoHyphens/>
        <w:autoSpaceDE w:val="0"/>
        <w:autoSpaceDN w:val="0"/>
        <w:spacing w:after="0" w:line="240" w:lineRule="auto"/>
        <w:ind w:left="709"/>
        <w:rPr>
          <w:rFonts w:ascii="Times New Roman" w:hAnsi="Times New Roman"/>
          <w:sz w:val="28"/>
          <w:szCs w:val="28"/>
          <w:lang w:val="uk-UA" w:eastAsia="ar-SA"/>
        </w:rPr>
      </w:pPr>
    </w:p>
    <w:p w:rsidR="00EC53CF" w:rsidRDefault="00EC53CF" w:rsidP="007B67DA">
      <w:pPr>
        <w:suppressAutoHyphens/>
        <w:autoSpaceDE w:val="0"/>
        <w:autoSpaceDN w:val="0"/>
        <w:spacing w:after="0" w:line="240" w:lineRule="auto"/>
        <w:ind w:left="709"/>
        <w:rPr>
          <w:rFonts w:ascii="Times New Roman" w:hAnsi="Times New Roman"/>
          <w:sz w:val="28"/>
          <w:szCs w:val="28"/>
          <w:lang w:val="uk-UA" w:eastAsia="ar-SA"/>
        </w:rPr>
      </w:pPr>
    </w:p>
    <w:p w:rsidR="00EC53CF" w:rsidRDefault="00EC53CF" w:rsidP="007B67DA">
      <w:pPr>
        <w:ind w:left="709"/>
        <w:rPr>
          <w:lang w:val="uk-UA"/>
        </w:rPr>
      </w:pPr>
    </w:p>
    <w:p w:rsidR="00EC53CF" w:rsidRPr="00511EA6" w:rsidRDefault="00EC53CF" w:rsidP="007B67DA">
      <w:pPr>
        <w:ind w:left="709"/>
        <w:rPr>
          <w:lang w:val="uk-UA"/>
        </w:rPr>
      </w:pPr>
    </w:p>
    <w:p w:rsidR="00EC53CF" w:rsidRDefault="00EC53CF" w:rsidP="00E07B81">
      <w:pPr>
        <w:pStyle w:val="a3"/>
        <w:jc w:val="right"/>
        <w:rPr>
          <w:rFonts w:ascii="Times New Roman" w:hAnsi="Times New Roman"/>
          <w:sz w:val="28"/>
          <w:szCs w:val="28"/>
        </w:rPr>
      </w:pPr>
    </w:p>
    <w:p w:rsidR="00EC53CF" w:rsidRPr="000D3FB0" w:rsidRDefault="000D1C07" w:rsidP="00EC53CF">
      <w:pPr>
        <w:suppressAutoHyphens/>
        <w:spacing w:after="0" w:line="240" w:lineRule="auto"/>
        <w:rPr>
          <w:rFonts w:ascii="Times New Roman" w:hAnsi="Times New Roman"/>
          <w:sz w:val="28"/>
          <w:szCs w:val="28"/>
          <w:lang w:eastAsia="ar-SA"/>
        </w:rPr>
      </w:pPr>
      <w:r>
        <w:rPr>
          <w:rFonts w:ascii="Times New Roman" w:hAnsi="Times New Roman"/>
          <w:sz w:val="28"/>
          <w:szCs w:val="28"/>
        </w:rPr>
        <w:lastRenderedPageBreak/>
        <w:t xml:space="preserve">           </w:t>
      </w:r>
      <w:r w:rsidR="00EC53CF">
        <w:rPr>
          <w:rFonts w:ascii="Times New Roman" w:hAnsi="Times New Roman"/>
          <w:sz w:val="28"/>
          <w:szCs w:val="28"/>
          <w:lang w:val="uk-UA"/>
        </w:rPr>
        <w:t xml:space="preserve">                                                                                 </w:t>
      </w:r>
      <w:r>
        <w:rPr>
          <w:rFonts w:ascii="Times New Roman" w:hAnsi="Times New Roman"/>
          <w:sz w:val="28"/>
          <w:szCs w:val="28"/>
        </w:rPr>
        <w:t xml:space="preserve">  </w:t>
      </w:r>
      <w:r w:rsidR="00EC53CF" w:rsidRPr="000D3FB0">
        <w:rPr>
          <w:rFonts w:ascii="Times New Roman" w:hAnsi="Times New Roman"/>
          <w:sz w:val="28"/>
          <w:szCs w:val="28"/>
          <w:lang w:eastAsia="ar-SA"/>
        </w:rPr>
        <w:t>СХВАЛЕНО</w:t>
      </w:r>
    </w:p>
    <w:p w:rsidR="00EC53CF" w:rsidRDefault="00EC53CF" w:rsidP="00EC53CF">
      <w:pPr>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xml:space="preserve">                                                                                              </w:t>
      </w:r>
      <w:proofErr w:type="spellStart"/>
      <w:proofErr w:type="gramStart"/>
      <w:r w:rsidRPr="000D3FB0">
        <w:rPr>
          <w:rFonts w:ascii="Times New Roman" w:hAnsi="Times New Roman"/>
          <w:sz w:val="28"/>
          <w:szCs w:val="28"/>
          <w:lang w:eastAsia="ar-SA"/>
        </w:rPr>
        <w:t>Р</w:t>
      </w:r>
      <w:proofErr w:type="gramEnd"/>
      <w:r w:rsidRPr="000D3FB0">
        <w:rPr>
          <w:rFonts w:ascii="Times New Roman" w:hAnsi="Times New Roman"/>
          <w:sz w:val="28"/>
          <w:szCs w:val="28"/>
          <w:lang w:eastAsia="ar-SA"/>
        </w:rPr>
        <w:t>ішення</w:t>
      </w:r>
      <w:proofErr w:type="spellEnd"/>
      <w:r w:rsidRPr="000D3FB0">
        <w:rPr>
          <w:rFonts w:ascii="Times New Roman" w:hAnsi="Times New Roman"/>
          <w:sz w:val="28"/>
          <w:szCs w:val="28"/>
          <w:lang w:eastAsia="ar-SA"/>
        </w:rPr>
        <w:t xml:space="preserve"> </w:t>
      </w:r>
      <w:proofErr w:type="spellStart"/>
      <w:r w:rsidRPr="000D3FB0">
        <w:rPr>
          <w:rFonts w:ascii="Times New Roman" w:hAnsi="Times New Roman"/>
          <w:sz w:val="28"/>
          <w:szCs w:val="28"/>
          <w:lang w:eastAsia="ar-SA"/>
        </w:rPr>
        <w:t>виконкому</w:t>
      </w:r>
      <w:proofErr w:type="spellEnd"/>
      <w:r w:rsidRPr="000D3FB0">
        <w:rPr>
          <w:rFonts w:ascii="Times New Roman" w:hAnsi="Times New Roman"/>
          <w:sz w:val="28"/>
          <w:szCs w:val="28"/>
          <w:lang w:eastAsia="ar-SA"/>
        </w:rPr>
        <w:t xml:space="preserve"> </w:t>
      </w:r>
    </w:p>
    <w:p w:rsidR="00EC53CF" w:rsidRPr="000D3FB0" w:rsidRDefault="00EC53CF" w:rsidP="00EC53CF">
      <w:pPr>
        <w:suppressAutoHyphens/>
        <w:spacing w:after="0" w:line="240" w:lineRule="auto"/>
        <w:rPr>
          <w:rFonts w:ascii="Times New Roman" w:hAnsi="Times New Roman"/>
          <w:sz w:val="28"/>
          <w:szCs w:val="28"/>
          <w:lang w:eastAsia="ar-SA"/>
        </w:rPr>
      </w:pPr>
      <w:r>
        <w:rPr>
          <w:rFonts w:ascii="Times New Roman" w:hAnsi="Times New Roman"/>
          <w:sz w:val="28"/>
          <w:szCs w:val="28"/>
          <w:lang w:val="uk-UA" w:eastAsia="ar-SA"/>
        </w:rPr>
        <w:t xml:space="preserve">                                                                                              </w:t>
      </w:r>
      <w:proofErr w:type="spellStart"/>
      <w:r w:rsidRPr="000D3FB0">
        <w:rPr>
          <w:rFonts w:ascii="Times New Roman" w:hAnsi="Times New Roman"/>
          <w:sz w:val="28"/>
          <w:szCs w:val="28"/>
          <w:lang w:eastAsia="ar-SA"/>
        </w:rPr>
        <w:t>селищної</w:t>
      </w:r>
      <w:proofErr w:type="spellEnd"/>
      <w:r w:rsidRPr="000D3FB0">
        <w:rPr>
          <w:rFonts w:ascii="Times New Roman" w:hAnsi="Times New Roman"/>
          <w:sz w:val="28"/>
          <w:szCs w:val="28"/>
          <w:lang w:eastAsia="ar-SA"/>
        </w:rPr>
        <w:t xml:space="preserve"> ради </w:t>
      </w:r>
    </w:p>
    <w:p w:rsidR="00EC53CF" w:rsidRPr="00374199" w:rsidRDefault="00EC53CF" w:rsidP="00EC53CF">
      <w:pPr>
        <w:suppressAutoHyphens/>
        <w:spacing w:after="0" w:line="240" w:lineRule="auto"/>
        <w:rPr>
          <w:rFonts w:ascii="Times New Roman" w:hAnsi="Times New Roman"/>
          <w:sz w:val="28"/>
          <w:szCs w:val="28"/>
          <w:lang w:val="uk-UA" w:eastAsia="ar-SA"/>
        </w:rPr>
      </w:pPr>
      <w:r>
        <w:rPr>
          <w:rFonts w:ascii="Times New Roman" w:hAnsi="Times New Roman"/>
          <w:sz w:val="28"/>
          <w:szCs w:val="28"/>
          <w:lang w:val="uk-UA" w:eastAsia="ar-SA"/>
        </w:rPr>
        <w:t xml:space="preserve">                                                                                              12</w:t>
      </w:r>
      <w:r>
        <w:rPr>
          <w:rFonts w:ascii="Times New Roman" w:hAnsi="Times New Roman"/>
          <w:sz w:val="28"/>
          <w:szCs w:val="28"/>
          <w:lang w:eastAsia="ar-SA"/>
        </w:rPr>
        <w:t xml:space="preserve"> </w:t>
      </w:r>
      <w:r>
        <w:rPr>
          <w:rFonts w:ascii="Times New Roman" w:hAnsi="Times New Roman"/>
          <w:sz w:val="28"/>
          <w:szCs w:val="28"/>
          <w:lang w:val="uk-UA" w:eastAsia="ar-SA"/>
        </w:rPr>
        <w:t xml:space="preserve"> </w:t>
      </w:r>
      <w:proofErr w:type="spellStart"/>
      <w:r>
        <w:rPr>
          <w:rFonts w:ascii="Times New Roman" w:hAnsi="Times New Roman"/>
          <w:sz w:val="28"/>
          <w:szCs w:val="28"/>
          <w:lang w:eastAsia="ar-SA"/>
        </w:rPr>
        <w:t>грудня</w:t>
      </w:r>
      <w:proofErr w:type="spellEnd"/>
      <w:r>
        <w:rPr>
          <w:rFonts w:ascii="Times New Roman" w:hAnsi="Times New Roman"/>
          <w:sz w:val="28"/>
          <w:szCs w:val="28"/>
          <w:lang w:eastAsia="ar-SA"/>
        </w:rPr>
        <w:t xml:space="preserve"> 202</w:t>
      </w:r>
      <w:r>
        <w:rPr>
          <w:rFonts w:ascii="Times New Roman" w:hAnsi="Times New Roman"/>
          <w:sz w:val="28"/>
          <w:szCs w:val="28"/>
          <w:lang w:val="uk-UA" w:eastAsia="ar-SA"/>
        </w:rPr>
        <w:t>4</w:t>
      </w:r>
      <w:r w:rsidRPr="000D3FB0">
        <w:rPr>
          <w:rFonts w:ascii="Times New Roman" w:hAnsi="Times New Roman"/>
          <w:sz w:val="28"/>
          <w:szCs w:val="28"/>
          <w:lang w:eastAsia="ar-SA"/>
        </w:rPr>
        <w:t xml:space="preserve"> року №</w:t>
      </w:r>
      <w:r w:rsidR="007B67DA">
        <w:rPr>
          <w:rFonts w:ascii="Times New Roman" w:hAnsi="Times New Roman"/>
          <w:sz w:val="28"/>
          <w:szCs w:val="28"/>
          <w:lang w:val="uk-UA" w:eastAsia="ar-SA"/>
        </w:rPr>
        <w:t xml:space="preserve"> 144</w:t>
      </w:r>
    </w:p>
    <w:p w:rsidR="000D1C07" w:rsidRDefault="000D1C07" w:rsidP="000D1C07">
      <w:pPr>
        <w:pStyle w:val="a3"/>
        <w:ind w:left="4253"/>
        <w:jc w:val="center"/>
        <w:rPr>
          <w:rFonts w:ascii="Times New Roman" w:hAnsi="Times New Roman"/>
          <w:sz w:val="28"/>
          <w:szCs w:val="28"/>
        </w:rPr>
      </w:pPr>
      <w:r>
        <w:rPr>
          <w:rFonts w:ascii="Times New Roman" w:hAnsi="Times New Roman"/>
          <w:sz w:val="28"/>
          <w:szCs w:val="28"/>
        </w:rPr>
        <w:t xml:space="preserve">                     </w:t>
      </w:r>
    </w:p>
    <w:p w:rsidR="000D1C07" w:rsidRPr="007B67DA" w:rsidRDefault="000D1C07" w:rsidP="007B67DA">
      <w:pPr>
        <w:pStyle w:val="a3"/>
        <w:ind w:left="4253"/>
        <w:rPr>
          <w:rFonts w:ascii="Times New Roman" w:hAnsi="Times New Roman"/>
          <w:sz w:val="28"/>
          <w:szCs w:val="28"/>
        </w:rPr>
      </w:pPr>
      <w:r>
        <w:rPr>
          <w:rFonts w:ascii="Times New Roman" w:hAnsi="Times New Roman"/>
          <w:sz w:val="28"/>
          <w:szCs w:val="28"/>
        </w:rPr>
        <w:t xml:space="preserve">       </w:t>
      </w:r>
    </w:p>
    <w:p w:rsidR="000D1C07" w:rsidRDefault="000D1C07" w:rsidP="000D1C07">
      <w:pPr>
        <w:tabs>
          <w:tab w:val="left" w:pos="1260"/>
          <w:tab w:val="left" w:pos="1440"/>
          <w:tab w:val="left" w:pos="1620"/>
        </w:tabs>
        <w:spacing w:after="0" w:line="240" w:lineRule="auto"/>
        <w:ind w:firstLine="720"/>
        <w:jc w:val="center"/>
        <w:outlineLvl w:val="0"/>
        <w:rPr>
          <w:rFonts w:ascii="Times New Roman" w:hAnsi="Times New Roman"/>
          <w:b/>
          <w:bCs/>
          <w:color w:val="000000"/>
          <w:kern w:val="36"/>
          <w:sz w:val="28"/>
          <w:szCs w:val="28"/>
          <w:lang w:val="uk-UA" w:eastAsia="ru-RU"/>
        </w:rPr>
      </w:pPr>
    </w:p>
    <w:p w:rsidR="000D1C07" w:rsidRPr="007B67DA" w:rsidRDefault="007B67DA" w:rsidP="007B67DA">
      <w:pPr>
        <w:tabs>
          <w:tab w:val="left" w:pos="1260"/>
          <w:tab w:val="left" w:pos="1440"/>
          <w:tab w:val="left" w:pos="1620"/>
        </w:tabs>
        <w:spacing w:after="0" w:line="240" w:lineRule="auto"/>
        <w:ind w:firstLine="720"/>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П Р О Є К Т</w:t>
      </w:r>
    </w:p>
    <w:p w:rsidR="0097687A" w:rsidRDefault="000D1C07" w:rsidP="000D1C07">
      <w:pPr>
        <w:tabs>
          <w:tab w:val="left" w:pos="1260"/>
          <w:tab w:val="left" w:pos="1440"/>
          <w:tab w:val="left" w:pos="1620"/>
        </w:tabs>
        <w:spacing w:after="0"/>
        <w:jc w:val="center"/>
        <w:outlineLvl w:val="0"/>
        <w:rPr>
          <w:rFonts w:ascii="Times New Roman" w:hAnsi="Times New Roman"/>
          <w:b/>
          <w:bCs/>
          <w:color w:val="000000"/>
          <w:kern w:val="36"/>
          <w:sz w:val="28"/>
          <w:szCs w:val="28"/>
          <w:lang w:val="uk-UA" w:eastAsia="ru-RU"/>
        </w:rPr>
      </w:pPr>
      <w:r>
        <w:rPr>
          <w:rFonts w:ascii="Times New Roman" w:eastAsia="Calibri" w:hAnsi="Times New Roman"/>
          <w:b/>
          <w:sz w:val="28"/>
          <w:szCs w:val="28"/>
          <w:lang w:val="uk-UA" w:eastAsia="ru-RU"/>
        </w:rPr>
        <w:t xml:space="preserve">Програми стимулів та </w:t>
      </w:r>
      <w:r>
        <w:rPr>
          <w:rFonts w:ascii="Times New Roman" w:hAnsi="Times New Roman"/>
          <w:b/>
          <w:bCs/>
          <w:color w:val="000000"/>
          <w:kern w:val="36"/>
          <w:sz w:val="28"/>
          <w:szCs w:val="28"/>
          <w:lang w:val="uk-UA" w:eastAsia="ru-RU"/>
        </w:rPr>
        <w:t xml:space="preserve">розвитку  первинної медичної допомоги  </w:t>
      </w:r>
      <w:proofErr w:type="spellStart"/>
      <w:r>
        <w:rPr>
          <w:rFonts w:ascii="Times New Roman" w:hAnsi="Times New Roman"/>
          <w:b/>
          <w:bCs/>
          <w:color w:val="000000"/>
          <w:kern w:val="36"/>
          <w:sz w:val="28"/>
          <w:szCs w:val="28"/>
          <w:lang w:val="uk-UA" w:eastAsia="ru-RU"/>
        </w:rPr>
        <w:t>Старовижівсько</w:t>
      </w:r>
      <w:r w:rsidR="00160B8A">
        <w:rPr>
          <w:rFonts w:ascii="Times New Roman" w:hAnsi="Times New Roman"/>
          <w:b/>
          <w:bCs/>
          <w:color w:val="000000"/>
          <w:kern w:val="36"/>
          <w:sz w:val="28"/>
          <w:szCs w:val="28"/>
          <w:lang w:val="uk-UA" w:eastAsia="ru-RU"/>
        </w:rPr>
        <w:t>ї</w:t>
      </w:r>
      <w:proofErr w:type="spellEnd"/>
      <w:r w:rsidR="00160B8A">
        <w:rPr>
          <w:rFonts w:ascii="Times New Roman" w:hAnsi="Times New Roman"/>
          <w:b/>
          <w:bCs/>
          <w:color w:val="000000"/>
          <w:kern w:val="36"/>
          <w:sz w:val="28"/>
          <w:szCs w:val="28"/>
          <w:lang w:val="uk-UA" w:eastAsia="ru-RU"/>
        </w:rPr>
        <w:t xml:space="preserve"> ТГ</w:t>
      </w:r>
      <w:r w:rsidR="00333D9F">
        <w:rPr>
          <w:rFonts w:ascii="Times New Roman" w:hAnsi="Times New Roman"/>
          <w:b/>
          <w:bCs/>
          <w:color w:val="000000"/>
          <w:kern w:val="36"/>
          <w:sz w:val="28"/>
          <w:szCs w:val="28"/>
          <w:lang w:val="uk-UA" w:eastAsia="ru-RU"/>
        </w:rPr>
        <w:t xml:space="preserve"> та фінансової підтримки</w:t>
      </w:r>
    </w:p>
    <w:p w:rsidR="000D1C07" w:rsidRDefault="00333D9F" w:rsidP="000D1C07">
      <w:pPr>
        <w:tabs>
          <w:tab w:val="left" w:pos="1260"/>
          <w:tab w:val="left" w:pos="1440"/>
          <w:tab w:val="left" w:pos="1620"/>
        </w:tabs>
        <w:spacing w:after="0"/>
        <w:jc w:val="center"/>
        <w:outlineLvl w:val="0"/>
        <w:rPr>
          <w:rFonts w:ascii="Times New Roman" w:hAnsi="Times New Roman"/>
          <w:b/>
          <w:bCs/>
          <w:color w:val="000000"/>
          <w:kern w:val="36"/>
          <w:sz w:val="28"/>
          <w:szCs w:val="28"/>
          <w:lang w:val="uk-UA" w:eastAsia="ru-RU"/>
        </w:rPr>
      </w:pPr>
      <w:r>
        <w:rPr>
          <w:rFonts w:ascii="Times New Roman" w:hAnsi="Times New Roman"/>
          <w:b/>
          <w:bCs/>
          <w:color w:val="000000"/>
          <w:kern w:val="36"/>
          <w:sz w:val="28"/>
          <w:szCs w:val="28"/>
          <w:lang w:val="uk-UA" w:eastAsia="ru-RU"/>
        </w:rPr>
        <w:t xml:space="preserve"> КНП  «</w:t>
      </w:r>
      <w:proofErr w:type="spellStart"/>
      <w:r>
        <w:rPr>
          <w:rFonts w:ascii="Times New Roman" w:hAnsi="Times New Roman"/>
          <w:b/>
          <w:bCs/>
          <w:color w:val="000000"/>
          <w:kern w:val="36"/>
          <w:sz w:val="28"/>
          <w:szCs w:val="28"/>
          <w:lang w:val="uk-UA" w:eastAsia="ru-RU"/>
        </w:rPr>
        <w:t>Старовижівський</w:t>
      </w:r>
      <w:proofErr w:type="spellEnd"/>
      <w:r>
        <w:rPr>
          <w:rFonts w:ascii="Times New Roman" w:hAnsi="Times New Roman"/>
          <w:b/>
          <w:bCs/>
          <w:color w:val="000000"/>
          <w:kern w:val="36"/>
          <w:sz w:val="28"/>
          <w:szCs w:val="28"/>
          <w:lang w:val="uk-UA" w:eastAsia="ru-RU"/>
        </w:rPr>
        <w:t xml:space="preserve"> ЦПМД»  </w:t>
      </w:r>
      <w:r w:rsidR="00891942">
        <w:rPr>
          <w:rFonts w:ascii="Times New Roman" w:hAnsi="Times New Roman"/>
          <w:b/>
          <w:bCs/>
          <w:color w:val="000000"/>
          <w:kern w:val="36"/>
          <w:sz w:val="28"/>
          <w:szCs w:val="28"/>
          <w:lang w:val="uk-UA" w:eastAsia="ru-RU"/>
        </w:rPr>
        <w:t xml:space="preserve"> на 202</w:t>
      </w:r>
      <w:r w:rsidR="009B605A">
        <w:rPr>
          <w:rFonts w:ascii="Times New Roman" w:hAnsi="Times New Roman"/>
          <w:b/>
          <w:bCs/>
          <w:color w:val="000000"/>
          <w:kern w:val="36"/>
          <w:sz w:val="28"/>
          <w:szCs w:val="28"/>
          <w:lang w:val="uk-UA" w:eastAsia="ru-RU"/>
        </w:rPr>
        <w:t>5</w:t>
      </w:r>
      <w:r w:rsidR="000D1C07">
        <w:rPr>
          <w:rFonts w:ascii="Times New Roman" w:hAnsi="Times New Roman"/>
          <w:b/>
          <w:bCs/>
          <w:color w:val="000000"/>
          <w:kern w:val="36"/>
          <w:sz w:val="28"/>
          <w:szCs w:val="28"/>
          <w:lang w:val="uk-UA" w:eastAsia="ru-RU"/>
        </w:rPr>
        <w:t xml:space="preserve"> рік</w:t>
      </w:r>
    </w:p>
    <w:p w:rsidR="007B67DA" w:rsidRPr="007B67DA" w:rsidRDefault="007B67DA" w:rsidP="007B67DA">
      <w:pPr>
        <w:tabs>
          <w:tab w:val="left" w:pos="1260"/>
          <w:tab w:val="left" w:pos="1620"/>
        </w:tabs>
        <w:spacing w:after="0" w:line="240" w:lineRule="auto"/>
        <w:ind w:right="55"/>
        <w:jc w:val="center"/>
        <w:outlineLvl w:val="0"/>
        <w:rPr>
          <w:rFonts w:ascii="Times New Roman" w:hAnsi="Times New Roman"/>
          <w:b/>
          <w:bCs/>
          <w:sz w:val="28"/>
          <w:szCs w:val="28"/>
          <w:lang w:val="uk-UA" w:eastAsia="ru-RU"/>
        </w:rPr>
      </w:pPr>
      <w:r>
        <w:rPr>
          <w:rFonts w:ascii="Times New Roman" w:hAnsi="Times New Roman"/>
          <w:b/>
          <w:bCs/>
          <w:sz w:val="28"/>
          <w:szCs w:val="28"/>
          <w:lang w:val="uk-UA" w:eastAsia="ru-RU"/>
        </w:rPr>
        <w:t xml:space="preserve">            ПАСПОРТ</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2"/>
        <w:gridCol w:w="8586"/>
      </w:tblGrid>
      <w:tr w:rsidR="000D1C07" w:rsidRPr="007B67DA" w:rsidTr="003A3519">
        <w:trPr>
          <w:trHeight w:val="659"/>
        </w:trPr>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Назва</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9B605A">
            <w:pPr>
              <w:tabs>
                <w:tab w:val="left" w:pos="1260"/>
                <w:tab w:val="left" w:pos="1440"/>
                <w:tab w:val="left" w:pos="1620"/>
              </w:tabs>
              <w:spacing w:after="0" w:line="240" w:lineRule="auto"/>
              <w:outlineLvl w:val="0"/>
              <w:rPr>
                <w:rFonts w:ascii="Times New Roman" w:hAnsi="Times New Roman"/>
                <w:sz w:val="28"/>
                <w:szCs w:val="28"/>
                <w:lang w:val="uk-UA" w:eastAsia="ru-RU"/>
              </w:rPr>
            </w:pPr>
            <w:r>
              <w:rPr>
                <w:rFonts w:ascii="Times New Roman" w:hAnsi="Times New Roman"/>
                <w:bCs/>
                <w:color w:val="000000"/>
                <w:kern w:val="36"/>
                <w:sz w:val="28"/>
                <w:szCs w:val="28"/>
                <w:lang w:val="uk-UA" w:eastAsia="ru-RU"/>
              </w:rPr>
              <w:t xml:space="preserve">Програма  стимулів та розвитку  первинної медичної допомоги  </w:t>
            </w:r>
            <w:proofErr w:type="spellStart"/>
            <w:r w:rsidR="00160B8A">
              <w:rPr>
                <w:rFonts w:ascii="Times New Roman" w:hAnsi="Times New Roman"/>
                <w:bCs/>
                <w:color w:val="000000"/>
                <w:kern w:val="36"/>
                <w:sz w:val="28"/>
                <w:szCs w:val="28"/>
                <w:lang w:val="uk-UA" w:eastAsia="ru-RU"/>
              </w:rPr>
              <w:t>Старовижівської</w:t>
            </w:r>
            <w:proofErr w:type="spellEnd"/>
            <w:r w:rsidR="00160B8A">
              <w:rPr>
                <w:rFonts w:ascii="Times New Roman" w:hAnsi="Times New Roman"/>
                <w:bCs/>
                <w:color w:val="000000"/>
                <w:kern w:val="36"/>
                <w:sz w:val="28"/>
                <w:szCs w:val="28"/>
                <w:lang w:val="uk-UA" w:eastAsia="ru-RU"/>
              </w:rPr>
              <w:t xml:space="preserve"> ТГ</w:t>
            </w:r>
            <w:r>
              <w:rPr>
                <w:rFonts w:ascii="Times New Roman" w:hAnsi="Times New Roman"/>
                <w:bCs/>
                <w:color w:val="000000"/>
                <w:kern w:val="36"/>
                <w:sz w:val="28"/>
                <w:szCs w:val="28"/>
                <w:lang w:val="uk-UA" w:eastAsia="ru-RU"/>
              </w:rPr>
              <w:t xml:space="preserve"> та фінансової підтримки КНП</w:t>
            </w:r>
            <w:r w:rsidR="00891942">
              <w:rPr>
                <w:rFonts w:ascii="Times New Roman" w:hAnsi="Times New Roman"/>
                <w:bCs/>
                <w:color w:val="000000"/>
                <w:kern w:val="36"/>
                <w:sz w:val="28"/>
                <w:szCs w:val="28"/>
                <w:lang w:val="uk-UA" w:eastAsia="ru-RU"/>
              </w:rPr>
              <w:t xml:space="preserve"> «</w:t>
            </w:r>
            <w:proofErr w:type="spellStart"/>
            <w:r w:rsidR="00891942">
              <w:rPr>
                <w:rFonts w:ascii="Times New Roman" w:hAnsi="Times New Roman"/>
                <w:bCs/>
                <w:color w:val="000000"/>
                <w:kern w:val="36"/>
                <w:sz w:val="28"/>
                <w:szCs w:val="28"/>
                <w:lang w:val="uk-UA" w:eastAsia="ru-RU"/>
              </w:rPr>
              <w:t>Старовижівський</w:t>
            </w:r>
            <w:proofErr w:type="spellEnd"/>
            <w:r w:rsidR="00891942">
              <w:rPr>
                <w:rFonts w:ascii="Times New Roman" w:hAnsi="Times New Roman"/>
                <w:bCs/>
                <w:color w:val="000000"/>
                <w:kern w:val="36"/>
                <w:sz w:val="28"/>
                <w:szCs w:val="28"/>
                <w:lang w:val="uk-UA" w:eastAsia="ru-RU"/>
              </w:rPr>
              <w:t xml:space="preserve"> ЦПМД»  на 202</w:t>
            </w:r>
            <w:r w:rsidR="009B605A">
              <w:rPr>
                <w:rFonts w:ascii="Times New Roman" w:hAnsi="Times New Roman"/>
                <w:bCs/>
                <w:color w:val="000000"/>
                <w:kern w:val="36"/>
                <w:sz w:val="28"/>
                <w:szCs w:val="28"/>
                <w:lang w:val="uk-UA" w:eastAsia="ru-RU"/>
              </w:rPr>
              <w:t>5</w:t>
            </w:r>
            <w:r>
              <w:rPr>
                <w:rFonts w:ascii="Times New Roman" w:hAnsi="Times New Roman"/>
                <w:bCs/>
                <w:color w:val="000000"/>
                <w:kern w:val="36"/>
                <w:sz w:val="28"/>
                <w:szCs w:val="28"/>
                <w:lang w:val="uk-UA" w:eastAsia="ru-RU"/>
              </w:rPr>
              <w:t xml:space="preserve"> рік.</w:t>
            </w:r>
          </w:p>
        </w:tc>
      </w:tr>
      <w:tr w:rsidR="000D1C07"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Тип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Програма розвитку</w:t>
            </w:r>
          </w:p>
        </w:tc>
      </w:tr>
      <w:tr w:rsidR="000D1C07"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Ініціатор розроблення Програми </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p>
        </w:tc>
      </w:tr>
      <w:tr w:rsidR="000D1C07" w:rsidRPr="007B67DA" w:rsidTr="003A3519">
        <w:trPr>
          <w:trHeight w:val="517"/>
        </w:trPr>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учасники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98027B">
            <w:pPr>
              <w:tabs>
                <w:tab w:val="left" w:pos="1260"/>
                <w:tab w:val="left" w:pos="1440"/>
                <w:tab w:val="left" w:pos="1620"/>
              </w:tabs>
              <w:spacing w:after="0" w:line="240" w:lineRule="auto"/>
              <w:outlineLvl w:val="0"/>
              <w:rPr>
                <w:rFonts w:ascii="Times New Roman" w:hAnsi="Times New Roman"/>
                <w:bCs/>
                <w:color w:val="000000"/>
                <w:kern w:val="36"/>
                <w:sz w:val="28"/>
                <w:szCs w:val="28"/>
                <w:lang w:val="uk-UA" w:eastAsia="ru-RU"/>
              </w:rPr>
            </w:pPr>
            <w:proofErr w:type="spellStart"/>
            <w:r>
              <w:rPr>
                <w:rFonts w:ascii="Times New Roman" w:hAnsi="Times New Roman"/>
                <w:bCs/>
                <w:color w:val="000000"/>
                <w:kern w:val="36"/>
                <w:sz w:val="28"/>
                <w:szCs w:val="28"/>
                <w:lang w:val="uk-UA" w:eastAsia="ru-RU"/>
              </w:rPr>
              <w:t>Старовижівська</w:t>
            </w:r>
            <w:proofErr w:type="spellEnd"/>
            <w:r>
              <w:rPr>
                <w:rFonts w:ascii="Times New Roman" w:hAnsi="Times New Roman"/>
                <w:bCs/>
                <w:color w:val="000000"/>
                <w:kern w:val="36"/>
                <w:sz w:val="28"/>
                <w:szCs w:val="28"/>
                <w:lang w:val="uk-UA" w:eastAsia="ru-RU"/>
              </w:rPr>
              <w:t xml:space="preserve"> </w:t>
            </w:r>
            <w:r w:rsidR="00160B8A">
              <w:rPr>
                <w:rFonts w:ascii="Times New Roman" w:hAnsi="Times New Roman"/>
                <w:bCs/>
                <w:color w:val="000000"/>
                <w:kern w:val="36"/>
                <w:sz w:val="28"/>
                <w:szCs w:val="28"/>
                <w:lang w:val="uk-UA" w:eastAsia="ru-RU"/>
              </w:rPr>
              <w:t>ТГ</w:t>
            </w:r>
            <w:r>
              <w:rPr>
                <w:rFonts w:ascii="Times New Roman" w:hAnsi="Times New Roman"/>
                <w:bCs/>
                <w:color w:val="000000"/>
                <w:kern w:val="36"/>
                <w:sz w:val="28"/>
                <w:szCs w:val="28"/>
                <w:lang w:val="uk-UA" w:eastAsia="ru-RU"/>
              </w:rPr>
              <w:t>,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громадські організації</w:t>
            </w:r>
          </w:p>
        </w:tc>
      </w:tr>
      <w:tr w:rsidR="000D1C07"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Розробник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0D1C07" w:rsidRPr="007B67DA"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Мета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Забезпечення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та невідкладної  медичної допомоги на засадах сімейної медицини.</w:t>
            </w:r>
          </w:p>
        </w:tc>
      </w:tr>
      <w:tr w:rsidR="000D1C07" w:rsidRPr="007B67DA" w:rsidTr="003A3519">
        <w:trPr>
          <w:trHeight w:val="1687"/>
        </w:trPr>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Завдання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98027B">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Зміцнення матеріально-технічної бази закладів охорони здоров’я, оснащення їх необхідним медичним обладнанням, комп′ютерною технікою, автотранспортом, поліпшення умов праці медичних працівників, що допоможе покращити  якість життя та збільшити тривалість життя населення </w:t>
            </w:r>
            <w:proofErr w:type="spellStart"/>
            <w:r>
              <w:rPr>
                <w:rFonts w:ascii="Times New Roman" w:hAnsi="Times New Roman"/>
                <w:sz w:val="28"/>
                <w:szCs w:val="28"/>
                <w:lang w:val="uk-UA" w:eastAsia="ru-RU"/>
              </w:rPr>
              <w:t>Старовижівсько</w:t>
            </w:r>
            <w:r w:rsidR="00160B8A">
              <w:rPr>
                <w:rFonts w:ascii="Times New Roman" w:hAnsi="Times New Roman"/>
                <w:sz w:val="28"/>
                <w:szCs w:val="28"/>
                <w:lang w:val="uk-UA" w:eastAsia="ru-RU"/>
              </w:rPr>
              <w:t>ї</w:t>
            </w:r>
            <w:proofErr w:type="spellEnd"/>
            <w:r w:rsidR="00160B8A">
              <w:rPr>
                <w:rFonts w:ascii="Times New Roman" w:hAnsi="Times New Roman"/>
                <w:sz w:val="28"/>
                <w:szCs w:val="28"/>
                <w:lang w:val="uk-UA" w:eastAsia="ru-RU"/>
              </w:rPr>
              <w:t xml:space="preserve"> ТГ</w:t>
            </w:r>
            <w:r>
              <w:rPr>
                <w:rFonts w:ascii="Times New Roman" w:hAnsi="Times New Roman"/>
                <w:sz w:val="28"/>
                <w:szCs w:val="28"/>
                <w:lang w:val="uk-UA" w:eastAsia="ru-RU"/>
              </w:rPr>
              <w:t>.</w:t>
            </w:r>
          </w:p>
        </w:tc>
      </w:tr>
      <w:tr w:rsidR="000D1C07"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Терміни реалізації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891942" w:rsidP="009B605A">
            <w:p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202</w:t>
            </w:r>
            <w:r w:rsidR="009B605A">
              <w:rPr>
                <w:rFonts w:ascii="Times New Roman" w:hAnsi="Times New Roman"/>
                <w:sz w:val="28"/>
                <w:szCs w:val="28"/>
                <w:lang w:val="uk-UA" w:eastAsia="ru-RU"/>
              </w:rPr>
              <w:t>5</w:t>
            </w:r>
            <w:r w:rsidR="000D1C07">
              <w:rPr>
                <w:rFonts w:ascii="Times New Roman" w:hAnsi="Times New Roman"/>
                <w:sz w:val="28"/>
                <w:szCs w:val="28"/>
                <w:lang w:val="uk-UA" w:eastAsia="ru-RU"/>
              </w:rPr>
              <w:t xml:space="preserve"> рік</w:t>
            </w:r>
          </w:p>
        </w:tc>
      </w:tr>
      <w:tr w:rsidR="000D1C07"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b/>
                <w:sz w:val="28"/>
                <w:szCs w:val="28"/>
                <w:lang w:val="uk-UA" w:eastAsia="ru-RU"/>
              </w:rPr>
            </w:pPr>
            <w:r>
              <w:rPr>
                <w:rFonts w:ascii="Times New Roman" w:hAnsi="Times New Roman"/>
                <w:sz w:val="28"/>
                <w:szCs w:val="28"/>
                <w:lang w:val="uk-UA" w:eastAsia="ru-RU"/>
              </w:rPr>
              <w:t>Виконавець Програми </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КНП   « </w:t>
            </w:r>
            <w:proofErr w:type="spellStart"/>
            <w:r>
              <w:rPr>
                <w:rFonts w:ascii="Times New Roman" w:hAnsi="Times New Roman"/>
                <w:sz w:val="28"/>
                <w:szCs w:val="28"/>
                <w:lang w:val="uk-UA" w:eastAsia="ru-RU"/>
              </w:rPr>
              <w:t>Старовижівський</w:t>
            </w:r>
            <w:proofErr w:type="spellEnd"/>
            <w:r>
              <w:rPr>
                <w:rFonts w:ascii="Times New Roman" w:hAnsi="Times New Roman"/>
                <w:sz w:val="28"/>
                <w:szCs w:val="28"/>
                <w:lang w:val="uk-UA" w:eastAsia="ru-RU"/>
              </w:rPr>
              <w:t xml:space="preserve"> ЦПМД»</w:t>
            </w:r>
          </w:p>
        </w:tc>
      </w:tr>
      <w:tr w:rsidR="000D1C07"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Джерела фінансування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611422">
            <w:pPr>
              <w:widowControl w:val="0"/>
              <w:autoSpaceDE w:val="0"/>
              <w:autoSpaceDN w:val="0"/>
              <w:adjustRightInd w:val="0"/>
              <w:spacing w:after="0" w:line="240" w:lineRule="auto"/>
              <w:rPr>
                <w:rFonts w:ascii="Times New Roman" w:hAnsi="Times New Roman"/>
                <w:sz w:val="28"/>
                <w:szCs w:val="28"/>
                <w:lang w:eastAsia="ru-RU"/>
              </w:rPr>
            </w:pPr>
            <w:r>
              <w:rPr>
                <w:rFonts w:ascii="Times New Roman" w:hAnsi="Times New Roman"/>
                <w:sz w:val="28"/>
                <w:szCs w:val="28"/>
                <w:lang w:val="uk-UA" w:eastAsia="ru-RU"/>
              </w:rPr>
              <w:t xml:space="preserve"> Кошти   державного, обласного, районного бюджету, кошти сільських</w:t>
            </w:r>
            <w:r w:rsidR="00005E44">
              <w:rPr>
                <w:rFonts w:ascii="Times New Roman" w:hAnsi="Times New Roman"/>
                <w:sz w:val="28"/>
                <w:szCs w:val="28"/>
                <w:lang w:val="uk-UA" w:eastAsia="ru-RU"/>
              </w:rPr>
              <w:t xml:space="preserve"> та селищної</w:t>
            </w:r>
            <w:r>
              <w:rPr>
                <w:rFonts w:ascii="Times New Roman" w:hAnsi="Times New Roman"/>
                <w:sz w:val="28"/>
                <w:szCs w:val="28"/>
                <w:lang w:val="uk-UA" w:eastAsia="ru-RU"/>
              </w:rPr>
              <w:t xml:space="preserve"> </w:t>
            </w:r>
            <w:r w:rsidR="00611422">
              <w:rPr>
                <w:rFonts w:ascii="Times New Roman" w:hAnsi="Times New Roman"/>
                <w:sz w:val="28"/>
                <w:szCs w:val="28"/>
                <w:lang w:val="uk-UA" w:eastAsia="ru-RU"/>
              </w:rPr>
              <w:t>рад</w:t>
            </w:r>
            <w:r>
              <w:rPr>
                <w:rFonts w:ascii="Times New Roman" w:hAnsi="Times New Roman"/>
                <w:sz w:val="28"/>
                <w:szCs w:val="28"/>
                <w:lang w:val="uk-UA" w:eastAsia="ru-RU"/>
              </w:rPr>
              <w:t>, кошти юридичних і фізичних осіб, інші джерела фінансування незаборонені чинним законодавством.</w:t>
            </w:r>
          </w:p>
        </w:tc>
      </w:tr>
      <w:tr w:rsidR="000D1C07" w:rsidTr="003A3519">
        <w:tc>
          <w:tcPr>
            <w:tcW w:w="2012" w:type="dxa"/>
            <w:tcBorders>
              <w:top w:val="single" w:sz="4" w:space="0" w:color="auto"/>
              <w:left w:val="single" w:sz="4" w:space="0" w:color="auto"/>
              <w:bottom w:val="single" w:sz="4" w:space="0" w:color="auto"/>
              <w:right w:val="single" w:sz="4" w:space="0" w:color="auto"/>
            </w:tcBorders>
            <w:hideMark/>
          </w:tcPr>
          <w:p w:rsidR="000D1C07" w:rsidRDefault="000D1C07" w:rsidP="003A3519">
            <w:pPr>
              <w:widowControl w:val="0"/>
              <w:autoSpaceDE w:val="0"/>
              <w:autoSpaceDN w:val="0"/>
              <w:adjustRightInd w:val="0"/>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Очікувані результати Програми</w:t>
            </w:r>
          </w:p>
        </w:tc>
        <w:tc>
          <w:tcPr>
            <w:tcW w:w="8586" w:type="dxa"/>
            <w:tcBorders>
              <w:top w:val="single" w:sz="4" w:space="0" w:color="auto"/>
              <w:left w:val="single" w:sz="4" w:space="0" w:color="auto"/>
              <w:bottom w:val="single" w:sz="4" w:space="0" w:color="auto"/>
              <w:right w:val="single" w:sz="4" w:space="0" w:color="auto"/>
            </w:tcBorders>
            <w:hideMark/>
          </w:tcPr>
          <w:p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підвищення ефективності роботи закладів ;</w:t>
            </w:r>
          </w:p>
          <w:p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формування системи надання населенню високоякісної медичної допомоги на засадах сімейної медицини;</w:t>
            </w:r>
          </w:p>
          <w:p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забезпечення збереження та подальше зміцнення </w:t>
            </w:r>
            <w:r>
              <w:rPr>
                <w:rFonts w:ascii="Times New Roman" w:hAnsi="Times New Roman"/>
                <w:sz w:val="28"/>
                <w:szCs w:val="28"/>
                <w:lang w:val="uk-UA" w:eastAsia="ru-RU"/>
              </w:rPr>
              <w:lastRenderedPageBreak/>
              <w:t>матеріально-технічної бази, її модернізація;</w:t>
            </w:r>
          </w:p>
          <w:p w:rsidR="000D1C07" w:rsidRDefault="000D1C07" w:rsidP="003A3519">
            <w:pPr>
              <w:numPr>
                <w:ilvl w:val="0"/>
                <w:numId w:val="1"/>
              </w:numPr>
              <w:tabs>
                <w:tab w:val="left" w:pos="1260"/>
                <w:tab w:val="left" w:pos="1440"/>
                <w:tab w:val="left" w:pos="1620"/>
              </w:tabs>
              <w:spacing w:after="0" w:line="240" w:lineRule="auto"/>
              <w:ind w:left="0" w:firstLine="720"/>
              <w:jc w:val="both"/>
              <w:rPr>
                <w:rFonts w:ascii="Times New Roman" w:hAnsi="Times New Roman"/>
                <w:sz w:val="28"/>
                <w:szCs w:val="28"/>
                <w:lang w:val="uk-UA" w:eastAsia="ru-RU"/>
              </w:rPr>
            </w:pPr>
            <w:r>
              <w:rPr>
                <w:rFonts w:ascii="Times New Roman" w:hAnsi="Times New Roman"/>
                <w:sz w:val="28"/>
                <w:szCs w:val="28"/>
                <w:lang w:val="uk-UA" w:eastAsia="ru-RU"/>
              </w:rPr>
              <w:t>покращення оснащення закладів загальної практики – сімейної медицини відповідно рекомендованих табелів оснащення та нормативів.</w:t>
            </w:r>
          </w:p>
        </w:tc>
      </w:tr>
    </w:tbl>
    <w:p w:rsidR="000D1C07" w:rsidRDefault="000D1C07" w:rsidP="000D1C07">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0D1C07" w:rsidRDefault="000D1C07" w:rsidP="000D1C07">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E46F05" w:rsidRDefault="00E46F05" w:rsidP="000D1C07">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E46F05" w:rsidRDefault="00E46F05" w:rsidP="000D1C07">
      <w:pPr>
        <w:tabs>
          <w:tab w:val="left" w:pos="1260"/>
          <w:tab w:val="left" w:pos="1440"/>
          <w:tab w:val="left" w:pos="1620"/>
        </w:tabs>
        <w:spacing w:after="0" w:line="240" w:lineRule="auto"/>
        <w:ind w:firstLine="720"/>
        <w:jc w:val="center"/>
        <w:rPr>
          <w:rFonts w:ascii="Times New Roman" w:hAnsi="Times New Roman"/>
          <w:b/>
          <w:bCs/>
          <w:sz w:val="28"/>
          <w:szCs w:val="28"/>
          <w:lang w:val="uk-UA" w:eastAsia="ru-RU"/>
        </w:rPr>
      </w:pPr>
    </w:p>
    <w:p w:rsidR="000D1C07" w:rsidRDefault="000D1C07" w:rsidP="000D1C07">
      <w:pPr>
        <w:numPr>
          <w:ilvl w:val="0"/>
          <w:numId w:val="2"/>
        </w:numPr>
        <w:tabs>
          <w:tab w:val="left" w:pos="1260"/>
          <w:tab w:val="left" w:pos="1440"/>
          <w:tab w:val="left" w:pos="1620"/>
        </w:tabs>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 xml:space="preserve">Загальні положення </w:t>
      </w:r>
    </w:p>
    <w:p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надає первинну медичну допомогу</w:t>
      </w:r>
      <w:r w:rsidR="007C4BDE">
        <w:rPr>
          <w:rFonts w:ascii="Times New Roman" w:hAnsi="Times New Roman"/>
          <w:sz w:val="28"/>
          <w:szCs w:val="28"/>
          <w:lang w:val="uk-UA" w:eastAsia="ru-RU"/>
        </w:rPr>
        <w:t xml:space="preserve"> населенню </w:t>
      </w:r>
      <w:proofErr w:type="spellStart"/>
      <w:r w:rsidR="007C4BDE">
        <w:rPr>
          <w:rFonts w:ascii="Times New Roman" w:hAnsi="Times New Roman"/>
          <w:sz w:val="28"/>
          <w:szCs w:val="28"/>
          <w:lang w:val="uk-UA" w:eastAsia="ru-RU"/>
        </w:rPr>
        <w:t>Старовижівської</w:t>
      </w:r>
      <w:proofErr w:type="spellEnd"/>
      <w:r>
        <w:rPr>
          <w:rFonts w:ascii="Times New Roman" w:hAnsi="Times New Roman"/>
          <w:sz w:val="28"/>
          <w:szCs w:val="28"/>
          <w:lang w:val="uk-UA" w:eastAsia="ru-RU"/>
        </w:rPr>
        <w:t xml:space="preserve"> ТГ. </w:t>
      </w:r>
    </w:p>
    <w:p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Програма розроблена  на підставі Закону України «Про місцеве самоврядування в Україні» № 280/97- ВР від 21.05. 1997 року із змінами та доповненнями, Цивільного Кодексу України, Господарського кодексу України, Бюджетного кодексу України    та інших нормативних актів України.    </w:t>
      </w:r>
    </w:p>
    <w:p w:rsidR="00891942" w:rsidRDefault="00891942" w:rsidP="007C4BDE">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bCs/>
          <w:color w:val="000000"/>
          <w:kern w:val="36"/>
          <w:sz w:val="28"/>
          <w:szCs w:val="28"/>
          <w:lang w:val="uk-UA" w:eastAsia="ru-RU"/>
        </w:rPr>
        <w:t>Програма  стимулів та розвитк</w:t>
      </w:r>
      <w:r w:rsidR="007C4BDE">
        <w:rPr>
          <w:rFonts w:ascii="Times New Roman" w:hAnsi="Times New Roman"/>
          <w:bCs/>
          <w:color w:val="000000"/>
          <w:kern w:val="36"/>
          <w:sz w:val="28"/>
          <w:szCs w:val="28"/>
          <w:lang w:val="uk-UA" w:eastAsia="ru-RU"/>
        </w:rPr>
        <w:t xml:space="preserve">у  первинної медичної допомоги </w:t>
      </w:r>
      <w:proofErr w:type="spellStart"/>
      <w:r w:rsidR="007C4BDE">
        <w:rPr>
          <w:rFonts w:ascii="Times New Roman" w:hAnsi="Times New Roman"/>
          <w:bCs/>
          <w:color w:val="000000"/>
          <w:kern w:val="36"/>
          <w:sz w:val="28"/>
          <w:szCs w:val="28"/>
          <w:lang w:val="uk-UA" w:eastAsia="ru-RU"/>
        </w:rPr>
        <w:t>Старовижівської</w:t>
      </w:r>
      <w:proofErr w:type="spellEnd"/>
      <w:r>
        <w:rPr>
          <w:rFonts w:ascii="Times New Roman" w:hAnsi="Times New Roman"/>
          <w:bCs/>
          <w:color w:val="000000"/>
          <w:kern w:val="36"/>
          <w:sz w:val="28"/>
          <w:szCs w:val="28"/>
          <w:lang w:val="uk-UA" w:eastAsia="ru-RU"/>
        </w:rPr>
        <w:t xml:space="preserve"> ТГ та фінансової підтримки 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  на 202</w:t>
      </w:r>
      <w:r w:rsidR="009B605A">
        <w:rPr>
          <w:rFonts w:ascii="Times New Roman" w:hAnsi="Times New Roman"/>
          <w:bCs/>
          <w:color w:val="000000"/>
          <w:kern w:val="36"/>
          <w:sz w:val="28"/>
          <w:szCs w:val="28"/>
          <w:lang w:val="uk-UA" w:eastAsia="ru-RU"/>
        </w:rPr>
        <w:t>5</w:t>
      </w:r>
      <w:r>
        <w:rPr>
          <w:rFonts w:ascii="Times New Roman" w:hAnsi="Times New Roman"/>
          <w:bCs/>
          <w:color w:val="000000"/>
          <w:kern w:val="36"/>
          <w:sz w:val="28"/>
          <w:szCs w:val="28"/>
          <w:lang w:val="uk-UA" w:eastAsia="ru-RU"/>
        </w:rPr>
        <w:t xml:space="preserve"> рік</w:t>
      </w:r>
      <w:r>
        <w:rPr>
          <w:rFonts w:ascii="Times New Roman" w:hAnsi="Times New Roman"/>
          <w:b/>
          <w:bCs/>
          <w:color w:val="000000"/>
          <w:kern w:val="36"/>
          <w:sz w:val="28"/>
          <w:szCs w:val="28"/>
          <w:lang w:val="uk-UA" w:eastAsia="ru-RU"/>
        </w:rPr>
        <w:t xml:space="preserve"> </w:t>
      </w:r>
      <w:r>
        <w:rPr>
          <w:rFonts w:ascii="Times New Roman" w:hAnsi="Times New Roman"/>
          <w:sz w:val="28"/>
          <w:szCs w:val="28"/>
          <w:lang w:val="uk-UA" w:eastAsia="ru-RU"/>
        </w:rPr>
        <w:t xml:space="preserve"> (далі – Програма)  передбачає забезпечення якісної роботи </w:t>
      </w:r>
      <w:r w:rsidR="00F40278">
        <w:rPr>
          <w:rFonts w:ascii="Times New Roman" w:hAnsi="Times New Roman"/>
          <w:sz w:val="28"/>
          <w:szCs w:val="28"/>
          <w:lang w:val="uk-UA" w:eastAsia="ru-RU"/>
        </w:rPr>
        <w:t xml:space="preserve">закладів охорони здоров’я </w:t>
      </w:r>
      <w:r>
        <w:rPr>
          <w:rFonts w:ascii="Times New Roman" w:hAnsi="Times New Roman"/>
          <w:sz w:val="28"/>
          <w:szCs w:val="28"/>
          <w:lang w:val="uk-UA" w:eastAsia="ru-RU"/>
        </w:rPr>
        <w:t xml:space="preserve"> та їх кадрове забезпечення. </w:t>
      </w:r>
    </w:p>
    <w:p w:rsidR="000D1C07" w:rsidRDefault="00891942" w:rsidP="007C4BDE">
      <w:pPr>
        <w:tabs>
          <w:tab w:val="left" w:pos="1260"/>
          <w:tab w:val="left" w:pos="1440"/>
          <w:tab w:val="left" w:pos="1620"/>
        </w:tabs>
        <w:spacing w:after="0" w:line="240" w:lineRule="auto"/>
        <w:ind w:firstLine="720"/>
        <w:jc w:val="both"/>
        <w:rPr>
          <w:rFonts w:ascii="Times New Roman" w:hAnsi="Times New Roman"/>
          <w:b/>
          <w:bCs/>
          <w:sz w:val="28"/>
          <w:szCs w:val="28"/>
          <w:lang w:val="uk-UA" w:eastAsia="ru-RU"/>
        </w:rPr>
      </w:pPr>
      <w:r>
        <w:rPr>
          <w:rFonts w:ascii="Times New Roman" w:hAnsi="Times New Roman"/>
          <w:sz w:val="28"/>
          <w:szCs w:val="28"/>
          <w:lang w:val="uk-UA" w:eastAsia="ru-RU"/>
        </w:rPr>
        <w:t xml:space="preserve">Первинна медична допомога на сьогодні не завжди відповідає сучасним вимогам та потребам мешканців сільських територій. Причинами такого стану справ є, насамперед, нестача належно обладнаних приміщень, відсутність достатньої кількості медикаментів і транспортних засобів, а також дефіцит кваліфікованих медичних кадрів. </w:t>
      </w:r>
      <w:r w:rsidRPr="00875E7F">
        <w:rPr>
          <w:rFonts w:ascii="Times New Roman" w:hAnsi="Times New Roman"/>
          <w:sz w:val="28"/>
          <w:szCs w:val="28"/>
          <w:lang w:val="uk-UA" w:eastAsia="ru-RU"/>
        </w:rPr>
        <w:t>Загальною проблемою для сільських закладів охорони здоров′я є часткове забезпечення  матеріально-технічної бази, що не відповідає табелям оснащення, затверджених наказами МОЗ України</w:t>
      </w:r>
      <w:r>
        <w:rPr>
          <w:rFonts w:ascii="Times New Roman" w:hAnsi="Times New Roman"/>
          <w:sz w:val="28"/>
          <w:szCs w:val="28"/>
          <w:lang w:val="uk-UA" w:eastAsia="ru-RU"/>
        </w:rPr>
        <w:t>.</w:t>
      </w:r>
    </w:p>
    <w:p w:rsidR="000D1C07" w:rsidRPr="00693944" w:rsidRDefault="00693944" w:rsidP="00693944">
      <w:pPr>
        <w:tabs>
          <w:tab w:val="left" w:pos="1260"/>
          <w:tab w:val="left" w:pos="1440"/>
          <w:tab w:val="left" w:pos="1620"/>
        </w:tabs>
        <w:spacing w:after="0" w:line="240" w:lineRule="auto"/>
        <w:ind w:left="720"/>
        <w:jc w:val="center"/>
        <w:rPr>
          <w:rFonts w:ascii="Times New Roman" w:hAnsi="Times New Roman"/>
          <w:b/>
          <w:bCs/>
          <w:sz w:val="28"/>
          <w:szCs w:val="28"/>
          <w:lang w:val="uk-UA" w:eastAsia="ru-RU"/>
        </w:rPr>
      </w:pPr>
      <w:r>
        <w:rPr>
          <w:rFonts w:ascii="Times New Roman" w:hAnsi="Times New Roman"/>
          <w:b/>
          <w:bCs/>
          <w:sz w:val="28"/>
          <w:szCs w:val="28"/>
          <w:lang w:val="uk-UA" w:eastAsia="ru-RU"/>
        </w:rPr>
        <w:t>2.</w:t>
      </w:r>
      <w:r w:rsidR="000D1C07" w:rsidRPr="00693944">
        <w:rPr>
          <w:rFonts w:ascii="Times New Roman" w:hAnsi="Times New Roman"/>
          <w:b/>
          <w:bCs/>
          <w:sz w:val="28"/>
          <w:szCs w:val="28"/>
          <w:lang w:val="uk-UA" w:eastAsia="ru-RU"/>
        </w:rPr>
        <w:t xml:space="preserve">Мета Програми </w:t>
      </w:r>
    </w:p>
    <w:p w:rsidR="00891942" w:rsidRDefault="00891942" w:rsidP="00891942">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Метою Програми є поліпшення фінансування первинної медичної допомоги для забезпечення більш ефективного функціонування системи охорони здоров’я, забезпечення рівного та справедливого доступу громадян до медичних послуг належної якості, зниження рівня захворюваності, інвалідності та смертності населення шляхом формування і налагодження ефективного функціонування системи надання населенню доступної та високоякісної первинної медичної допомоги на засадах сімейної медицини та вдосконалення матеріально-технічної бази, фінансового стимулювання працівників  </w:t>
      </w:r>
      <w:r>
        <w:rPr>
          <w:rFonts w:ascii="Times New Roman" w:hAnsi="Times New Roman"/>
          <w:bCs/>
          <w:color w:val="000000"/>
          <w:kern w:val="36"/>
          <w:sz w:val="28"/>
          <w:szCs w:val="28"/>
          <w:lang w:val="uk-UA" w:eastAsia="ru-RU"/>
        </w:rPr>
        <w:t>КНП «</w:t>
      </w:r>
      <w:proofErr w:type="spellStart"/>
      <w:r>
        <w:rPr>
          <w:rFonts w:ascii="Times New Roman" w:hAnsi="Times New Roman"/>
          <w:bCs/>
          <w:color w:val="000000"/>
          <w:kern w:val="36"/>
          <w:sz w:val="28"/>
          <w:szCs w:val="28"/>
          <w:lang w:val="uk-UA" w:eastAsia="ru-RU"/>
        </w:rPr>
        <w:t>Старовижівський</w:t>
      </w:r>
      <w:proofErr w:type="spellEnd"/>
      <w:r>
        <w:rPr>
          <w:rFonts w:ascii="Times New Roman" w:hAnsi="Times New Roman"/>
          <w:bCs/>
          <w:color w:val="000000"/>
          <w:kern w:val="36"/>
          <w:sz w:val="28"/>
          <w:szCs w:val="28"/>
          <w:lang w:val="uk-UA" w:eastAsia="ru-RU"/>
        </w:rPr>
        <w:t xml:space="preserve"> ЦПМД»</w:t>
      </w:r>
      <w:r>
        <w:rPr>
          <w:rFonts w:ascii="Times New Roman" w:hAnsi="Times New Roman"/>
          <w:sz w:val="28"/>
          <w:szCs w:val="28"/>
          <w:lang w:val="uk-UA" w:eastAsia="ru-RU"/>
        </w:rPr>
        <w:t>.</w:t>
      </w:r>
    </w:p>
    <w:p w:rsidR="000D1C07" w:rsidRDefault="000D1C07"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rsidR="000D1C07" w:rsidRPr="00792A5A" w:rsidRDefault="000D1C07" w:rsidP="000D1C07">
      <w:pPr>
        <w:pStyle w:val="a4"/>
        <w:numPr>
          <w:ilvl w:val="0"/>
          <w:numId w:val="6"/>
        </w:numPr>
        <w:tabs>
          <w:tab w:val="left" w:pos="1260"/>
          <w:tab w:val="left" w:pos="1440"/>
          <w:tab w:val="left" w:pos="1620"/>
        </w:tabs>
        <w:spacing w:after="0" w:line="240" w:lineRule="auto"/>
        <w:jc w:val="center"/>
        <w:rPr>
          <w:rFonts w:ascii="Times New Roman" w:hAnsi="Times New Roman"/>
          <w:b/>
          <w:sz w:val="28"/>
          <w:szCs w:val="28"/>
          <w:lang w:val="uk-UA" w:eastAsia="ru-RU"/>
        </w:rPr>
      </w:pPr>
      <w:r w:rsidRPr="00792A5A">
        <w:rPr>
          <w:rFonts w:ascii="Times New Roman" w:hAnsi="Times New Roman"/>
          <w:b/>
          <w:sz w:val="28"/>
          <w:szCs w:val="28"/>
          <w:lang w:val="uk-UA" w:eastAsia="ru-RU"/>
        </w:rPr>
        <w:t>Основні завдання Програми</w:t>
      </w:r>
    </w:p>
    <w:p w:rsidR="00891942" w:rsidRDefault="00891942" w:rsidP="00891942">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Медична допомога жителям</w:t>
      </w:r>
      <w:r w:rsidRPr="00D255D3">
        <w:rPr>
          <w:rFonts w:ascii="Times New Roman" w:hAnsi="Times New Roman"/>
          <w:sz w:val="28"/>
          <w:szCs w:val="28"/>
        </w:rPr>
        <w:t xml:space="preserve"> </w:t>
      </w:r>
      <w:proofErr w:type="spellStart"/>
      <w:r w:rsidR="007C4BDE">
        <w:rPr>
          <w:rFonts w:ascii="Times New Roman" w:hAnsi="Times New Roman"/>
          <w:sz w:val="28"/>
          <w:szCs w:val="28"/>
          <w:lang w:val="uk-UA"/>
        </w:rPr>
        <w:t>Старовижівської</w:t>
      </w:r>
      <w:proofErr w:type="spellEnd"/>
      <w:r w:rsidRPr="008B49A3">
        <w:rPr>
          <w:rFonts w:ascii="Times New Roman" w:hAnsi="Times New Roman"/>
          <w:bCs/>
          <w:color w:val="000000"/>
          <w:kern w:val="36"/>
          <w:sz w:val="28"/>
          <w:szCs w:val="28"/>
          <w:lang w:val="uk-UA" w:eastAsia="ru-RU"/>
        </w:rPr>
        <w:t xml:space="preserve"> ТГ</w:t>
      </w:r>
      <w:r>
        <w:rPr>
          <w:rFonts w:ascii="Times New Roman" w:hAnsi="Times New Roman"/>
          <w:sz w:val="28"/>
          <w:szCs w:val="28"/>
          <w:lang w:val="uk-UA" w:eastAsia="ru-RU"/>
        </w:rPr>
        <w:t xml:space="preserve"> є доступною. Проте є проблеми, які накопичувалися роками і потребують невідкладного вирішення шляхом додаткового фінансування: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lastRenderedPageBreak/>
        <w:t>залучення засобів масової інформації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891942" w:rsidRPr="008B49A3"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надання перв</w:t>
      </w:r>
      <w:r w:rsidR="00F40278">
        <w:rPr>
          <w:rFonts w:ascii="Times New Roman" w:hAnsi="Times New Roman"/>
          <w:sz w:val="28"/>
          <w:szCs w:val="28"/>
          <w:lang w:val="uk-UA" w:eastAsia="ru-RU"/>
        </w:rPr>
        <w:t>инної медичної допомоги населенню</w:t>
      </w:r>
      <w:r w:rsidRPr="008B49A3">
        <w:rPr>
          <w:rFonts w:ascii="Times New Roman" w:hAnsi="Times New Roman"/>
          <w:sz w:val="28"/>
          <w:szCs w:val="28"/>
          <w:lang w:val="uk-UA" w:eastAsia="ru-RU"/>
        </w:rPr>
        <w:t>;</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забезпечення населення ефективними, безпечними і якісними лікарськими засобами та виробами медичного призначення;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поліпшення стану здоров’я всіх верств населення, зниження рівня захворюваності, інвалідності, продовження активного довголіття і тривалості життя;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підвищення ефективності використання наявних кадрових, фінансових та матеріальних ресурсів охорони здоров’я;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створення сучасної системи інформаційного забезпечення у сфері охорони здоров’я;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удосконалення інноваційної політики в сфері охорони здоров’я;</w:t>
      </w:r>
    </w:p>
    <w:p w:rsidR="00891942" w:rsidRDefault="00891942" w:rsidP="00891942">
      <w:pPr>
        <w:numPr>
          <w:ilvl w:val="0"/>
          <w:numId w:val="3"/>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впровадження системи персоніфікованого електронного реєстру громадян та сучасних інформаційних технологій в діяльності первинної медичної допомоги.</w:t>
      </w:r>
    </w:p>
    <w:p w:rsidR="00891942" w:rsidRDefault="00891942" w:rsidP="00891942">
      <w:pPr>
        <w:tabs>
          <w:tab w:val="left" w:pos="1260"/>
          <w:tab w:val="left" w:pos="1440"/>
          <w:tab w:val="left" w:pos="1620"/>
        </w:tabs>
        <w:spacing w:after="0" w:line="240" w:lineRule="auto"/>
        <w:ind w:left="720"/>
        <w:jc w:val="both"/>
        <w:rPr>
          <w:rFonts w:ascii="Times New Roman" w:hAnsi="Times New Roman"/>
          <w:sz w:val="28"/>
          <w:szCs w:val="28"/>
          <w:lang w:val="uk-UA" w:eastAsia="ru-RU"/>
        </w:rPr>
      </w:pPr>
    </w:p>
    <w:p w:rsidR="000D1C07" w:rsidRPr="0098369B" w:rsidRDefault="000D1C07" w:rsidP="0098369B">
      <w:pPr>
        <w:pStyle w:val="a4"/>
        <w:numPr>
          <w:ilvl w:val="0"/>
          <w:numId w:val="6"/>
        </w:numPr>
        <w:tabs>
          <w:tab w:val="left" w:pos="1260"/>
          <w:tab w:val="left" w:pos="1440"/>
          <w:tab w:val="left" w:pos="1620"/>
        </w:tabs>
        <w:spacing w:after="0" w:line="240" w:lineRule="auto"/>
        <w:jc w:val="center"/>
        <w:rPr>
          <w:rFonts w:ascii="Times New Roman" w:hAnsi="Times New Roman"/>
          <w:b/>
          <w:bCs/>
          <w:sz w:val="28"/>
          <w:szCs w:val="28"/>
          <w:lang w:val="uk-UA" w:eastAsia="ru-RU"/>
        </w:rPr>
      </w:pPr>
      <w:r w:rsidRPr="0098369B">
        <w:rPr>
          <w:rFonts w:ascii="Times New Roman" w:hAnsi="Times New Roman"/>
          <w:b/>
          <w:bCs/>
          <w:sz w:val="28"/>
          <w:szCs w:val="28"/>
          <w:lang w:val="uk-UA" w:eastAsia="ru-RU"/>
        </w:rPr>
        <w:t>Фінансування Програми</w:t>
      </w:r>
    </w:p>
    <w:p w:rsidR="000D1C07" w:rsidRDefault="000D1C07"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r>
        <w:rPr>
          <w:rFonts w:ascii="Times New Roman" w:hAnsi="Times New Roman"/>
          <w:sz w:val="28"/>
          <w:szCs w:val="28"/>
          <w:lang w:val="uk-UA" w:eastAsia="ru-RU"/>
        </w:rPr>
        <w:t xml:space="preserve">Фінансування заходів, визначених Програмою, здійснюватиметься за рахунок коштів   державного, </w:t>
      </w:r>
      <w:r w:rsidR="00F40278">
        <w:rPr>
          <w:rFonts w:ascii="Times New Roman" w:hAnsi="Times New Roman"/>
          <w:sz w:val="28"/>
          <w:szCs w:val="28"/>
          <w:lang w:val="uk-UA" w:eastAsia="ru-RU"/>
        </w:rPr>
        <w:t>обласного, районного бюджетів,</w:t>
      </w:r>
      <w:r>
        <w:rPr>
          <w:rFonts w:ascii="Times New Roman" w:hAnsi="Times New Roman"/>
          <w:sz w:val="28"/>
          <w:szCs w:val="28"/>
          <w:lang w:val="uk-UA" w:eastAsia="ru-RU"/>
        </w:rPr>
        <w:t xml:space="preserve"> коштів </w:t>
      </w:r>
      <w:proofErr w:type="spellStart"/>
      <w:r w:rsidR="00160B8A">
        <w:rPr>
          <w:rFonts w:ascii="Times New Roman" w:hAnsi="Times New Roman"/>
          <w:sz w:val="28"/>
          <w:szCs w:val="28"/>
          <w:lang w:val="uk-UA" w:eastAsia="ru-RU"/>
        </w:rPr>
        <w:t>Старовижівської</w:t>
      </w:r>
      <w:proofErr w:type="spellEnd"/>
      <w:r w:rsidR="00160B8A">
        <w:rPr>
          <w:rFonts w:ascii="Times New Roman" w:hAnsi="Times New Roman"/>
          <w:sz w:val="28"/>
          <w:szCs w:val="28"/>
          <w:lang w:val="uk-UA" w:eastAsia="ru-RU"/>
        </w:rPr>
        <w:t xml:space="preserve"> ТГ</w:t>
      </w:r>
      <w:r>
        <w:rPr>
          <w:rFonts w:ascii="Times New Roman" w:hAnsi="Times New Roman"/>
          <w:sz w:val="28"/>
          <w:szCs w:val="28"/>
          <w:lang w:val="uk-UA" w:eastAsia="ru-RU"/>
        </w:rPr>
        <w:t>, а також за рахунок інших джерел не заборонених законодавством України.</w:t>
      </w:r>
    </w:p>
    <w:p w:rsidR="007C4BDE" w:rsidRDefault="007C4BDE" w:rsidP="000D1C07">
      <w:pPr>
        <w:tabs>
          <w:tab w:val="left" w:pos="1260"/>
          <w:tab w:val="left" w:pos="1440"/>
          <w:tab w:val="left" w:pos="1620"/>
        </w:tabs>
        <w:spacing w:after="0" w:line="240" w:lineRule="auto"/>
        <w:ind w:firstLine="720"/>
        <w:jc w:val="both"/>
        <w:rPr>
          <w:rFonts w:ascii="Times New Roman" w:hAnsi="Times New Roman"/>
          <w:sz w:val="28"/>
          <w:szCs w:val="28"/>
          <w:lang w:val="uk-UA" w:eastAsia="ru-RU"/>
        </w:rPr>
      </w:pPr>
    </w:p>
    <w:p w:rsidR="000D1C07" w:rsidRDefault="000D1C07" w:rsidP="000D1C07">
      <w:pPr>
        <w:numPr>
          <w:ilvl w:val="0"/>
          <w:numId w:val="4"/>
        </w:numPr>
        <w:tabs>
          <w:tab w:val="left" w:pos="1260"/>
          <w:tab w:val="left" w:pos="1440"/>
          <w:tab w:val="left" w:pos="1620"/>
        </w:tabs>
        <w:spacing w:after="0" w:line="240" w:lineRule="auto"/>
        <w:jc w:val="center"/>
        <w:rPr>
          <w:rFonts w:ascii="Times New Roman" w:hAnsi="Times New Roman"/>
          <w:b/>
          <w:bCs/>
          <w:sz w:val="28"/>
          <w:szCs w:val="28"/>
          <w:lang w:val="uk-UA" w:eastAsia="ru-RU"/>
        </w:rPr>
      </w:pPr>
      <w:r>
        <w:rPr>
          <w:rFonts w:ascii="Times New Roman" w:hAnsi="Times New Roman"/>
          <w:b/>
          <w:bCs/>
          <w:sz w:val="28"/>
          <w:szCs w:val="28"/>
          <w:lang w:val="uk-UA" w:eastAsia="ru-RU"/>
        </w:rPr>
        <w:t>Очікувані результати виконання Програми</w:t>
      </w:r>
    </w:p>
    <w:p w:rsidR="000D1C07" w:rsidRDefault="000D1C07" w:rsidP="000D1C07">
      <w:pPr>
        <w:tabs>
          <w:tab w:val="left" w:pos="1260"/>
          <w:tab w:val="left" w:pos="1440"/>
          <w:tab w:val="left" w:pos="1620"/>
        </w:tabs>
        <w:spacing w:after="0" w:line="240" w:lineRule="auto"/>
        <w:ind w:firstLine="720"/>
        <w:jc w:val="both"/>
        <w:rPr>
          <w:rFonts w:ascii="Times New Roman" w:hAnsi="Times New Roman"/>
          <w:color w:val="000000"/>
          <w:sz w:val="28"/>
          <w:szCs w:val="28"/>
          <w:lang w:val="uk-UA" w:eastAsia="ru-RU"/>
        </w:rPr>
      </w:pPr>
      <w:r>
        <w:rPr>
          <w:rFonts w:ascii="Times New Roman" w:hAnsi="Times New Roman"/>
          <w:color w:val="000000"/>
          <w:sz w:val="28"/>
          <w:szCs w:val="28"/>
          <w:lang w:val="uk-UA" w:eastAsia="ru-RU"/>
        </w:rPr>
        <w:t>Очікуваними результатами виконання Програми є:</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Отримання кваліфікованої, професійної первинної медичної допомоги жителями </w:t>
      </w:r>
      <w:proofErr w:type="spellStart"/>
      <w:r w:rsidR="00BB356D">
        <w:rPr>
          <w:rFonts w:ascii="Times New Roman" w:hAnsi="Times New Roman"/>
          <w:sz w:val="28"/>
          <w:szCs w:val="28"/>
          <w:lang w:val="uk-UA" w:eastAsia="ru-RU"/>
        </w:rPr>
        <w:t>Старовижівської</w:t>
      </w:r>
      <w:proofErr w:type="spellEnd"/>
      <w:r w:rsidR="00BB356D">
        <w:rPr>
          <w:rFonts w:ascii="Times New Roman" w:hAnsi="Times New Roman"/>
          <w:sz w:val="28"/>
          <w:szCs w:val="28"/>
          <w:lang w:val="uk-UA" w:eastAsia="ru-RU"/>
        </w:rPr>
        <w:t xml:space="preserve"> ТГ</w:t>
      </w:r>
      <w:r>
        <w:rPr>
          <w:rFonts w:ascii="Times New Roman" w:hAnsi="Times New Roman"/>
          <w:sz w:val="28"/>
          <w:szCs w:val="28"/>
          <w:lang w:val="uk-UA" w:eastAsia="ru-RU"/>
        </w:rPr>
        <w:t>;</w:t>
      </w:r>
    </w:p>
    <w:p w:rsidR="000D1C07" w:rsidRPr="009D7080"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Сучасна система інформаційного забезпечення у сфері охорони здоров’я;</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Покращення матеріально-технічної бази: забезпечення  АЗПСМ медичним обладнанням, інструментами досягнувши 100% забезпечення згідно з табелем оснащення;</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Дотримання санітарно-епідеміологічних правил і норм, гігієнічних нормативів;</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Одержання хворими ефективних, безпечних і якісних лікарських засобів та виробів медичного призначення;</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sidRPr="00C55371">
        <w:rPr>
          <w:rFonts w:ascii="Times New Roman" w:hAnsi="Times New Roman"/>
          <w:sz w:val="28"/>
          <w:szCs w:val="28"/>
          <w:lang w:val="uk-UA" w:eastAsia="ru-RU"/>
        </w:rPr>
        <w:t>Система персоніфікованого електронного реєстру громадян для         діяльності первинної медико-санітарної допомоги.</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Сформувати систему високоякісних медичних послуг на засадах сімейної медицини, що забезпечить зменшення потреби населення у дорогих видах медичної допомоги, в т.ч. стаціонарної.</w:t>
      </w:r>
    </w:p>
    <w:p w:rsidR="000D1C07" w:rsidRDefault="000D1C07" w:rsidP="000D1C07">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Забезпечення на 100% надання амбулаторної </w:t>
      </w:r>
      <w:r w:rsidR="000A3807">
        <w:rPr>
          <w:rFonts w:ascii="Times New Roman" w:hAnsi="Times New Roman"/>
          <w:sz w:val="28"/>
          <w:szCs w:val="28"/>
          <w:lang w:val="uk-UA" w:eastAsia="ru-RU"/>
        </w:rPr>
        <w:t xml:space="preserve"> паліа</w:t>
      </w:r>
      <w:r w:rsidR="0098369B">
        <w:rPr>
          <w:rFonts w:ascii="Times New Roman" w:hAnsi="Times New Roman"/>
          <w:sz w:val="28"/>
          <w:szCs w:val="28"/>
          <w:lang w:val="uk-UA" w:eastAsia="ru-RU"/>
        </w:rPr>
        <w:t>тивної</w:t>
      </w:r>
      <w:r>
        <w:rPr>
          <w:rFonts w:ascii="Times New Roman" w:hAnsi="Times New Roman"/>
          <w:sz w:val="28"/>
          <w:szCs w:val="28"/>
          <w:lang w:val="uk-UA" w:eastAsia="ru-RU"/>
        </w:rPr>
        <w:t xml:space="preserve"> допомоги, а саме медикаментозного знеболення хворим на онкологію  в термінальних стадіях.</w:t>
      </w:r>
    </w:p>
    <w:p w:rsidR="007C4BDE" w:rsidRPr="007B67DA" w:rsidRDefault="000D1C07" w:rsidP="00333D9F">
      <w:pPr>
        <w:numPr>
          <w:ilvl w:val="0"/>
          <w:numId w:val="5"/>
        </w:numPr>
        <w:tabs>
          <w:tab w:val="left" w:pos="1260"/>
          <w:tab w:val="left" w:pos="1440"/>
          <w:tab w:val="left" w:pos="1620"/>
        </w:tab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 Поліпшення якості амбулаторного лікування пільгових категорій населення, забезпечивши їх лікарськими засобами безкоштовно, або із знижкою.</w:t>
      </w:r>
    </w:p>
    <w:p w:rsidR="00333D9F" w:rsidRPr="00C55371" w:rsidRDefault="00333D9F" w:rsidP="00333D9F">
      <w:pPr>
        <w:tabs>
          <w:tab w:val="left" w:pos="1260"/>
          <w:tab w:val="left" w:pos="1440"/>
          <w:tab w:val="left" w:pos="1620"/>
        </w:tabs>
        <w:spacing w:after="0" w:line="240" w:lineRule="auto"/>
        <w:jc w:val="both"/>
        <w:rPr>
          <w:rFonts w:ascii="Times New Roman" w:hAnsi="Times New Roman"/>
          <w:sz w:val="28"/>
          <w:szCs w:val="28"/>
          <w:lang w:val="uk-UA" w:eastAsia="ru-RU"/>
        </w:rPr>
      </w:pPr>
    </w:p>
    <w:p w:rsidR="000D1C07" w:rsidRDefault="0065257C" w:rsidP="000D1C07">
      <w:pPr>
        <w:spacing w:after="0"/>
        <w:rPr>
          <w:rFonts w:ascii="Times New Roman" w:hAnsi="Times New Roman"/>
          <w:sz w:val="28"/>
          <w:szCs w:val="28"/>
          <w:lang w:val="uk-UA" w:eastAsia="ru-RU"/>
        </w:rPr>
        <w:sectPr w:rsidR="000D1C07">
          <w:pgSz w:w="11906" w:h="16838"/>
          <w:pgMar w:top="567" w:right="1077" w:bottom="1134" w:left="851" w:header="709" w:footer="709" w:gutter="0"/>
          <w:cols w:space="720"/>
        </w:sectPr>
      </w:pPr>
      <w:r>
        <w:rPr>
          <w:rFonts w:ascii="Times New Roman" w:hAnsi="Times New Roman"/>
          <w:sz w:val="28"/>
          <w:szCs w:val="28"/>
          <w:lang w:val="uk-UA" w:eastAsia="ru-RU"/>
        </w:rPr>
        <w:t xml:space="preserve">       </w:t>
      </w:r>
      <w:r w:rsidR="00D73027">
        <w:rPr>
          <w:rFonts w:ascii="Times New Roman" w:hAnsi="Times New Roman"/>
          <w:sz w:val="28"/>
          <w:szCs w:val="28"/>
          <w:lang w:val="uk-UA" w:eastAsia="ru-RU"/>
        </w:rPr>
        <w:t>Д</w:t>
      </w:r>
      <w:r>
        <w:rPr>
          <w:rFonts w:ascii="Times New Roman" w:hAnsi="Times New Roman"/>
          <w:sz w:val="28"/>
          <w:szCs w:val="28"/>
          <w:lang w:val="uk-UA" w:eastAsia="ru-RU"/>
        </w:rPr>
        <w:t xml:space="preserve">иректор          </w:t>
      </w:r>
      <w:r w:rsidR="000D1C07">
        <w:rPr>
          <w:rFonts w:ascii="Times New Roman" w:hAnsi="Times New Roman"/>
          <w:sz w:val="28"/>
          <w:szCs w:val="28"/>
          <w:lang w:val="uk-UA" w:eastAsia="ru-RU"/>
        </w:rPr>
        <w:t xml:space="preserve">                                     </w:t>
      </w:r>
      <w:r w:rsidR="00D73027">
        <w:rPr>
          <w:rFonts w:ascii="Times New Roman" w:hAnsi="Times New Roman"/>
          <w:sz w:val="28"/>
          <w:szCs w:val="28"/>
          <w:lang w:val="uk-UA" w:eastAsia="ru-RU"/>
        </w:rPr>
        <w:t xml:space="preserve">                                          Наталія ФЕЩУК </w:t>
      </w:r>
      <w:r w:rsidR="000D1C07">
        <w:rPr>
          <w:rFonts w:ascii="Times New Roman" w:hAnsi="Times New Roman"/>
          <w:sz w:val="28"/>
          <w:szCs w:val="28"/>
          <w:lang w:val="uk-UA" w:eastAsia="ru-RU"/>
        </w:rPr>
        <w:t xml:space="preserve">                                        </w:t>
      </w:r>
    </w:p>
    <w:p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Cs/>
          <w:kern w:val="2"/>
          <w:sz w:val="28"/>
          <w:szCs w:val="28"/>
          <w:lang w:val="uk-UA" w:eastAsia="zh-CN" w:bidi="hi-IN"/>
        </w:rPr>
      </w:pPr>
      <w:r>
        <w:rPr>
          <w:rFonts w:ascii="Times New Roman" w:eastAsia="Droid Sans Fallback" w:hAnsi="Times New Roman"/>
          <w:bCs/>
          <w:kern w:val="2"/>
          <w:sz w:val="28"/>
          <w:szCs w:val="28"/>
          <w:lang w:val="uk-UA" w:eastAsia="zh-CN" w:bidi="hi-IN"/>
        </w:rPr>
        <w:lastRenderedPageBreak/>
        <w:t xml:space="preserve">                                                                        </w:t>
      </w:r>
      <w:r w:rsidR="005B05A5">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Додаток </w:t>
      </w:r>
      <w:r w:rsidR="005B05A5">
        <w:rPr>
          <w:rFonts w:ascii="Times New Roman" w:eastAsia="Droid Sans Fallback" w:hAnsi="Times New Roman"/>
          <w:bCs/>
          <w:kern w:val="2"/>
          <w:sz w:val="28"/>
          <w:szCs w:val="28"/>
          <w:lang w:val="uk-UA" w:eastAsia="zh-CN" w:bidi="hi-IN"/>
        </w:rPr>
        <w:t>1</w:t>
      </w:r>
    </w:p>
    <w:p w:rsidR="000D1C07"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eastAsia="Droid Sans Fallback" w:hAnsi="Times New Roman"/>
          <w:bCs/>
          <w:kern w:val="2"/>
          <w:sz w:val="28"/>
          <w:szCs w:val="28"/>
          <w:lang w:val="uk-UA" w:eastAsia="zh-CN" w:bidi="hi-IN"/>
        </w:rPr>
        <w:t xml:space="preserve">                                                                                                                     </w:t>
      </w:r>
      <w:r w:rsidR="00F10650">
        <w:rPr>
          <w:rFonts w:ascii="Times New Roman" w:eastAsia="Droid Sans Fallback" w:hAnsi="Times New Roman"/>
          <w:bCs/>
          <w:kern w:val="2"/>
          <w:sz w:val="28"/>
          <w:szCs w:val="28"/>
          <w:lang w:val="uk-UA" w:eastAsia="zh-CN" w:bidi="hi-IN"/>
        </w:rPr>
        <w:t xml:space="preserve"> </w:t>
      </w:r>
      <w:r>
        <w:rPr>
          <w:rFonts w:ascii="Times New Roman" w:eastAsia="Droid Sans Fallback" w:hAnsi="Times New Roman"/>
          <w:bCs/>
          <w:kern w:val="2"/>
          <w:sz w:val="28"/>
          <w:szCs w:val="28"/>
          <w:lang w:val="uk-UA" w:eastAsia="zh-CN" w:bidi="hi-IN"/>
        </w:rPr>
        <w:t xml:space="preserve"> до Програми стимулів та р</w:t>
      </w:r>
      <w:r>
        <w:rPr>
          <w:rFonts w:ascii="Times New Roman" w:hAnsi="Times New Roman"/>
          <w:bCs/>
          <w:color w:val="000000"/>
          <w:kern w:val="36"/>
          <w:sz w:val="28"/>
          <w:szCs w:val="28"/>
          <w:lang w:val="uk-UA" w:eastAsia="ru-RU"/>
        </w:rPr>
        <w:t xml:space="preserve">озвитку                                                                                                                                                                                </w:t>
      </w:r>
    </w:p>
    <w:p w:rsidR="000D1C07"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первинної медичної допомоги</w:t>
      </w:r>
    </w:p>
    <w:p w:rsidR="000D1C07" w:rsidRPr="00AB0E1E" w:rsidRDefault="000D1C07" w:rsidP="000D1C07">
      <w:pPr>
        <w:tabs>
          <w:tab w:val="left" w:pos="1260"/>
          <w:tab w:val="left" w:pos="1440"/>
          <w:tab w:val="left" w:pos="1620"/>
        </w:tabs>
        <w:spacing w:after="0" w:line="240" w:lineRule="auto"/>
        <w:jc w:val="center"/>
        <w:outlineLvl w:val="0"/>
        <w:rPr>
          <w:rFonts w:ascii="Times New Roman" w:hAnsi="Times New Roman"/>
          <w:bCs/>
          <w:color w:val="000000"/>
          <w:kern w:val="36"/>
          <w:sz w:val="28"/>
          <w:szCs w:val="28"/>
          <w:lang w:val="uk-UA" w:eastAsia="ru-RU"/>
        </w:rPr>
      </w:pPr>
      <w:r>
        <w:rPr>
          <w:rFonts w:ascii="Times New Roman" w:hAnsi="Times New Roman"/>
          <w:bCs/>
          <w:color w:val="000000"/>
          <w:kern w:val="36"/>
          <w:sz w:val="28"/>
          <w:szCs w:val="28"/>
          <w:lang w:val="uk-UA" w:eastAsia="ru-RU"/>
        </w:rPr>
        <w:t xml:space="preserve">                                                                                                                                                                                                 </w:t>
      </w:r>
    </w:p>
    <w:p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r>
        <w:rPr>
          <w:rFonts w:ascii="Times New Roman" w:eastAsia="Droid Sans Fallback" w:hAnsi="Times New Roman"/>
          <w:b/>
          <w:bCs/>
          <w:kern w:val="2"/>
          <w:sz w:val="28"/>
          <w:szCs w:val="28"/>
          <w:lang w:val="uk-UA" w:eastAsia="zh-CN" w:bidi="hi-IN"/>
        </w:rPr>
        <w:t>Обсяги фінансування Програми</w:t>
      </w:r>
    </w:p>
    <w:p w:rsidR="000D1C07" w:rsidRDefault="000D1C07" w:rsidP="000D1C07">
      <w:pPr>
        <w:widowControl w:val="0"/>
        <w:shd w:val="clear" w:color="auto" w:fill="FFFFFF"/>
        <w:suppressAutoHyphens/>
        <w:autoSpaceDE w:val="0"/>
        <w:autoSpaceDN w:val="0"/>
        <w:adjustRightInd w:val="0"/>
        <w:spacing w:after="0" w:line="240" w:lineRule="auto"/>
        <w:jc w:val="center"/>
        <w:rPr>
          <w:rFonts w:ascii="Times New Roman" w:eastAsia="Droid Sans Fallback" w:hAnsi="Times New Roman"/>
          <w:b/>
          <w:bCs/>
          <w:kern w:val="2"/>
          <w:sz w:val="28"/>
          <w:szCs w:val="28"/>
          <w:lang w:val="uk-UA" w:eastAsia="zh-CN" w:bidi="hi-IN"/>
        </w:rPr>
      </w:pPr>
    </w:p>
    <w:tbl>
      <w:tblPr>
        <w:tblW w:w="5273"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12"/>
        <w:gridCol w:w="3982"/>
        <w:gridCol w:w="1784"/>
        <w:gridCol w:w="1095"/>
        <w:gridCol w:w="2835"/>
        <w:gridCol w:w="1615"/>
        <w:gridCol w:w="3770"/>
      </w:tblGrid>
      <w:tr w:rsidR="00F40278" w:rsidTr="00747936">
        <w:trPr>
          <w:trHeight w:val="685"/>
        </w:trPr>
        <w:tc>
          <w:tcPr>
            <w:tcW w:w="164"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 з/п</w:t>
            </w:r>
          </w:p>
        </w:tc>
        <w:tc>
          <w:tcPr>
            <w:tcW w:w="1277"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Найменування</w:t>
            </w:r>
          </w:p>
        </w:tc>
        <w:tc>
          <w:tcPr>
            <w:tcW w:w="572"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Виконавець</w:t>
            </w:r>
          </w:p>
        </w:tc>
        <w:tc>
          <w:tcPr>
            <w:tcW w:w="351"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Термін виконання</w:t>
            </w:r>
          </w:p>
        </w:tc>
        <w:tc>
          <w:tcPr>
            <w:tcW w:w="909"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Джерела фінансування</w:t>
            </w:r>
          </w:p>
        </w:tc>
        <w:tc>
          <w:tcPr>
            <w:tcW w:w="518"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Орієнтовані обсяги фінансування</w:t>
            </w:r>
          </w:p>
          <w:p w:rsidR="000D1C07" w:rsidRDefault="0098027B"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 202</w:t>
            </w:r>
            <w:r w:rsidR="009B605A">
              <w:rPr>
                <w:rFonts w:ascii="Times New Roman" w:hAnsi="Times New Roman"/>
                <w:sz w:val="24"/>
                <w:szCs w:val="24"/>
                <w:lang w:val="uk-UA"/>
              </w:rPr>
              <w:t>5</w:t>
            </w:r>
            <w:r w:rsidR="000D1C07">
              <w:rPr>
                <w:rFonts w:ascii="Times New Roman" w:hAnsi="Times New Roman"/>
                <w:sz w:val="24"/>
                <w:szCs w:val="24"/>
                <w:lang w:val="uk-UA"/>
              </w:rPr>
              <w:t>р.</w:t>
            </w:r>
          </w:p>
          <w:p w:rsidR="000D1C07" w:rsidRDefault="000D1C07" w:rsidP="00611422">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(тис. </w:t>
            </w:r>
            <w:r w:rsidR="00611422">
              <w:rPr>
                <w:rFonts w:ascii="Times New Roman" w:hAnsi="Times New Roman"/>
                <w:sz w:val="24"/>
                <w:szCs w:val="24"/>
                <w:lang w:val="uk-UA"/>
              </w:rPr>
              <w:t>гр</w:t>
            </w:r>
            <w:r w:rsidR="0098369B">
              <w:rPr>
                <w:rFonts w:ascii="Times New Roman" w:hAnsi="Times New Roman"/>
                <w:sz w:val="24"/>
                <w:szCs w:val="24"/>
                <w:lang w:val="uk-UA"/>
              </w:rPr>
              <w:t>н.</w:t>
            </w:r>
            <w:r>
              <w:rPr>
                <w:rFonts w:ascii="Times New Roman" w:hAnsi="Times New Roman"/>
                <w:sz w:val="24"/>
                <w:szCs w:val="24"/>
                <w:lang w:val="uk-UA"/>
              </w:rPr>
              <w:t>)</w:t>
            </w:r>
          </w:p>
        </w:tc>
        <w:tc>
          <w:tcPr>
            <w:tcW w:w="1209" w:type="pct"/>
            <w:tcBorders>
              <w:top w:val="single" w:sz="4" w:space="0" w:color="auto"/>
              <w:left w:val="single" w:sz="4" w:space="0" w:color="auto"/>
              <w:bottom w:val="single" w:sz="4" w:space="0" w:color="auto"/>
              <w:right w:val="single" w:sz="4" w:space="0" w:color="auto"/>
            </w:tcBorders>
            <w:vAlign w:val="center"/>
            <w:hideMark/>
          </w:tcPr>
          <w:p w:rsidR="000D1C07" w:rsidRDefault="000D1C07" w:rsidP="003A3519">
            <w:pPr>
              <w:spacing w:after="0" w:line="240" w:lineRule="auto"/>
              <w:jc w:val="center"/>
              <w:rPr>
                <w:rFonts w:ascii="Times New Roman" w:hAnsi="Times New Roman"/>
                <w:sz w:val="24"/>
                <w:szCs w:val="24"/>
                <w:lang w:val="uk-UA"/>
              </w:rPr>
            </w:pPr>
          </w:p>
          <w:p w:rsidR="000D1C07" w:rsidRDefault="000D1C07"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Очікувані результати</w:t>
            </w:r>
          </w:p>
        </w:tc>
      </w:tr>
      <w:tr w:rsidR="00F40278" w:rsidTr="00747936">
        <w:trPr>
          <w:trHeight w:val="360"/>
        </w:trPr>
        <w:tc>
          <w:tcPr>
            <w:tcW w:w="164"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77"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572"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351"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909"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518"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1209" w:type="pct"/>
            <w:tcBorders>
              <w:top w:val="single" w:sz="4" w:space="0" w:color="auto"/>
              <w:left w:val="single" w:sz="4" w:space="0" w:color="auto"/>
              <w:bottom w:val="single" w:sz="4" w:space="0" w:color="auto"/>
              <w:right w:val="single" w:sz="4" w:space="0" w:color="auto"/>
            </w:tcBorders>
            <w:vAlign w:val="center"/>
          </w:tcPr>
          <w:p w:rsidR="00005E44" w:rsidRDefault="00005E44"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r>
      <w:tr w:rsidR="00F40278" w:rsidRPr="007B67DA" w:rsidTr="00747936">
        <w:trPr>
          <w:trHeight w:val="360"/>
        </w:trPr>
        <w:tc>
          <w:tcPr>
            <w:tcW w:w="164" w:type="pct"/>
            <w:tcBorders>
              <w:top w:val="single" w:sz="4" w:space="0" w:color="auto"/>
              <w:left w:val="single" w:sz="4" w:space="0" w:color="auto"/>
              <w:bottom w:val="single" w:sz="4" w:space="0" w:color="auto"/>
              <w:right w:val="single" w:sz="4" w:space="0" w:color="auto"/>
            </w:tcBorders>
            <w:vAlign w:val="center"/>
          </w:tcPr>
          <w:p w:rsidR="00AE45FE" w:rsidRDefault="00AE45FE"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277" w:type="pct"/>
            <w:tcBorders>
              <w:top w:val="single" w:sz="4" w:space="0" w:color="auto"/>
              <w:left w:val="single" w:sz="4" w:space="0" w:color="auto"/>
              <w:bottom w:val="single" w:sz="4" w:space="0" w:color="auto"/>
              <w:right w:val="single" w:sz="4" w:space="0" w:color="auto"/>
            </w:tcBorders>
            <w:vAlign w:val="center"/>
          </w:tcPr>
          <w:p w:rsidR="00AE45FE" w:rsidRDefault="002A64EC" w:rsidP="00BB7B00">
            <w:pPr>
              <w:spacing w:after="0" w:line="240" w:lineRule="auto"/>
              <w:jc w:val="center"/>
              <w:rPr>
                <w:rFonts w:ascii="Times New Roman" w:hAnsi="Times New Roman"/>
                <w:sz w:val="24"/>
                <w:szCs w:val="24"/>
                <w:lang w:val="uk-UA"/>
              </w:rPr>
            </w:pPr>
            <w:r w:rsidRPr="002A64EC">
              <w:rPr>
                <w:rFonts w:ascii="Times New Roman" w:hAnsi="Times New Roman"/>
                <w:sz w:val="24"/>
                <w:szCs w:val="24"/>
                <w:lang w:val="uk-UA"/>
              </w:rPr>
              <w:t>Забезпечення лікарськими засобами пільгових категорій населення</w:t>
            </w:r>
            <w:r w:rsidR="00617889">
              <w:rPr>
                <w:rFonts w:ascii="Times New Roman" w:hAnsi="Times New Roman"/>
                <w:sz w:val="24"/>
                <w:szCs w:val="24"/>
                <w:lang w:val="uk-UA"/>
              </w:rPr>
              <w:t xml:space="preserve"> (пацієнтів, які уклали декларації з лікарями</w:t>
            </w:r>
            <w:r w:rsidR="00BC3D66">
              <w:rPr>
                <w:rFonts w:ascii="Times New Roman" w:hAnsi="Times New Roman"/>
                <w:sz w:val="24"/>
                <w:szCs w:val="24"/>
                <w:lang w:val="uk-UA"/>
              </w:rPr>
              <w:t xml:space="preserve"> КНП «</w:t>
            </w:r>
            <w:proofErr w:type="spellStart"/>
            <w:r w:rsidR="00BC3D66">
              <w:rPr>
                <w:rFonts w:ascii="Times New Roman" w:hAnsi="Times New Roman"/>
                <w:sz w:val="24"/>
                <w:szCs w:val="24"/>
                <w:lang w:val="uk-UA"/>
              </w:rPr>
              <w:t>Старовижівський</w:t>
            </w:r>
            <w:proofErr w:type="spellEnd"/>
            <w:r w:rsidR="00BC3D66">
              <w:rPr>
                <w:rFonts w:ascii="Times New Roman" w:hAnsi="Times New Roman"/>
                <w:sz w:val="24"/>
                <w:szCs w:val="24"/>
                <w:lang w:val="uk-UA"/>
              </w:rPr>
              <w:t xml:space="preserve"> ЦПМД»)</w:t>
            </w:r>
            <w:r w:rsidRPr="002A64EC">
              <w:rPr>
                <w:rFonts w:ascii="Times New Roman" w:hAnsi="Times New Roman"/>
                <w:sz w:val="24"/>
                <w:szCs w:val="24"/>
                <w:lang w:val="uk-UA"/>
              </w:rPr>
              <w:t xml:space="preserve"> за рецептами лікарів, згідно ПКМУ від 17.08. 1998 року № 1303 «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 ПКМУ від 03.12.2009р. №1301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 обезболюючих наркотичних препаратів для онкохв</w:t>
            </w:r>
            <w:r w:rsidR="00BC3D66">
              <w:rPr>
                <w:rFonts w:ascii="Times New Roman" w:hAnsi="Times New Roman"/>
                <w:sz w:val="24"/>
                <w:szCs w:val="24"/>
                <w:lang w:val="uk-UA"/>
              </w:rPr>
              <w:t xml:space="preserve">орих за </w:t>
            </w:r>
            <w:r w:rsidR="00BC3D66">
              <w:rPr>
                <w:rFonts w:ascii="Times New Roman" w:hAnsi="Times New Roman"/>
                <w:sz w:val="24"/>
                <w:szCs w:val="24"/>
                <w:lang w:val="uk-UA"/>
              </w:rPr>
              <w:lastRenderedPageBreak/>
              <w:t>рецептами лікарів.</w:t>
            </w:r>
          </w:p>
        </w:tc>
        <w:tc>
          <w:tcPr>
            <w:tcW w:w="572" w:type="pct"/>
            <w:tcBorders>
              <w:top w:val="single" w:sz="4" w:space="0" w:color="auto"/>
              <w:left w:val="single" w:sz="4" w:space="0" w:color="auto"/>
              <w:bottom w:val="single" w:sz="4" w:space="0" w:color="auto"/>
              <w:right w:val="single" w:sz="4" w:space="0" w:color="auto"/>
            </w:tcBorders>
            <w:vAlign w:val="center"/>
          </w:tcPr>
          <w:p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vAlign w:val="center"/>
          </w:tcPr>
          <w:p w:rsidR="00AE45FE" w:rsidRDefault="002A64E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rsidR="00AE45FE" w:rsidRDefault="00AE45FE"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державний, обласний, ра</w:t>
            </w:r>
            <w:r w:rsidR="00333D9F">
              <w:rPr>
                <w:rFonts w:ascii="Times New Roman" w:hAnsi="Times New Roman"/>
                <w:sz w:val="24"/>
                <w:szCs w:val="24"/>
                <w:lang w:val="uk-UA" w:eastAsia="ru-RU"/>
              </w:rPr>
              <w:t xml:space="preserve">йонний </w:t>
            </w:r>
            <w:r w:rsidR="007C4BDE">
              <w:rPr>
                <w:rFonts w:ascii="Times New Roman" w:hAnsi="Times New Roman"/>
                <w:sz w:val="24"/>
                <w:szCs w:val="24"/>
                <w:lang w:val="uk-UA" w:eastAsia="ru-RU"/>
              </w:rPr>
              <w:t>бюджет</w:t>
            </w:r>
            <w:r w:rsidR="00F40278">
              <w:rPr>
                <w:rFonts w:ascii="Times New Roman" w:hAnsi="Times New Roman"/>
                <w:sz w:val="24"/>
                <w:szCs w:val="24"/>
                <w:lang w:val="uk-UA" w:eastAsia="ru-RU"/>
              </w:rPr>
              <w:t>,</w:t>
            </w:r>
            <w:r w:rsidR="00333D9F">
              <w:rPr>
                <w:rFonts w:ascii="Times New Roman" w:hAnsi="Times New Roman"/>
                <w:sz w:val="24"/>
                <w:szCs w:val="24"/>
                <w:lang w:val="uk-UA" w:eastAsia="ru-RU"/>
              </w:rPr>
              <w:t xml:space="preserve"> кошти</w:t>
            </w:r>
            <w:r w:rsidR="00F40278">
              <w:rPr>
                <w:rFonts w:ascii="Times New Roman" w:hAnsi="Times New Roman"/>
                <w:sz w:val="24"/>
                <w:szCs w:val="24"/>
                <w:lang w:val="uk-UA" w:eastAsia="ru-RU"/>
              </w:rPr>
              <w:t xml:space="preserve"> </w:t>
            </w:r>
            <w:proofErr w:type="spellStart"/>
            <w:r w:rsidR="00F40278">
              <w:rPr>
                <w:rFonts w:ascii="Times New Roman" w:hAnsi="Times New Roman"/>
                <w:sz w:val="24"/>
                <w:szCs w:val="24"/>
                <w:lang w:val="uk-UA" w:eastAsia="ru-RU"/>
              </w:rPr>
              <w:t>Старовижівської</w:t>
            </w:r>
            <w:proofErr w:type="spellEnd"/>
            <w:r w:rsidR="00333D9F">
              <w:rPr>
                <w:rFonts w:ascii="Times New Roman" w:hAnsi="Times New Roman"/>
                <w:sz w:val="24"/>
                <w:szCs w:val="24"/>
                <w:lang w:val="uk-UA" w:eastAsia="ru-RU"/>
              </w:rPr>
              <w:t xml:space="preserve"> селищної ради</w:t>
            </w:r>
            <w:r w:rsidR="00F40278">
              <w:rPr>
                <w:rFonts w:ascii="Times New Roman" w:hAnsi="Times New Roman"/>
                <w:sz w:val="24"/>
                <w:szCs w:val="24"/>
                <w:lang w:val="uk-UA" w:eastAsia="ru-RU"/>
              </w:rPr>
              <w:t xml:space="preserve"> </w:t>
            </w:r>
          </w:p>
        </w:tc>
        <w:tc>
          <w:tcPr>
            <w:tcW w:w="518" w:type="pct"/>
            <w:tcBorders>
              <w:top w:val="single" w:sz="4" w:space="0" w:color="auto"/>
              <w:left w:val="single" w:sz="4" w:space="0" w:color="auto"/>
              <w:bottom w:val="single" w:sz="4" w:space="0" w:color="auto"/>
              <w:right w:val="single" w:sz="4" w:space="0" w:color="auto"/>
            </w:tcBorders>
            <w:vAlign w:val="center"/>
          </w:tcPr>
          <w:p w:rsidR="00BB7B00"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653,6</w:t>
            </w:r>
          </w:p>
          <w:p w:rsidR="00A8688E" w:rsidRDefault="00A8688E" w:rsidP="00BC3D66">
            <w:pPr>
              <w:spacing w:after="0" w:line="240" w:lineRule="auto"/>
              <w:jc w:val="center"/>
              <w:rPr>
                <w:rFonts w:ascii="Times New Roman" w:hAnsi="Times New Roman"/>
                <w:sz w:val="24"/>
                <w:szCs w:val="24"/>
                <w:lang w:val="uk-UA"/>
              </w:rPr>
            </w:pPr>
          </w:p>
          <w:p w:rsidR="00A8688E" w:rsidRPr="00A8688E" w:rsidRDefault="00A8688E" w:rsidP="00BC3D66">
            <w:pPr>
              <w:spacing w:after="0" w:line="240" w:lineRule="auto"/>
              <w:jc w:val="center"/>
              <w:rPr>
                <w:rFonts w:ascii="Times New Roman" w:hAnsi="Times New Roman"/>
                <w:sz w:val="24"/>
                <w:szCs w:val="24"/>
                <w:lang w:val="uk-UA"/>
              </w:rPr>
            </w:pPr>
          </w:p>
        </w:tc>
        <w:tc>
          <w:tcPr>
            <w:tcW w:w="1209" w:type="pct"/>
            <w:tcBorders>
              <w:top w:val="single" w:sz="4" w:space="0" w:color="auto"/>
              <w:left w:val="single" w:sz="4" w:space="0" w:color="auto"/>
              <w:bottom w:val="single" w:sz="4" w:space="0" w:color="auto"/>
              <w:right w:val="single" w:sz="4" w:space="0" w:color="auto"/>
            </w:tcBorders>
            <w:vAlign w:val="center"/>
          </w:tcPr>
          <w:p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Підвищення рівня доступності пільгових категорій населення до якісної медичної допомоги і своєчасного надання повноцінної паліативної медичної допомоги</w:t>
            </w:r>
          </w:p>
        </w:tc>
      </w:tr>
      <w:tr w:rsidR="00F40278" w:rsidTr="00747936">
        <w:trPr>
          <w:trHeight w:val="1254"/>
        </w:trPr>
        <w:tc>
          <w:tcPr>
            <w:tcW w:w="164" w:type="pct"/>
            <w:tcBorders>
              <w:top w:val="single" w:sz="4" w:space="0" w:color="auto"/>
              <w:left w:val="single" w:sz="4" w:space="0" w:color="auto"/>
              <w:bottom w:val="single" w:sz="4" w:space="0" w:color="auto"/>
              <w:right w:val="single" w:sz="4" w:space="0" w:color="auto"/>
            </w:tcBorders>
          </w:tcPr>
          <w:p w:rsidR="00AE45FE" w:rsidRDefault="00AE45FE" w:rsidP="003A3519">
            <w:pPr>
              <w:spacing w:after="0" w:line="240" w:lineRule="auto"/>
              <w:jc w:val="center"/>
              <w:rPr>
                <w:rFonts w:ascii="Times New Roman" w:hAnsi="Times New Roman"/>
                <w:sz w:val="24"/>
                <w:szCs w:val="24"/>
                <w:lang w:val="uk-UA"/>
              </w:rPr>
            </w:pPr>
          </w:p>
          <w:p w:rsidR="00AE45FE" w:rsidRDefault="00466772"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r w:rsidR="00AE45FE">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hideMark/>
          </w:tcPr>
          <w:p w:rsidR="00AE45FE" w:rsidRPr="00FE2F44" w:rsidRDefault="00AE45FE"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Комунальні</w:t>
            </w:r>
            <w:r w:rsidR="00FE2F44">
              <w:rPr>
                <w:rFonts w:ascii="Times New Roman" w:hAnsi="Times New Roman"/>
                <w:sz w:val="24"/>
                <w:szCs w:val="24"/>
                <w:lang w:val="uk-UA"/>
              </w:rPr>
              <w:t xml:space="preserve"> послуги та енергоносії</w:t>
            </w:r>
          </w:p>
        </w:tc>
        <w:tc>
          <w:tcPr>
            <w:tcW w:w="572" w:type="pct"/>
            <w:tcBorders>
              <w:top w:val="single" w:sz="4" w:space="0" w:color="auto"/>
              <w:left w:val="single" w:sz="4" w:space="0" w:color="auto"/>
              <w:bottom w:val="single" w:sz="4" w:space="0" w:color="auto"/>
              <w:right w:val="single" w:sz="4" w:space="0" w:color="auto"/>
            </w:tcBorders>
            <w:hideMark/>
          </w:tcPr>
          <w:p w:rsidR="00AE45FE" w:rsidRDefault="00AE45FE" w:rsidP="00BC3D66">
            <w:pPr>
              <w:spacing w:after="0" w:line="240" w:lineRule="auto"/>
              <w:jc w:val="center"/>
              <w:rPr>
                <w:rFonts w:ascii="Times New Roman" w:hAnsi="Times New Roman"/>
                <w:sz w:val="24"/>
                <w:szCs w:val="24"/>
                <w:lang w:val="uk-UA"/>
              </w:rPr>
            </w:pPr>
          </w:p>
          <w:p w:rsidR="00AE45FE" w:rsidRDefault="00AE45FE"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AE45FE" w:rsidRDefault="00AE45FE" w:rsidP="00BC3D66">
            <w:pPr>
              <w:spacing w:after="0" w:line="240" w:lineRule="auto"/>
              <w:jc w:val="center"/>
              <w:rPr>
                <w:rFonts w:ascii="Times New Roman" w:hAnsi="Times New Roman"/>
                <w:sz w:val="24"/>
                <w:szCs w:val="24"/>
                <w:lang w:val="uk-UA"/>
              </w:rPr>
            </w:pPr>
          </w:p>
          <w:p w:rsidR="00BC3D66" w:rsidRDefault="00BC3D66" w:rsidP="00BC3D66">
            <w:pPr>
              <w:spacing w:after="0" w:line="240" w:lineRule="auto"/>
              <w:jc w:val="center"/>
              <w:rPr>
                <w:rFonts w:ascii="Times New Roman" w:hAnsi="Times New Roman"/>
                <w:sz w:val="24"/>
                <w:szCs w:val="24"/>
                <w:lang w:val="uk-UA"/>
              </w:rPr>
            </w:pPr>
          </w:p>
          <w:p w:rsidR="00AE45FE" w:rsidRDefault="002A64E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hideMark/>
          </w:tcPr>
          <w:p w:rsidR="00AE45FE" w:rsidRDefault="00F40278"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hideMark/>
          </w:tcPr>
          <w:p w:rsidR="00FE2F44" w:rsidRDefault="00FE2F44" w:rsidP="00BC3D66">
            <w:pPr>
              <w:spacing w:after="0" w:line="240" w:lineRule="auto"/>
              <w:jc w:val="center"/>
              <w:rPr>
                <w:rFonts w:ascii="Times New Roman" w:hAnsi="Times New Roman"/>
                <w:sz w:val="24"/>
                <w:szCs w:val="24"/>
                <w:lang w:val="uk-UA"/>
              </w:rPr>
            </w:pPr>
          </w:p>
          <w:p w:rsidR="0026181A" w:rsidRDefault="0026181A" w:rsidP="00BC3D66">
            <w:pPr>
              <w:spacing w:after="0" w:line="240" w:lineRule="auto"/>
              <w:jc w:val="center"/>
              <w:rPr>
                <w:rFonts w:ascii="Times New Roman" w:hAnsi="Times New Roman"/>
                <w:sz w:val="24"/>
                <w:szCs w:val="24"/>
                <w:lang w:val="uk-UA"/>
              </w:rPr>
            </w:pPr>
          </w:p>
          <w:p w:rsidR="00AE45FE"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390,4</w:t>
            </w:r>
          </w:p>
        </w:tc>
        <w:tc>
          <w:tcPr>
            <w:tcW w:w="1209" w:type="pct"/>
            <w:tcBorders>
              <w:top w:val="single" w:sz="4" w:space="0" w:color="auto"/>
              <w:left w:val="single" w:sz="4" w:space="0" w:color="auto"/>
              <w:bottom w:val="single" w:sz="4" w:space="0" w:color="auto"/>
              <w:right w:val="single" w:sz="4" w:space="0" w:color="auto"/>
            </w:tcBorders>
            <w:hideMark/>
          </w:tcPr>
          <w:p w:rsidR="00AE45FE" w:rsidRDefault="00AE45FE"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та підтримання комфортних умов для перебування пацієнтів і громадян у лікувальних закладах</w:t>
            </w:r>
          </w:p>
        </w:tc>
      </w:tr>
      <w:tr w:rsidR="00F40278" w:rsidTr="00747936">
        <w:trPr>
          <w:trHeight w:val="829"/>
        </w:trPr>
        <w:tc>
          <w:tcPr>
            <w:tcW w:w="164" w:type="pct"/>
            <w:tcBorders>
              <w:top w:val="single" w:sz="4" w:space="0" w:color="auto"/>
              <w:left w:val="single" w:sz="4" w:space="0" w:color="auto"/>
              <w:bottom w:val="single" w:sz="4" w:space="0" w:color="auto"/>
              <w:right w:val="single" w:sz="4" w:space="0" w:color="auto"/>
            </w:tcBorders>
          </w:tcPr>
          <w:p w:rsidR="00FD4160" w:rsidRDefault="0065257C"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r w:rsidR="00FD4160">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tcPr>
          <w:p w:rsidR="00FD4160" w:rsidRDefault="005D12D6"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 xml:space="preserve">Заробітна плата </w:t>
            </w:r>
            <w:r w:rsidR="00154CE8">
              <w:rPr>
                <w:rFonts w:ascii="Times New Roman" w:hAnsi="Times New Roman"/>
                <w:sz w:val="24"/>
                <w:szCs w:val="24"/>
                <w:lang w:val="uk-UA"/>
              </w:rPr>
              <w:t xml:space="preserve"> та нарахування на </w:t>
            </w:r>
            <w:r>
              <w:rPr>
                <w:rFonts w:ascii="Times New Roman" w:hAnsi="Times New Roman"/>
                <w:sz w:val="24"/>
                <w:szCs w:val="24"/>
                <w:lang w:val="uk-UA"/>
              </w:rPr>
              <w:t>зарплату</w:t>
            </w:r>
            <w:r w:rsidR="00F86CA3">
              <w:rPr>
                <w:rFonts w:ascii="Times New Roman" w:hAnsi="Times New Roman"/>
                <w:sz w:val="24"/>
                <w:szCs w:val="24"/>
                <w:lang w:val="uk-UA"/>
              </w:rPr>
              <w:t xml:space="preserve"> медперсоналу</w:t>
            </w:r>
            <w:r w:rsidR="00323BB7">
              <w:rPr>
                <w:rFonts w:ascii="Times New Roman" w:hAnsi="Times New Roman"/>
                <w:sz w:val="24"/>
                <w:szCs w:val="24"/>
                <w:lang w:val="uk-UA"/>
              </w:rPr>
              <w:t xml:space="preserve"> </w:t>
            </w:r>
            <w:r w:rsidR="0098027B">
              <w:rPr>
                <w:rFonts w:ascii="Times New Roman" w:hAnsi="Times New Roman"/>
                <w:sz w:val="24"/>
                <w:szCs w:val="24"/>
                <w:lang w:val="uk-UA"/>
              </w:rPr>
              <w:t xml:space="preserve"> </w:t>
            </w:r>
            <w:proofErr w:type="spellStart"/>
            <w:r w:rsidR="0098027B">
              <w:rPr>
                <w:rFonts w:ascii="Times New Roman" w:hAnsi="Times New Roman"/>
                <w:sz w:val="24"/>
                <w:szCs w:val="24"/>
                <w:lang w:val="uk-UA"/>
              </w:rPr>
              <w:t>Старовижівської</w:t>
            </w:r>
            <w:proofErr w:type="spellEnd"/>
            <w:r>
              <w:rPr>
                <w:rFonts w:ascii="Times New Roman" w:hAnsi="Times New Roman"/>
                <w:sz w:val="24"/>
                <w:szCs w:val="24"/>
                <w:lang w:val="uk-UA"/>
              </w:rPr>
              <w:t xml:space="preserve"> </w:t>
            </w:r>
            <w:r w:rsidR="00ED75E5">
              <w:rPr>
                <w:rFonts w:ascii="Times New Roman" w:hAnsi="Times New Roman"/>
                <w:sz w:val="24"/>
                <w:szCs w:val="24"/>
                <w:lang w:val="uk-UA"/>
              </w:rPr>
              <w:t xml:space="preserve"> АЗПСМ</w:t>
            </w:r>
          </w:p>
        </w:tc>
        <w:tc>
          <w:tcPr>
            <w:tcW w:w="572" w:type="pct"/>
            <w:tcBorders>
              <w:top w:val="single" w:sz="4" w:space="0" w:color="auto"/>
              <w:left w:val="single" w:sz="4" w:space="0" w:color="auto"/>
              <w:bottom w:val="single" w:sz="4" w:space="0" w:color="auto"/>
              <w:right w:val="single" w:sz="4" w:space="0" w:color="auto"/>
            </w:tcBorders>
          </w:tcPr>
          <w:p w:rsidR="00F10650" w:rsidRDefault="00F10650" w:rsidP="00BC3D66">
            <w:pPr>
              <w:spacing w:after="0" w:line="240" w:lineRule="auto"/>
              <w:jc w:val="center"/>
              <w:rPr>
                <w:rFonts w:ascii="Times New Roman" w:hAnsi="Times New Roman"/>
                <w:sz w:val="24"/>
                <w:szCs w:val="24"/>
                <w:lang w:val="uk-UA"/>
              </w:rPr>
            </w:pPr>
          </w:p>
          <w:p w:rsidR="00FD4160" w:rsidRDefault="00FD4160"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BC3D66" w:rsidRDefault="00BC3D66" w:rsidP="00BC3D66">
            <w:pPr>
              <w:spacing w:after="0" w:line="240" w:lineRule="auto"/>
              <w:jc w:val="center"/>
              <w:rPr>
                <w:rFonts w:ascii="Times New Roman" w:hAnsi="Times New Roman"/>
                <w:sz w:val="24"/>
                <w:szCs w:val="24"/>
                <w:lang w:val="uk-UA"/>
              </w:rPr>
            </w:pPr>
          </w:p>
          <w:p w:rsidR="00BC3D66" w:rsidRDefault="00BC3D66" w:rsidP="00BC3D66">
            <w:pPr>
              <w:spacing w:after="0" w:line="240" w:lineRule="auto"/>
              <w:jc w:val="center"/>
              <w:rPr>
                <w:rFonts w:ascii="Times New Roman" w:hAnsi="Times New Roman"/>
                <w:sz w:val="24"/>
                <w:szCs w:val="24"/>
                <w:lang w:val="uk-UA"/>
              </w:rPr>
            </w:pPr>
          </w:p>
          <w:p w:rsidR="00FD4160" w:rsidRDefault="0065257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rsidR="00FD4160" w:rsidRDefault="00F40278" w:rsidP="0098027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rsidR="0026181A" w:rsidRDefault="0026181A" w:rsidP="00BC3D66">
            <w:pPr>
              <w:spacing w:after="0" w:line="240" w:lineRule="auto"/>
              <w:jc w:val="center"/>
              <w:rPr>
                <w:rFonts w:ascii="Times New Roman" w:hAnsi="Times New Roman"/>
                <w:sz w:val="24"/>
                <w:szCs w:val="24"/>
                <w:lang w:val="uk-UA"/>
              </w:rPr>
            </w:pPr>
          </w:p>
          <w:p w:rsidR="00154CE8" w:rsidRDefault="00154CE8" w:rsidP="00BC3D66">
            <w:pPr>
              <w:spacing w:after="0" w:line="240" w:lineRule="auto"/>
              <w:rPr>
                <w:rFonts w:ascii="Times New Roman" w:hAnsi="Times New Roman"/>
                <w:sz w:val="24"/>
                <w:szCs w:val="24"/>
                <w:lang w:val="uk-UA"/>
              </w:rPr>
            </w:pPr>
          </w:p>
          <w:p w:rsidR="00FD4160" w:rsidRDefault="00B53651" w:rsidP="003F12AF">
            <w:pPr>
              <w:spacing w:after="0" w:line="240" w:lineRule="auto"/>
              <w:jc w:val="center"/>
              <w:rPr>
                <w:rFonts w:ascii="Times New Roman" w:hAnsi="Times New Roman"/>
                <w:sz w:val="24"/>
                <w:szCs w:val="24"/>
                <w:lang w:val="uk-UA"/>
              </w:rPr>
            </w:pPr>
            <w:r>
              <w:rPr>
                <w:rFonts w:ascii="Times New Roman" w:hAnsi="Times New Roman"/>
                <w:sz w:val="24"/>
                <w:szCs w:val="24"/>
                <w:lang w:val="uk-UA"/>
              </w:rPr>
              <w:t>979,5</w:t>
            </w:r>
          </w:p>
        </w:tc>
        <w:tc>
          <w:tcPr>
            <w:tcW w:w="1209" w:type="pct"/>
            <w:tcBorders>
              <w:top w:val="single" w:sz="4" w:space="0" w:color="auto"/>
              <w:left w:val="single" w:sz="4" w:space="0" w:color="auto"/>
              <w:bottom w:val="single" w:sz="4" w:space="0" w:color="auto"/>
              <w:right w:val="single" w:sz="4" w:space="0" w:color="auto"/>
            </w:tcBorders>
          </w:tcPr>
          <w:p w:rsidR="00FD4160" w:rsidRDefault="00FD4160" w:rsidP="00BB7B00">
            <w:pPr>
              <w:spacing w:after="0" w:line="240" w:lineRule="auto"/>
              <w:jc w:val="center"/>
              <w:rPr>
                <w:rFonts w:ascii="Times New Roman" w:hAnsi="Times New Roman"/>
                <w:sz w:val="24"/>
                <w:szCs w:val="24"/>
                <w:lang w:val="uk-UA"/>
              </w:rPr>
            </w:pPr>
            <w:r w:rsidRPr="00FE2F44">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p w:rsidR="00FD4160" w:rsidRDefault="00FD4160" w:rsidP="00BB7B00">
            <w:pPr>
              <w:spacing w:after="0" w:line="240" w:lineRule="auto"/>
              <w:jc w:val="center"/>
              <w:rPr>
                <w:rFonts w:ascii="Times New Roman" w:hAnsi="Times New Roman"/>
                <w:sz w:val="24"/>
                <w:szCs w:val="24"/>
                <w:lang w:val="uk-UA"/>
              </w:rPr>
            </w:pPr>
          </w:p>
        </w:tc>
      </w:tr>
      <w:tr w:rsidR="00F40278" w:rsidTr="00747936">
        <w:trPr>
          <w:trHeight w:val="829"/>
        </w:trPr>
        <w:tc>
          <w:tcPr>
            <w:tcW w:w="164" w:type="pct"/>
            <w:tcBorders>
              <w:top w:val="single" w:sz="4" w:space="0" w:color="auto"/>
              <w:left w:val="single" w:sz="4" w:space="0" w:color="auto"/>
              <w:bottom w:val="single" w:sz="4" w:space="0" w:color="auto"/>
              <w:right w:val="single" w:sz="4" w:space="0" w:color="auto"/>
            </w:tcBorders>
          </w:tcPr>
          <w:p w:rsidR="0065257C" w:rsidRDefault="0065257C"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277" w:type="pct"/>
            <w:tcBorders>
              <w:top w:val="single" w:sz="4" w:space="0" w:color="auto"/>
              <w:left w:val="single" w:sz="4" w:space="0" w:color="auto"/>
              <w:bottom w:val="single" w:sz="4" w:space="0" w:color="auto"/>
              <w:right w:val="single" w:sz="4" w:space="0" w:color="auto"/>
            </w:tcBorders>
          </w:tcPr>
          <w:p w:rsidR="0065257C" w:rsidRPr="00C35EEA" w:rsidRDefault="0065257C" w:rsidP="00BB7B00">
            <w:pPr>
              <w:pStyle w:val="1"/>
              <w:ind w:left="0"/>
              <w:jc w:val="center"/>
              <w:rPr>
                <w:lang w:val="uk-UA"/>
              </w:rPr>
            </w:pPr>
            <w:r>
              <w:rPr>
                <w:lang w:val="uk-UA"/>
              </w:rPr>
              <w:t xml:space="preserve">Придбання предметів, матеріалів, господарського  інвентарю </w:t>
            </w:r>
            <w:r w:rsidR="00147308">
              <w:rPr>
                <w:lang w:val="uk-UA"/>
              </w:rPr>
              <w:t xml:space="preserve">                        </w:t>
            </w:r>
            <w:r>
              <w:rPr>
                <w:lang w:val="uk-UA"/>
              </w:rPr>
              <w:t xml:space="preserve"> ( паливно -  мастильні матеріали)</w:t>
            </w:r>
          </w:p>
        </w:tc>
        <w:tc>
          <w:tcPr>
            <w:tcW w:w="572" w:type="pct"/>
            <w:tcBorders>
              <w:top w:val="single" w:sz="4" w:space="0" w:color="auto"/>
              <w:left w:val="single" w:sz="4" w:space="0" w:color="auto"/>
              <w:bottom w:val="single" w:sz="4" w:space="0" w:color="auto"/>
              <w:right w:val="single" w:sz="4" w:space="0" w:color="auto"/>
            </w:tcBorders>
          </w:tcPr>
          <w:p w:rsidR="0065257C" w:rsidRDefault="0065257C" w:rsidP="00BC3D66">
            <w:pPr>
              <w:spacing w:after="0" w:line="240" w:lineRule="auto"/>
              <w:jc w:val="center"/>
              <w:rPr>
                <w:rFonts w:ascii="Times New Roman" w:hAnsi="Times New Roman"/>
                <w:sz w:val="24"/>
                <w:szCs w:val="24"/>
                <w:lang w:val="uk-UA"/>
              </w:rPr>
            </w:pPr>
          </w:p>
          <w:p w:rsidR="0065257C" w:rsidRDefault="0065257C"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КНП  «</w:t>
            </w:r>
            <w:proofErr w:type="spellStart"/>
            <w:r>
              <w:rPr>
                <w:rFonts w:ascii="Times New Roman" w:hAnsi="Times New Roman"/>
                <w:sz w:val="24"/>
                <w:szCs w:val="24"/>
                <w:lang w:val="uk-UA"/>
              </w:rPr>
              <w:t>Старовижівський</w:t>
            </w:r>
            <w:proofErr w:type="spellEnd"/>
            <w:r>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65257C" w:rsidRDefault="0065257C" w:rsidP="00BC3D66">
            <w:pPr>
              <w:spacing w:after="0" w:line="240" w:lineRule="auto"/>
              <w:jc w:val="center"/>
              <w:rPr>
                <w:rFonts w:ascii="Times New Roman" w:hAnsi="Times New Roman"/>
                <w:sz w:val="24"/>
                <w:szCs w:val="24"/>
                <w:lang w:val="uk-UA"/>
              </w:rPr>
            </w:pPr>
          </w:p>
          <w:p w:rsidR="00BC3D66" w:rsidRDefault="00BC3D66" w:rsidP="00BC3D66">
            <w:pPr>
              <w:spacing w:after="0" w:line="240" w:lineRule="auto"/>
              <w:jc w:val="center"/>
              <w:rPr>
                <w:rFonts w:ascii="Times New Roman" w:hAnsi="Times New Roman"/>
                <w:sz w:val="24"/>
                <w:szCs w:val="24"/>
                <w:lang w:val="uk-UA"/>
              </w:rPr>
            </w:pPr>
          </w:p>
          <w:p w:rsidR="0065257C" w:rsidRDefault="0065257C"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rsidR="0065257C" w:rsidRDefault="00F40278" w:rsidP="0098027B">
            <w:pPr>
              <w:spacing w:after="0" w:line="240" w:lineRule="auto"/>
              <w:jc w:val="center"/>
              <w:rPr>
                <w:rFonts w:ascii="Times New Roman" w:hAnsi="Times New Roman"/>
                <w:sz w:val="24"/>
                <w:szCs w:val="24"/>
                <w:lang w:val="uk-UA"/>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rsidR="0065257C" w:rsidRDefault="0065257C" w:rsidP="00BC3D66">
            <w:pPr>
              <w:spacing w:after="0" w:line="240" w:lineRule="auto"/>
              <w:jc w:val="center"/>
              <w:rPr>
                <w:rFonts w:ascii="Times New Roman" w:hAnsi="Times New Roman"/>
                <w:sz w:val="24"/>
                <w:szCs w:val="24"/>
                <w:lang w:val="uk-UA"/>
              </w:rPr>
            </w:pPr>
          </w:p>
          <w:p w:rsidR="00C67135" w:rsidRDefault="00C67135" w:rsidP="00BC3D66">
            <w:pPr>
              <w:spacing w:after="0" w:line="240" w:lineRule="auto"/>
              <w:jc w:val="center"/>
              <w:rPr>
                <w:rFonts w:ascii="Times New Roman" w:hAnsi="Times New Roman"/>
                <w:sz w:val="24"/>
                <w:szCs w:val="24"/>
                <w:lang w:val="uk-UA"/>
              </w:rPr>
            </w:pPr>
          </w:p>
          <w:p w:rsidR="00750F71" w:rsidRDefault="006A3A79" w:rsidP="003F12AF">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r w:rsidR="003F12AF">
              <w:rPr>
                <w:rFonts w:ascii="Times New Roman" w:hAnsi="Times New Roman"/>
                <w:sz w:val="24"/>
                <w:szCs w:val="24"/>
                <w:lang w:val="uk-UA"/>
              </w:rPr>
              <w:t>4</w:t>
            </w:r>
            <w:r>
              <w:rPr>
                <w:rFonts w:ascii="Times New Roman" w:hAnsi="Times New Roman"/>
                <w:sz w:val="24"/>
                <w:szCs w:val="24"/>
                <w:lang w:val="uk-UA"/>
              </w:rPr>
              <w:t>,0</w:t>
            </w:r>
          </w:p>
        </w:tc>
        <w:tc>
          <w:tcPr>
            <w:tcW w:w="1209" w:type="pct"/>
            <w:tcBorders>
              <w:top w:val="single" w:sz="4" w:space="0" w:color="auto"/>
              <w:left w:val="single" w:sz="4" w:space="0" w:color="auto"/>
              <w:bottom w:val="single" w:sz="4" w:space="0" w:color="auto"/>
              <w:right w:val="single" w:sz="4" w:space="0" w:color="auto"/>
            </w:tcBorders>
          </w:tcPr>
          <w:p w:rsidR="0065257C" w:rsidRDefault="0065257C" w:rsidP="00BB7B00">
            <w:pPr>
              <w:spacing w:after="0" w:line="240" w:lineRule="auto"/>
              <w:jc w:val="center"/>
              <w:rPr>
                <w:rFonts w:ascii="Times New Roman" w:hAnsi="Times New Roman"/>
                <w:sz w:val="24"/>
                <w:szCs w:val="24"/>
                <w:lang w:val="uk-UA"/>
              </w:rPr>
            </w:pPr>
            <w:r>
              <w:rPr>
                <w:rFonts w:ascii="Times New Roman" w:hAnsi="Times New Roman"/>
                <w:sz w:val="24"/>
                <w:szCs w:val="24"/>
                <w:lang w:val="uk-UA"/>
              </w:rPr>
              <w:t>Створення умов для своєчасного надання медичної допомоги та покращення діяльності лікувальних закладів</w:t>
            </w:r>
          </w:p>
        </w:tc>
      </w:tr>
      <w:tr w:rsidR="00F40278" w:rsidRPr="007B67DA" w:rsidTr="00747936">
        <w:trPr>
          <w:trHeight w:val="829"/>
        </w:trPr>
        <w:tc>
          <w:tcPr>
            <w:tcW w:w="164" w:type="pct"/>
            <w:tcBorders>
              <w:top w:val="single" w:sz="4" w:space="0" w:color="auto"/>
              <w:left w:val="single" w:sz="4" w:space="0" w:color="auto"/>
              <w:bottom w:val="single" w:sz="4" w:space="0" w:color="auto"/>
              <w:right w:val="single" w:sz="4" w:space="0" w:color="auto"/>
            </w:tcBorders>
          </w:tcPr>
          <w:p w:rsidR="0026181A" w:rsidRDefault="00BC3D66" w:rsidP="003A3519">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r w:rsidR="0026181A">
              <w:rPr>
                <w:rFonts w:ascii="Times New Roman" w:hAnsi="Times New Roman"/>
                <w:sz w:val="24"/>
                <w:szCs w:val="24"/>
                <w:lang w:val="uk-UA"/>
              </w:rPr>
              <w:t>.</w:t>
            </w:r>
          </w:p>
        </w:tc>
        <w:tc>
          <w:tcPr>
            <w:tcW w:w="1277" w:type="pct"/>
            <w:tcBorders>
              <w:top w:val="single" w:sz="4" w:space="0" w:color="auto"/>
              <w:left w:val="single" w:sz="4" w:space="0" w:color="auto"/>
              <w:bottom w:val="single" w:sz="4" w:space="0" w:color="auto"/>
              <w:right w:val="single" w:sz="4" w:space="0" w:color="auto"/>
            </w:tcBorders>
          </w:tcPr>
          <w:p w:rsidR="0026181A" w:rsidRPr="00EF4DBE" w:rsidRDefault="0026181A" w:rsidP="00BB7B00">
            <w:pPr>
              <w:pStyle w:val="1"/>
              <w:ind w:left="0"/>
              <w:jc w:val="center"/>
              <w:rPr>
                <w:lang w:val="uk-UA"/>
              </w:rPr>
            </w:pPr>
            <w:r w:rsidRPr="00EF4DBE">
              <w:rPr>
                <w:lang w:val="uk-UA" w:eastAsia="en-US"/>
              </w:rPr>
              <w:t>Забезпечення  закл</w:t>
            </w:r>
            <w:r w:rsidR="002A64EC">
              <w:rPr>
                <w:lang w:val="uk-UA" w:eastAsia="en-US"/>
              </w:rPr>
              <w:t>адів ПМД лікарськими засобами,</w:t>
            </w:r>
            <w:r w:rsidRPr="00EF4DBE">
              <w:rPr>
                <w:lang w:val="uk-UA" w:eastAsia="en-US"/>
              </w:rPr>
              <w:t xml:space="preserve"> виробами медичного призначення,</w:t>
            </w:r>
            <w:r w:rsidR="002A64EC">
              <w:rPr>
                <w:lang w:val="uk-UA" w:eastAsia="en-US"/>
              </w:rPr>
              <w:t xml:space="preserve">дезінфікуючими засобами та </w:t>
            </w:r>
            <w:r w:rsidRPr="00EF4DBE">
              <w:rPr>
                <w:lang w:val="uk-UA" w:eastAsia="en-US"/>
              </w:rPr>
              <w:t xml:space="preserve"> витратними матеріалами для надання мед</w:t>
            </w:r>
            <w:r w:rsidR="002A64EC">
              <w:rPr>
                <w:lang w:val="uk-UA" w:eastAsia="en-US"/>
              </w:rPr>
              <w:t>ичної допомоги населенню громади</w:t>
            </w:r>
          </w:p>
        </w:tc>
        <w:tc>
          <w:tcPr>
            <w:tcW w:w="572" w:type="pct"/>
            <w:tcBorders>
              <w:top w:val="single" w:sz="4" w:space="0" w:color="auto"/>
              <w:left w:val="single" w:sz="4" w:space="0" w:color="auto"/>
              <w:bottom w:val="single" w:sz="4" w:space="0" w:color="auto"/>
              <w:right w:val="single" w:sz="4" w:space="0" w:color="auto"/>
            </w:tcBorders>
          </w:tcPr>
          <w:p w:rsidR="0026181A" w:rsidRDefault="0026181A" w:rsidP="00BC3D66">
            <w:pPr>
              <w:spacing w:after="0" w:line="240" w:lineRule="auto"/>
              <w:jc w:val="center"/>
              <w:rPr>
                <w:rFonts w:ascii="Times New Roman" w:hAnsi="Times New Roman"/>
                <w:sz w:val="24"/>
                <w:szCs w:val="24"/>
                <w:lang w:val="uk-UA"/>
              </w:rPr>
            </w:pPr>
          </w:p>
          <w:p w:rsidR="00BC3D66" w:rsidRPr="00EF4DBE" w:rsidRDefault="00BC3D66" w:rsidP="00BC3D66">
            <w:pPr>
              <w:spacing w:after="0" w:line="240" w:lineRule="auto"/>
              <w:jc w:val="center"/>
              <w:rPr>
                <w:rFonts w:ascii="Times New Roman" w:hAnsi="Times New Roman"/>
                <w:sz w:val="24"/>
                <w:szCs w:val="24"/>
                <w:lang w:val="uk-UA"/>
              </w:rPr>
            </w:pPr>
          </w:p>
          <w:p w:rsidR="0026181A" w:rsidRPr="00EF4DBE" w:rsidRDefault="0026181A" w:rsidP="00BC3D66">
            <w:pPr>
              <w:spacing w:after="0" w:line="240" w:lineRule="auto"/>
              <w:jc w:val="center"/>
              <w:rPr>
                <w:rFonts w:ascii="Times New Roman" w:hAnsi="Times New Roman"/>
                <w:sz w:val="24"/>
                <w:szCs w:val="24"/>
                <w:lang w:val="uk-UA"/>
              </w:rPr>
            </w:pPr>
            <w:r w:rsidRPr="00EF4DBE">
              <w:rPr>
                <w:rFonts w:ascii="Times New Roman" w:hAnsi="Times New Roman"/>
                <w:sz w:val="24"/>
                <w:szCs w:val="24"/>
                <w:lang w:val="uk-UA"/>
              </w:rPr>
              <w:t>КНП  «</w:t>
            </w:r>
            <w:proofErr w:type="spellStart"/>
            <w:r w:rsidRPr="00EF4DBE">
              <w:rPr>
                <w:rFonts w:ascii="Times New Roman" w:hAnsi="Times New Roman"/>
                <w:sz w:val="24"/>
                <w:szCs w:val="24"/>
                <w:lang w:val="uk-UA"/>
              </w:rPr>
              <w:t>Старовижівський</w:t>
            </w:r>
            <w:proofErr w:type="spellEnd"/>
            <w:r w:rsidRPr="00EF4DBE">
              <w:rPr>
                <w:rFonts w:ascii="Times New Roman" w:hAnsi="Times New Roman"/>
                <w:sz w:val="24"/>
                <w:szCs w:val="24"/>
                <w:lang w:val="uk-UA"/>
              </w:rPr>
              <w:t xml:space="preserve">  ЦПМД»</w:t>
            </w:r>
          </w:p>
        </w:tc>
        <w:tc>
          <w:tcPr>
            <w:tcW w:w="351" w:type="pct"/>
            <w:tcBorders>
              <w:top w:val="single" w:sz="4" w:space="0" w:color="auto"/>
              <w:left w:val="single" w:sz="4" w:space="0" w:color="auto"/>
              <w:bottom w:val="single" w:sz="4" w:space="0" w:color="auto"/>
              <w:right w:val="single" w:sz="4" w:space="0" w:color="auto"/>
            </w:tcBorders>
          </w:tcPr>
          <w:p w:rsidR="0026181A" w:rsidRPr="00EF4DBE" w:rsidRDefault="0026181A" w:rsidP="00BC3D66">
            <w:pPr>
              <w:spacing w:after="0" w:line="240" w:lineRule="auto"/>
              <w:jc w:val="center"/>
              <w:rPr>
                <w:rFonts w:ascii="Times New Roman" w:hAnsi="Times New Roman"/>
                <w:sz w:val="24"/>
                <w:szCs w:val="24"/>
                <w:lang w:val="uk-UA"/>
              </w:rPr>
            </w:pPr>
          </w:p>
          <w:p w:rsidR="00BC3D66" w:rsidRDefault="00BC3D66" w:rsidP="00BC3D66">
            <w:pPr>
              <w:spacing w:after="0" w:line="240" w:lineRule="auto"/>
              <w:jc w:val="center"/>
              <w:rPr>
                <w:rFonts w:ascii="Times New Roman" w:hAnsi="Times New Roman"/>
                <w:sz w:val="24"/>
                <w:szCs w:val="24"/>
                <w:lang w:val="uk-UA"/>
              </w:rPr>
            </w:pPr>
          </w:p>
          <w:p w:rsidR="00BC3D66" w:rsidRDefault="00BC3D66" w:rsidP="00BC3D66">
            <w:pPr>
              <w:spacing w:after="0" w:line="240" w:lineRule="auto"/>
              <w:jc w:val="center"/>
              <w:rPr>
                <w:rFonts w:ascii="Times New Roman" w:hAnsi="Times New Roman"/>
                <w:sz w:val="24"/>
                <w:szCs w:val="24"/>
                <w:lang w:val="uk-UA"/>
              </w:rPr>
            </w:pPr>
          </w:p>
          <w:p w:rsidR="0026181A" w:rsidRPr="00EF4DBE" w:rsidRDefault="0026181A" w:rsidP="009B605A">
            <w:pPr>
              <w:spacing w:after="0" w:line="240" w:lineRule="auto"/>
              <w:jc w:val="center"/>
              <w:rPr>
                <w:rFonts w:ascii="Times New Roman" w:hAnsi="Times New Roman"/>
                <w:sz w:val="24"/>
                <w:szCs w:val="24"/>
                <w:lang w:val="uk-UA"/>
              </w:rPr>
            </w:pPr>
            <w:r>
              <w:rPr>
                <w:rFonts w:ascii="Times New Roman" w:hAnsi="Times New Roman"/>
                <w:sz w:val="24"/>
                <w:szCs w:val="24"/>
                <w:lang w:val="uk-UA"/>
              </w:rPr>
              <w:t>202</w:t>
            </w:r>
            <w:r w:rsidR="009B605A">
              <w:rPr>
                <w:rFonts w:ascii="Times New Roman" w:hAnsi="Times New Roman"/>
                <w:sz w:val="24"/>
                <w:szCs w:val="24"/>
                <w:lang w:val="uk-UA"/>
              </w:rPr>
              <w:t>5</w:t>
            </w:r>
          </w:p>
        </w:tc>
        <w:tc>
          <w:tcPr>
            <w:tcW w:w="909" w:type="pct"/>
            <w:tcBorders>
              <w:top w:val="single" w:sz="4" w:space="0" w:color="auto"/>
              <w:left w:val="single" w:sz="4" w:space="0" w:color="auto"/>
              <w:bottom w:val="single" w:sz="4" w:space="0" w:color="auto"/>
              <w:right w:val="single" w:sz="4" w:space="0" w:color="auto"/>
            </w:tcBorders>
          </w:tcPr>
          <w:p w:rsidR="0026181A" w:rsidRPr="00EF4DBE" w:rsidRDefault="00F40278" w:rsidP="0098027B">
            <w:pPr>
              <w:spacing w:after="0" w:line="240" w:lineRule="auto"/>
              <w:jc w:val="center"/>
              <w:rPr>
                <w:rFonts w:ascii="Times New Roman" w:hAnsi="Times New Roman"/>
                <w:sz w:val="24"/>
                <w:szCs w:val="24"/>
                <w:lang w:val="uk-UA" w:eastAsia="ru-RU"/>
              </w:rPr>
            </w:pPr>
            <w:r>
              <w:rPr>
                <w:rFonts w:ascii="Times New Roman" w:hAnsi="Times New Roman"/>
                <w:sz w:val="24"/>
                <w:szCs w:val="24"/>
                <w:lang w:val="uk-UA" w:eastAsia="ru-RU"/>
              </w:rPr>
              <w:t xml:space="preserve">державний, обласний, районний бюджет, кошти </w:t>
            </w:r>
            <w:proofErr w:type="spellStart"/>
            <w:r>
              <w:rPr>
                <w:rFonts w:ascii="Times New Roman" w:hAnsi="Times New Roman"/>
                <w:sz w:val="24"/>
                <w:szCs w:val="24"/>
                <w:lang w:val="uk-UA" w:eastAsia="ru-RU"/>
              </w:rPr>
              <w:t>Старовижівської</w:t>
            </w:r>
            <w:proofErr w:type="spellEnd"/>
            <w:r>
              <w:rPr>
                <w:rFonts w:ascii="Times New Roman" w:hAnsi="Times New Roman"/>
                <w:sz w:val="24"/>
                <w:szCs w:val="24"/>
                <w:lang w:val="uk-UA" w:eastAsia="ru-RU"/>
              </w:rPr>
              <w:t xml:space="preserve"> селищної ради </w:t>
            </w:r>
          </w:p>
        </w:tc>
        <w:tc>
          <w:tcPr>
            <w:tcW w:w="518" w:type="pct"/>
            <w:tcBorders>
              <w:top w:val="single" w:sz="4" w:space="0" w:color="auto"/>
              <w:left w:val="single" w:sz="4" w:space="0" w:color="auto"/>
              <w:bottom w:val="single" w:sz="4" w:space="0" w:color="auto"/>
              <w:right w:val="single" w:sz="4" w:space="0" w:color="auto"/>
            </w:tcBorders>
          </w:tcPr>
          <w:p w:rsidR="0026181A" w:rsidRPr="00EF4DBE" w:rsidRDefault="0026181A" w:rsidP="00BC3D66">
            <w:pPr>
              <w:spacing w:after="0" w:line="240" w:lineRule="auto"/>
              <w:jc w:val="center"/>
              <w:rPr>
                <w:rFonts w:ascii="Times New Roman" w:hAnsi="Times New Roman"/>
                <w:sz w:val="24"/>
                <w:szCs w:val="24"/>
                <w:lang w:val="uk-UA"/>
              </w:rPr>
            </w:pPr>
          </w:p>
          <w:p w:rsidR="0026181A" w:rsidRDefault="0026181A" w:rsidP="00BC3D66">
            <w:pPr>
              <w:spacing w:after="0" w:line="240" w:lineRule="auto"/>
              <w:jc w:val="center"/>
              <w:rPr>
                <w:rFonts w:ascii="Times New Roman" w:hAnsi="Times New Roman"/>
                <w:sz w:val="24"/>
                <w:szCs w:val="24"/>
                <w:lang w:val="uk-UA"/>
              </w:rPr>
            </w:pPr>
          </w:p>
          <w:p w:rsidR="0026181A" w:rsidRDefault="0026181A" w:rsidP="00BC3D66">
            <w:pPr>
              <w:spacing w:after="0" w:line="240" w:lineRule="auto"/>
              <w:jc w:val="center"/>
              <w:rPr>
                <w:rFonts w:ascii="Times New Roman" w:hAnsi="Times New Roman"/>
                <w:sz w:val="24"/>
                <w:szCs w:val="24"/>
                <w:lang w:val="uk-UA"/>
              </w:rPr>
            </w:pPr>
          </w:p>
          <w:p w:rsidR="00750F71" w:rsidRPr="00C67135" w:rsidRDefault="00B53651" w:rsidP="00BC3D66">
            <w:pPr>
              <w:spacing w:after="0" w:line="240" w:lineRule="auto"/>
              <w:jc w:val="center"/>
              <w:rPr>
                <w:rFonts w:ascii="Times New Roman" w:hAnsi="Times New Roman"/>
                <w:sz w:val="24"/>
                <w:szCs w:val="24"/>
                <w:lang w:val="uk-UA"/>
              </w:rPr>
            </w:pPr>
            <w:r>
              <w:rPr>
                <w:rFonts w:ascii="Times New Roman" w:hAnsi="Times New Roman"/>
                <w:sz w:val="24"/>
                <w:szCs w:val="24"/>
                <w:lang w:val="uk-UA"/>
              </w:rPr>
              <w:t>31,5</w:t>
            </w:r>
          </w:p>
        </w:tc>
        <w:tc>
          <w:tcPr>
            <w:tcW w:w="1209" w:type="pct"/>
            <w:tcBorders>
              <w:top w:val="single" w:sz="4" w:space="0" w:color="auto"/>
              <w:left w:val="single" w:sz="4" w:space="0" w:color="auto"/>
              <w:bottom w:val="single" w:sz="4" w:space="0" w:color="auto"/>
              <w:right w:val="single" w:sz="4" w:space="0" w:color="auto"/>
            </w:tcBorders>
          </w:tcPr>
          <w:p w:rsidR="0026181A" w:rsidRPr="00EF4DBE" w:rsidRDefault="0026181A" w:rsidP="00BB7B00">
            <w:pPr>
              <w:spacing w:after="0" w:line="240" w:lineRule="auto"/>
              <w:jc w:val="center"/>
              <w:rPr>
                <w:rFonts w:ascii="Times New Roman" w:hAnsi="Times New Roman"/>
                <w:sz w:val="24"/>
                <w:szCs w:val="24"/>
                <w:lang w:val="uk-UA"/>
              </w:rPr>
            </w:pPr>
            <w:r w:rsidRPr="00EF4DBE">
              <w:rPr>
                <w:rFonts w:ascii="Times New Roman" w:eastAsia="Calibri" w:hAnsi="Times New Roman"/>
                <w:sz w:val="24"/>
                <w:szCs w:val="24"/>
                <w:lang w:val="uk-UA"/>
              </w:rPr>
              <w:t>Підвищення рівня доступності населення до якісної медичної допомоги і своєчасного надання повноцінної медичної допомоги</w:t>
            </w:r>
          </w:p>
        </w:tc>
      </w:tr>
      <w:tr w:rsidR="00D76016" w:rsidTr="00F40278">
        <w:trPr>
          <w:trHeight w:val="297"/>
        </w:trPr>
        <w:tc>
          <w:tcPr>
            <w:tcW w:w="3273" w:type="pct"/>
            <w:gridSpan w:val="5"/>
            <w:tcBorders>
              <w:top w:val="single" w:sz="4" w:space="0" w:color="auto"/>
              <w:left w:val="single" w:sz="4" w:space="0" w:color="auto"/>
              <w:bottom w:val="single" w:sz="4" w:space="0" w:color="auto"/>
              <w:right w:val="single" w:sz="4" w:space="0" w:color="auto"/>
            </w:tcBorders>
            <w:vAlign w:val="bottom"/>
            <w:hideMark/>
          </w:tcPr>
          <w:p w:rsidR="00D76016" w:rsidRDefault="00D76016" w:rsidP="003A3519">
            <w:pPr>
              <w:spacing w:after="0" w:line="240" w:lineRule="auto"/>
              <w:jc w:val="center"/>
              <w:rPr>
                <w:rFonts w:ascii="Times New Roman" w:hAnsi="Times New Roman"/>
                <w:b/>
                <w:sz w:val="28"/>
                <w:szCs w:val="28"/>
                <w:lang w:val="uk-UA" w:eastAsia="ru-RU"/>
              </w:rPr>
            </w:pPr>
            <w:r w:rsidRPr="008E1EFB">
              <w:rPr>
                <w:rFonts w:ascii="Times New Roman" w:hAnsi="Times New Roman"/>
                <w:b/>
                <w:sz w:val="28"/>
                <w:szCs w:val="28"/>
                <w:lang w:val="uk-UA" w:eastAsia="ru-RU"/>
              </w:rPr>
              <w:t>Разом</w:t>
            </w:r>
          </w:p>
          <w:p w:rsidR="00D76016" w:rsidRPr="008E1EFB" w:rsidRDefault="00D76016" w:rsidP="003A3519">
            <w:pPr>
              <w:spacing w:after="0" w:line="240" w:lineRule="auto"/>
              <w:jc w:val="center"/>
              <w:rPr>
                <w:rFonts w:ascii="Times New Roman" w:hAnsi="Times New Roman"/>
                <w:b/>
                <w:sz w:val="28"/>
                <w:szCs w:val="28"/>
                <w:lang w:val="uk-UA" w:eastAsia="ru-RU"/>
              </w:rPr>
            </w:pPr>
          </w:p>
        </w:tc>
        <w:tc>
          <w:tcPr>
            <w:tcW w:w="518" w:type="pct"/>
            <w:tcBorders>
              <w:top w:val="single" w:sz="4" w:space="0" w:color="auto"/>
              <w:left w:val="single" w:sz="4" w:space="0" w:color="auto"/>
              <w:bottom w:val="single" w:sz="4" w:space="0" w:color="auto"/>
              <w:right w:val="single" w:sz="4" w:space="0" w:color="auto"/>
            </w:tcBorders>
          </w:tcPr>
          <w:p w:rsidR="00D76016" w:rsidRDefault="00D76016" w:rsidP="00466772">
            <w:pPr>
              <w:spacing w:after="0" w:line="240" w:lineRule="auto"/>
              <w:rPr>
                <w:rFonts w:ascii="Times New Roman" w:hAnsi="Times New Roman"/>
                <w:sz w:val="24"/>
                <w:szCs w:val="24"/>
                <w:lang w:val="uk-UA"/>
              </w:rPr>
            </w:pPr>
          </w:p>
          <w:p w:rsidR="00C479BB" w:rsidRPr="00D76016" w:rsidRDefault="00B53651" w:rsidP="002A64EC">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2079,0</w:t>
            </w:r>
          </w:p>
        </w:tc>
        <w:tc>
          <w:tcPr>
            <w:tcW w:w="1209" w:type="pct"/>
            <w:tcBorders>
              <w:top w:val="single" w:sz="4" w:space="0" w:color="auto"/>
              <w:left w:val="single" w:sz="4" w:space="0" w:color="auto"/>
              <w:bottom w:val="single" w:sz="4" w:space="0" w:color="auto"/>
              <w:right w:val="single" w:sz="4" w:space="0" w:color="auto"/>
            </w:tcBorders>
          </w:tcPr>
          <w:p w:rsidR="00D76016" w:rsidRDefault="00D76016" w:rsidP="003A3519">
            <w:pPr>
              <w:spacing w:after="0" w:line="240" w:lineRule="auto"/>
              <w:jc w:val="center"/>
              <w:rPr>
                <w:rFonts w:ascii="Times New Roman" w:hAnsi="Times New Roman"/>
                <w:sz w:val="24"/>
                <w:szCs w:val="24"/>
                <w:lang w:val="uk-UA"/>
              </w:rPr>
            </w:pPr>
          </w:p>
          <w:p w:rsidR="00D76016" w:rsidRDefault="00D76016" w:rsidP="003A3519">
            <w:pPr>
              <w:spacing w:after="0" w:line="240" w:lineRule="auto"/>
              <w:jc w:val="center"/>
              <w:rPr>
                <w:rFonts w:ascii="Times New Roman" w:hAnsi="Times New Roman"/>
                <w:sz w:val="24"/>
                <w:szCs w:val="24"/>
                <w:lang w:val="uk-UA"/>
              </w:rPr>
            </w:pPr>
          </w:p>
          <w:p w:rsidR="00D76016" w:rsidRDefault="00D76016" w:rsidP="003A3519">
            <w:pPr>
              <w:spacing w:after="0" w:line="240" w:lineRule="auto"/>
              <w:jc w:val="center"/>
              <w:rPr>
                <w:rFonts w:ascii="Times New Roman" w:hAnsi="Times New Roman"/>
                <w:sz w:val="24"/>
                <w:szCs w:val="24"/>
                <w:lang w:val="uk-UA"/>
              </w:rPr>
            </w:pPr>
          </w:p>
        </w:tc>
      </w:tr>
    </w:tbl>
    <w:p w:rsidR="00D73027" w:rsidRDefault="00D73027">
      <w:pPr>
        <w:rPr>
          <w:rFonts w:ascii="Times New Roman" w:hAnsi="Times New Roman"/>
          <w:sz w:val="28"/>
          <w:szCs w:val="28"/>
          <w:lang w:val="uk-UA" w:eastAsia="ru-RU"/>
        </w:rPr>
      </w:pPr>
    </w:p>
    <w:p w:rsidR="00951AC6" w:rsidRPr="00BC3D66" w:rsidRDefault="00D73027">
      <w:pPr>
        <w:rPr>
          <w:rFonts w:ascii="Times New Roman" w:hAnsi="Times New Roman"/>
          <w:sz w:val="28"/>
          <w:szCs w:val="28"/>
          <w:lang w:val="uk-UA" w:eastAsia="ru-RU"/>
        </w:rPr>
      </w:pPr>
      <w:r>
        <w:rPr>
          <w:rFonts w:ascii="Times New Roman" w:hAnsi="Times New Roman"/>
          <w:sz w:val="28"/>
          <w:szCs w:val="28"/>
          <w:lang w:val="uk-UA" w:eastAsia="ru-RU"/>
        </w:rPr>
        <w:t>Д</w:t>
      </w:r>
      <w:r w:rsidR="0065257C">
        <w:rPr>
          <w:rFonts w:ascii="Times New Roman" w:hAnsi="Times New Roman"/>
          <w:sz w:val="28"/>
          <w:szCs w:val="28"/>
          <w:lang w:val="uk-UA" w:eastAsia="ru-RU"/>
        </w:rPr>
        <w:t xml:space="preserve">иректор   </w:t>
      </w:r>
      <w:r w:rsidR="000D1C07" w:rsidRPr="007750FB">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Наталія Фещук</w:t>
      </w:r>
    </w:p>
    <w:sectPr w:rsidR="00951AC6" w:rsidRPr="00BC3D66" w:rsidSect="00611422">
      <w:pgSz w:w="16838" w:h="11906" w:orient="landscape"/>
      <w:pgMar w:top="1135"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Droid Sans Fallback">
    <w:altName w:val="Times New Roman"/>
    <w:charset w:val="01"/>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1440C7F"/>
    <w:multiLevelType w:val="hybridMultilevel"/>
    <w:tmpl w:val="8AAC4D3C"/>
    <w:lvl w:ilvl="0" w:tplc="9B56DE4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A712771"/>
    <w:multiLevelType w:val="hybridMultilevel"/>
    <w:tmpl w:val="76226976"/>
    <w:lvl w:ilvl="0" w:tplc="279E46BE">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AC6A58"/>
    <w:multiLevelType w:val="hybridMultilevel"/>
    <w:tmpl w:val="7164AD40"/>
    <w:lvl w:ilvl="0" w:tplc="418E380C">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nsid w:val="49BD1126"/>
    <w:multiLevelType w:val="hybridMultilevel"/>
    <w:tmpl w:val="8338590C"/>
    <w:lvl w:ilvl="0" w:tplc="EDB03CEC">
      <w:start w:val="5"/>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6">
    <w:nsid w:val="51613809"/>
    <w:multiLevelType w:val="hybridMultilevel"/>
    <w:tmpl w:val="01FC61E0"/>
    <w:lvl w:ilvl="0" w:tplc="9660803C">
      <w:start w:val="8"/>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D807008"/>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2064C"/>
    <w:rsid w:val="00005E44"/>
    <w:rsid w:val="00024D12"/>
    <w:rsid w:val="000A3807"/>
    <w:rsid w:val="000A4F2F"/>
    <w:rsid w:val="000D1C07"/>
    <w:rsid w:val="00141A1D"/>
    <w:rsid w:val="00147308"/>
    <w:rsid w:val="00147F8C"/>
    <w:rsid w:val="00154CE8"/>
    <w:rsid w:val="00160B8A"/>
    <w:rsid w:val="001717E5"/>
    <w:rsid w:val="001E7C10"/>
    <w:rsid w:val="001F5E40"/>
    <w:rsid w:val="002611B7"/>
    <w:rsid w:val="0026181A"/>
    <w:rsid w:val="002A05E5"/>
    <w:rsid w:val="002A64EC"/>
    <w:rsid w:val="002F3F66"/>
    <w:rsid w:val="00311AB8"/>
    <w:rsid w:val="00311CAB"/>
    <w:rsid w:val="003133F8"/>
    <w:rsid w:val="00323287"/>
    <w:rsid w:val="00323BB7"/>
    <w:rsid w:val="00327DAD"/>
    <w:rsid w:val="00333D9F"/>
    <w:rsid w:val="003A0712"/>
    <w:rsid w:val="003E68CE"/>
    <w:rsid w:val="003F12AF"/>
    <w:rsid w:val="00466772"/>
    <w:rsid w:val="004A35EB"/>
    <w:rsid w:val="005B05A5"/>
    <w:rsid w:val="005D12D6"/>
    <w:rsid w:val="00611422"/>
    <w:rsid w:val="00613F18"/>
    <w:rsid w:val="00617889"/>
    <w:rsid w:val="00644C3C"/>
    <w:rsid w:val="0065257C"/>
    <w:rsid w:val="006640A1"/>
    <w:rsid w:val="00677CD6"/>
    <w:rsid w:val="00693944"/>
    <w:rsid w:val="006A3A79"/>
    <w:rsid w:val="00747936"/>
    <w:rsid w:val="00750F71"/>
    <w:rsid w:val="007B67DA"/>
    <w:rsid w:val="007C4BDE"/>
    <w:rsid w:val="00875E7F"/>
    <w:rsid w:val="00891942"/>
    <w:rsid w:val="008E1EFB"/>
    <w:rsid w:val="0092064C"/>
    <w:rsid w:val="0092577F"/>
    <w:rsid w:val="00946CDD"/>
    <w:rsid w:val="00951AC6"/>
    <w:rsid w:val="0097687A"/>
    <w:rsid w:val="0098027B"/>
    <w:rsid w:val="0098369B"/>
    <w:rsid w:val="009B1948"/>
    <w:rsid w:val="009B605A"/>
    <w:rsid w:val="00A031BB"/>
    <w:rsid w:val="00A17EC9"/>
    <w:rsid w:val="00A719E1"/>
    <w:rsid w:val="00A8688E"/>
    <w:rsid w:val="00AE45FE"/>
    <w:rsid w:val="00B31B16"/>
    <w:rsid w:val="00B53651"/>
    <w:rsid w:val="00B644FC"/>
    <w:rsid w:val="00BB356D"/>
    <w:rsid w:val="00BB7B00"/>
    <w:rsid w:val="00BC3D66"/>
    <w:rsid w:val="00C13D2F"/>
    <w:rsid w:val="00C479BB"/>
    <w:rsid w:val="00C6157E"/>
    <w:rsid w:val="00C67135"/>
    <w:rsid w:val="00CB29FE"/>
    <w:rsid w:val="00D45EAC"/>
    <w:rsid w:val="00D73027"/>
    <w:rsid w:val="00D76016"/>
    <w:rsid w:val="00DB12CF"/>
    <w:rsid w:val="00DF6054"/>
    <w:rsid w:val="00E0132D"/>
    <w:rsid w:val="00E07B81"/>
    <w:rsid w:val="00E163D7"/>
    <w:rsid w:val="00E46F05"/>
    <w:rsid w:val="00EC53CF"/>
    <w:rsid w:val="00ED75E5"/>
    <w:rsid w:val="00EE1C83"/>
    <w:rsid w:val="00F10650"/>
    <w:rsid w:val="00F3425D"/>
    <w:rsid w:val="00F40278"/>
    <w:rsid w:val="00F41A4F"/>
    <w:rsid w:val="00F86CA3"/>
    <w:rsid w:val="00FD4160"/>
    <w:rsid w:val="00FD7623"/>
    <w:rsid w:val="00FE2F4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C07"/>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1C07"/>
    <w:pPr>
      <w:spacing w:after="0" w:line="240" w:lineRule="auto"/>
    </w:pPr>
    <w:rPr>
      <w:rFonts w:ascii="Calibri" w:eastAsia="Times New Roman" w:hAnsi="Calibri" w:cs="Times New Roman"/>
      <w:lang w:val="uk-UA" w:eastAsia="uk-UA"/>
    </w:rPr>
  </w:style>
  <w:style w:type="paragraph" w:customStyle="1" w:styleId="1">
    <w:name w:val="Абзац списка1"/>
    <w:basedOn w:val="a"/>
    <w:rsid w:val="000D1C07"/>
    <w:pPr>
      <w:spacing w:after="0" w:line="240" w:lineRule="auto"/>
      <w:ind w:left="720"/>
      <w:contextualSpacing/>
    </w:pPr>
    <w:rPr>
      <w:rFonts w:ascii="Times New Roman" w:eastAsia="Calibri" w:hAnsi="Times New Roman"/>
      <w:sz w:val="24"/>
      <w:szCs w:val="24"/>
      <w:lang w:eastAsia="ru-RU"/>
    </w:rPr>
  </w:style>
  <w:style w:type="paragraph" w:styleId="a4">
    <w:name w:val="List Paragraph"/>
    <w:basedOn w:val="a"/>
    <w:uiPriority w:val="34"/>
    <w:qFormat/>
    <w:rsid w:val="000D1C07"/>
    <w:pPr>
      <w:ind w:left="720"/>
      <w:contextualSpacing/>
    </w:pPr>
  </w:style>
  <w:style w:type="paragraph" w:styleId="a5">
    <w:name w:val="Balloon Text"/>
    <w:basedOn w:val="a"/>
    <w:link w:val="a6"/>
    <w:uiPriority w:val="99"/>
    <w:semiHidden/>
    <w:unhideWhenUsed/>
    <w:rsid w:val="00875E7F"/>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5E7F"/>
    <w:rPr>
      <w:rFonts w:ascii="Segoe UI" w:eastAsia="Times New Roman" w:hAnsi="Segoe UI" w:cs="Segoe UI"/>
      <w:sz w:val="18"/>
      <w:szCs w:val="18"/>
    </w:rPr>
  </w:style>
  <w:style w:type="paragraph" w:styleId="a7">
    <w:name w:val="Body Text"/>
    <w:basedOn w:val="a"/>
    <w:link w:val="a8"/>
    <w:rsid w:val="00EC53CF"/>
    <w:pPr>
      <w:autoSpaceDE w:val="0"/>
      <w:autoSpaceDN w:val="0"/>
      <w:spacing w:after="220" w:line="220" w:lineRule="atLeast"/>
      <w:ind w:left="840" w:right="-360"/>
    </w:pPr>
    <w:rPr>
      <w:rFonts w:ascii="Times New Roman" w:hAnsi="Times New Roman"/>
      <w:sz w:val="20"/>
      <w:szCs w:val="20"/>
      <w:lang w:eastAsia="ru-RU"/>
    </w:rPr>
  </w:style>
  <w:style w:type="character" w:customStyle="1" w:styleId="a8">
    <w:name w:val="Основной текст Знак"/>
    <w:basedOn w:val="a0"/>
    <w:link w:val="a7"/>
    <w:rsid w:val="00EC53C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727799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2056C-1C61-40F1-9E18-E54B4FB0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7342</Words>
  <Characters>4185</Characters>
  <Application>Microsoft Office Word</Application>
  <DocSecurity>0</DocSecurity>
  <Lines>34</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7ka</dc:creator>
  <cp:lastModifiedBy>RePack by Diakov</cp:lastModifiedBy>
  <cp:revision>5</cp:revision>
  <cp:lastPrinted>2024-11-08T07:20:00Z</cp:lastPrinted>
  <dcterms:created xsi:type="dcterms:W3CDTF">2024-12-10T09:29:00Z</dcterms:created>
  <dcterms:modified xsi:type="dcterms:W3CDTF">2024-12-10T14:18:00Z</dcterms:modified>
</cp:coreProperties>
</file>