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0" w:type="dxa"/>
        <w:tblInd w:w="455" w:type="dxa"/>
        <w:tblLayout w:type="fixed"/>
        <w:tblLook w:val="04A0" w:firstRow="1" w:lastRow="0" w:firstColumn="1" w:lastColumn="0" w:noHBand="0" w:noVBand="1"/>
      </w:tblPr>
      <w:tblGrid>
        <w:gridCol w:w="3622"/>
        <w:gridCol w:w="2758"/>
        <w:gridCol w:w="3190"/>
      </w:tblGrid>
      <w:tr w:rsidR="00EC15E9" w:rsidTr="00EA63A8">
        <w:trPr>
          <w:trHeight w:val="620"/>
        </w:trPr>
        <w:tc>
          <w:tcPr>
            <w:tcW w:w="3622" w:type="dxa"/>
          </w:tcPr>
          <w:p w:rsidR="00EC15E9" w:rsidRDefault="00EC15E9" w:rsidP="00EA63A8">
            <w:pPr>
              <w:spacing w:before="120"/>
              <w:rPr>
                <w:b/>
              </w:rPr>
            </w:pPr>
          </w:p>
        </w:tc>
        <w:tc>
          <w:tcPr>
            <w:tcW w:w="2758" w:type="dxa"/>
          </w:tcPr>
          <w:p w:rsidR="00EC15E9" w:rsidRPr="00253B4C" w:rsidRDefault="00EC15E9" w:rsidP="00253B4C">
            <w:pPr>
              <w:spacing w:before="120"/>
              <w:rPr>
                <w:b/>
                <w:lang w:val="uk-UA"/>
              </w:rPr>
            </w:pPr>
          </w:p>
        </w:tc>
        <w:tc>
          <w:tcPr>
            <w:tcW w:w="3190" w:type="dxa"/>
          </w:tcPr>
          <w:p w:rsidR="00EC15E9" w:rsidRDefault="00EC15E9" w:rsidP="00EA63A8">
            <w:pPr>
              <w:spacing w:before="120"/>
              <w:ind w:firstLine="567"/>
              <w:rPr>
                <w:b/>
              </w:rPr>
            </w:pPr>
          </w:p>
        </w:tc>
      </w:tr>
    </w:tbl>
    <w:p w:rsidR="00EC15E9" w:rsidRPr="00EC15E9" w:rsidRDefault="00EC15E9" w:rsidP="00EC15E9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C15E9">
        <w:rPr>
          <w:rFonts w:ascii="Times New Roman" w:hAnsi="Times New Roman" w:cs="Times New Roman"/>
          <w:noProof/>
          <w:spacing w:val="8"/>
          <w:sz w:val="28"/>
          <w:szCs w:val="28"/>
          <w:lang w:val="uk-UA" w:eastAsia="uk-UA"/>
        </w:rPr>
        <w:drawing>
          <wp:inline distT="0" distB="0" distL="0" distR="0">
            <wp:extent cx="432000" cy="612000"/>
            <wp:effectExtent l="0" t="0" r="635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15E9" w:rsidRPr="00EC15E9" w:rsidRDefault="00EC15E9" w:rsidP="00EC15E9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EC15E9">
        <w:rPr>
          <w:b/>
          <w:sz w:val="28"/>
          <w:szCs w:val="28"/>
          <w:lang w:val="en-US"/>
        </w:rPr>
        <w:t>C</w:t>
      </w:r>
      <w:r w:rsidRPr="00EC15E9">
        <w:rPr>
          <w:b/>
          <w:sz w:val="28"/>
          <w:szCs w:val="28"/>
        </w:rPr>
        <w:t xml:space="preserve">ТАРОВИЖІВСЬКА </w:t>
      </w:r>
      <w:r w:rsidRPr="00EC15E9">
        <w:rPr>
          <w:b/>
          <w:sz w:val="28"/>
          <w:szCs w:val="28"/>
          <w:lang w:val="uk-UA"/>
        </w:rPr>
        <w:t>СЕЛИЩ</w:t>
      </w:r>
      <w:r w:rsidRPr="00EC15E9">
        <w:rPr>
          <w:b/>
          <w:sz w:val="28"/>
          <w:szCs w:val="28"/>
        </w:rPr>
        <w:t>НАРАДА</w:t>
      </w:r>
    </w:p>
    <w:p w:rsidR="00EC15E9" w:rsidRPr="00EC15E9" w:rsidRDefault="00EC15E9" w:rsidP="00EC15E9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EC15E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EC15E9" w:rsidRPr="00EC15E9" w:rsidRDefault="00EC15E9" w:rsidP="00EC15E9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EC15E9">
        <w:rPr>
          <w:b/>
          <w:sz w:val="28"/>
          <w:szCs w:val="28"/>
          <w:lang w:val="uk-UA"/>
        </w:rPr>
        <w:t>ВИКОНАВЧИЙ КОМІТЕТ</w:t>
      </w:r>
    </w:p>
    <w:p w:rsidR="00EC15E9" w:rsidRPr="00EC15E9" w:rsidRDefault="00EC15E9" w:rsidP="00EC15E9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EC15E9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EC15E9">
        <w:rPr>
          <w:b/>
          <w:sz w:val="28"/>
          <w:szCs w:val="28"/>
          <w:lang w:val="uk-UA"/>
        </w:rPr>
        <w:t>Н</w:t>
      </w:r>
      <w:proofErr w:type="spellEnd"/>
      <w:r w:rsidRPr="00EC15E9">
        <w:rPr>
          <w:b/>
          <w:sz w:val="28"/>
          <w:szCs w:val="28"/>
          <w:lang w:val="uk-UA"/>
        </w:rPr>
        <w:t xml:space="preserve"> Я</w:t>
      </w:r>
    </w:p>
    <w:p w:rsidR="00EC15E9" w:rsidRPr="002C232F" w:rsidRDefault="00253B4C" w:rsidP="00253B4C">
      <w:pPr>
        <w:tabs>
          <w:tab w:val="left" w:pos="709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2C232F">
        <w:rPr>
          <w:rFonts w:ascii="Times New Roman" w:hAnsi="Times New Roman" w:cs="Times New Roman"/>
          <w:sz w:val="28"/>
          <w:szCs w:val="28"/>
          <w:u w:val="single"/>
          <w:lang w:val="uk-UA"/>
        </w:rPr>
        <w:t>01 травня</w:t>
      </w:r>
      <w:r w:rsidR="00EC15E9" w:rsidRPr="002C232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2024 року №</w:t>
      </w:r>
      <w:r w:rsidR="00B8692B" w:rsidRPr="002C232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Pr="002C232F">
        <w:rPr>
          <w:rFonts w:ascii="Times New Roman" w:hAnsi="Times New Roman" w:cs="Times New Roman"/>
          <w:sz w:val="28"/>
          <w:szCs w:val="28"/>
          <w:u w:val="single"/>
          <w:lang w:val="uk-UA"/>
        </w:rPr>
        <w:t>61</w:t>
      </w:r>
    </w:p>
    <w:p w:rsidR="00EC15E9" w:rsidRPr="002C232F" w:rsidRDefault="004B2040" w:rsidP="00253B4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32F">
        <w:rPr>
          <w:rFonts w:ascii="Times New Roman" w:hAnsi="Times New Roman" w:cs="Times New Roman"/>
          <w:sz w:val="28"/>
          <w:szCs w:val="28"/>
          <w:lang w:val="uk-UA"/>
        </w:rPr>
        <w:t>с-ще</w:t>
      </w:r>
      <w:r w:rsidR="00EC15E9" w:rsidRPr="002C232F">
        <w:rPr>
          <w:rFonts w:ascii="Times New Roman" w:hAnsi="Times New Roman" w:cs="Times New Roman"/>
          <w:sz w:val="28"/>
          <w:szCs w:val="28"/>
          <w:lang w:val="uk-UA"/>
        </w:rPr>
        <w:t xml:space="preserve"> Стара </w:t>
      </w:r>
      <w:proofErr w:type="spellStart"/>
      <w:r w:rsidR="00EC15E9" w:rsidRPr="002C232F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</w:p>
    <w:p w:rsidR="00EC15E9" w:rsidRPr="002C232F" w:rsidRDefault="00EC15E9" w:rsidP="00253B4C">
      <w:pPr>
        <w:keepNext/>
        <w:overflowPunct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EC15E9" w:rsidRPr="002C232F" w:rsidRDefault="00EC15E9" w:rsidP="00253B4C">
      <w:pPr>
        <w:keepNext/>
        <w:overflowPunct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32F">
        <w:rPr>
          <w:rFonts w:ascii="Times New Roman" w:hAnsi="Times New Roman" w:cs="Times New Roman"/>
          <w:bCs/>
          <w:sz w:val="28"/>
          <w:szCs w:val="28"/>
          <w:lang w:val="uk-UA"/>
        </w:rPr>
        <w:t>Про надання дозволу</w:t>
      </w:r>
    </w:p>
    <w:p w:rsidR="00EC15E9" w:rsidRPr="002C232F" w:rsidRDefault="00EC15E9" w:rsidP="00253B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32F">
        <w:rPr>
          <w:rFonts w:ascii="Times New Roman" w:hAnsi="Times New Roman" w:cs="Times New Roman"/>
          <w:sz w:val="28"/>
          <w:szCs w:val="28"/>
          <w:lang w:val="uk-UA"/>
        </w:rPr>
        <w:t xml:space="preserve">на укладання спадкового договору </w:t>
      </w:r>
    </w:p>
    <w:p w:rsidR="00EC15E9" w:rsidRPr="002C232F" w:rsidRDefault="00EC15E9" w:rsidP="00253B4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C232F">
        <w:rPr>
          <w:rFonts w:ascii="Times New Roman" w:hAnsi="Times New Roman" w:cs="Times New Roman"/>
          <w:sz w:val="28"/>
          <w:szCs w:val="28"/>
          <w:lang w:val="uk-UA"/>
        </w:rPr>
        <w:t>щодо житлового будинку</w:t>
      </w:r>
    </w:p>
    <w:p w:rsidR="00EC15E9" w:rsidRPr="002C232F" w:rsidRDefault="00EC15E9" w:rsidP="00EC15E9">
      <w:pPr>
        <w:pStyle w:val="a5"/>
        <w:shd w:val="clear" w:color="auto" w:fill="FFFFFF"/>
        <w:spacing w:before="0" w:beforeAutospacing="0" w:after="225" w:afterAutospacing="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EC15E9" w:rsidRPr="002C232F" w:rsidRDefault="00EC15E9" w:rsidP="00B8692B">
      <w:pPr>
        <w:pStyle w:val="a5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  <w:lang w:val="uk-UA"/>
        </w:rPr>
      </w:pPr>
      <w:r w:rsidRPr="002C232F">
        <w:rPr>
          <w:color w:val="000000"/>
          <w:sz w:val="28"/>
          <w:szCs w:val="28"/>
          <w:lang w:val="uk-UA"/>
        </w:rPr>
        <w:t xml:space="preserve">Керуючись </w:t>
      </w:r>
      <w:r w:rsidRPr="002C232F">
        <w:rPr>
          <w:color w:val="000000"/>
          <w:spacing w:val="-1"/>
          <w:sz w:val="28"/>
          <w:szCs w:val="28"/>
          <w:lang w:val="uk-UA"/>
        </w:rPr>
        <w:t>п</w:t>
      </w:r>
      <w:r w:rsidRPr="002C232F">
        <w:rPr>
          <w:color w:val="000000"/>
          <w:sz w:val="28"/>
          <w:szCs w:val="28"/>
          <w:lang w:val="uk-UA"/>
        </w:rPr>
        <w:t>ідпунктом 16 пункту "б" статті 34 Закону України</w:t>
      </w:r>
      <w:r w:rsidRPr="002C232F">
        <w:rPr>
          <w:spacing w:val="-1"/>
          <w:sz w:val="28"/>
          <w:szCs w:val="28"/>
          <w:lang w:val="uk-UA"/>
        </w:rPr>
        <w:t xml:space="preserve"> «</w:t>
      </w:r>
      <w:r w:rsidRPr="002C232F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Pr="002C232F">
        <w:rPr>
          <w:spacing w:val="-1"/>
          <w:sz w:val="28"/>
          <w:szCs w:val="28"/>
          <w:lang w:val="uk-UA"/>
        </w:rPr>
        <w:t xml:space="preserve">», </w:t>
      </w:r>
      <w:r w:rsidRPr="002C232F">
        <w:rPr>
          <w:sz w:val="28"/>
          <w:szCs w:val="28"/>
          <w:lang w:val="uk-UA"/>
        </w:rPr>
        <w:t xml:space="preserve">статтею </w:t>
      </w:r>
      <w:r w:rsidRPr="002C232F">
        <w:rPr>
          <w:sz w:val="28"/>
          <w:szCs w:val="28"/>
        </w:rPr>
        <w:t xml:space="preserve">177 </w:t>
      </w:r>
      <w:proofErr w:type="spellStart"/>
      <w:r w:rsidRPr="002C232F">
        <w:rPr>
          <w:sz w:val="28"/>
          <w:szCs w:val="28"/>
        </w:rPr>
        <w:t>Сімейного</w:t>
      </w:r>
      <w:proofErr w:type="spellEnd"/>
      <w:r w:rsidRPr="002C232F">
        <w:rPr>
          <w:sz w:val="28"/>
          <w:szCs w:val="28"/>
        </w:rPr>
        <w:t xml:space="preserve"> кодексу </w:t>
      </w:r>
      <w:proofErr w:type="spellStart"/>
      <w:r w:rsidRPr="002C232F">
        <w:rPr>
          <w:sz w:val="28"/>
          <w:szCs w:val="28"/>
        </w:rPr>
        <w:t>України</w:t>
      </w:r>
      <w:proofErr w:type="spellEnd"/>
      <w:r w:rsidRPr="002C232F">
        <w:rPr>
          <w:sz w:val="28"/>
          <w:szCs w:val="28"/>
        </w:rPr>
        <w:t xml:space="preserve">, </w:t>
      </w:r>
      <w:proofErr w:type="spellStart"/>
      <w:r w:rsidRPr="002C232F">
        <w:rPr>
          <w:sz w:val="28"/>
          <w:szCs w:val="28"/>
        </w:rPr>
        <w:t>статтею</w:t>
      </w:r>
      <w:proofErr w:type="spellEnd"/>
      <w:r w:rsidRPr="002C232F">
        <w:rPr>
          <w:sz w:val="28"/>
          <w:szCs w:val="28"/>
        </w:rPr>
        <w:t xml:space="preserve"> 31 </w:t>
      </w:r>
      <w:proofErr w:type="spellStart"/>
      <w:r w:rsidRPr="002C232F">
        <w:rPr>
          <w:sz w:val="28"/>
          <w:szCs w:val="28"/>
        </w:rPr>
        <w:t>Цивільного</w:t>
      </w:r>
      <w:proofErr w:type="spellEnd"/>
      <w:r w:rsidRPr="002C232F">
        <w:rPr>
          <w:sz w:val="28"/>
          <w:szCs w:val="28"/>
        </w:rPr>
        <w:t xml:space="preserve"> кодексу </w:t>
      </w:r>
      <w:proofErr w:type="spellStart"/>
      <w:r w:rsidRPr="002C232F">
        <w:rPr>
          <w:sz w:val="28"/>
          <w:szCs w:val="28"/>
        </w:rPr>
        <w:t>України</w:t>
      </w:r>
      <w:proofErr w:type="spellEnd"/>
      <w:r w:rsidRPr="002C232F">
        <w:rPr>
          <w:sz w:val="28"/>
          <w:szCs w:val="28"/>
        </w:rPr>
        <w:t xml:space="preserve">, </w:t>
      </w:r>
      <w:proofErr w:type="spellStart"/>
      <w:r w:rsidRPr="002C232F">
        <w:rPr>
          <w:sz w:val="28"/>
          <w:szCs w:val="28"/>
        </w:rPr>
        <w:t>статтями</w:t>
      </w:r>
      <w:proofErr w:type="spellEnd"/>
      <w:r w:rsidRPr="002C232F">
        <w:rPr>
          <w:sz w:val="28"/>
          <w:szCs w:val="28"/>
        </w:rPr>
        <w:t xml:space="preserve"> 17, 18 Закону </w:t>
      </w:r>
      <w:proofErr w:type="spellStart"/>
      <w:r w:rsidRPr="002C232F">
        <w:rPr>
          <w:sz w:val="28"/>
          <w:szCs w:val="28"/>
        </w:rPr>
        <w:t>України</w:t>
      </w:r>
      <w:proofErr w:type="spellEnd"/>
      <w:r w:rsidRPr="002C232F">
        <w:rPr>
          <w:sz w:val="28"/>
          <w:szCs w:val="28"/>
        </w:rPr>
        <w:t xml:space="preserve"> "Про </w:t>
      </w:r>
      <w:proofErr w:type="spellStart"/>
      <w:r w:rsidRPr="002C232F">
        <w:rPr>
          <w:sz w:val="28"/>
          <w:szCs w:val="28"/>
        </w:rPr>
        <w:t>охорону</w:t>
      </w:r>
      <w:proofErr w:type="spellEnd"/>
      <w:r w:rsidRPr="002C232F">
        <w:rPr>
          <w:sz w:val="28"/>
          <w:szCs w:val="28"/>
        </w:rPr>
        <w:t xml:space="preserve"> </w:t>
      </w:r>
      <w:proofErr w:type="spellStart"/>
      <w:r w:rsidRPr="002C232F">
        <w:rPr>
          <w:sz w:val="28"/>
          <w:szCs w:val="28"/>
        </w:rPr>
        <w:t>дитинства</w:t>
      </w:r>
      <w:proofErr w:type="spellEnd"/>
      <w:r w:rsidRPr="002C232F">
        <w:rPr>
          <w:sz w:val="28"/>
          <w:szCs w:val="28"/>
        </w:rPr>
        <w:t xml:space="preserve">", </w:t>
      </w:r>
      <w:proofErr w:type="spellStart"/>
      <w:r w:rsidRPr="002C232F">
        <w:rPr>
          <w:sz w:val="28"/>
          <w:szCs w:val="28"/>
        </w:rPr>
        <w:t>статтею</w:t>
      </w:r>
      <w:proofErr w:type="spellEnd"/>
      <w:r w:rsidRPr="002C232F">
        <w:rPr>
          <w:sz w:val="28"/>
          <w:szCs w:val="28"/>
        </w:rPr>
        <w:t xml:space="preserve"> 12 Закону </w:t>
      </w:r>
      <w:proofErr w:type="spellStart"/>
      <w:r w:rsidRPr="002C232F">
        <w:rPr>
          <w:sz w:val="28"/>
          <w:szCs w:val="28"/>
        </w:rPr>
        <w:t>України</w:t>
      </w:r>
      <w:proofErr w:type="spellEnd"/>
      <w:r w:rsidRPr="002C232F">
        <w:rPr>
          <w:sz w:val="28"/>
          <w:szCs w:val="28"/>
        </w:rPr>
        <w:t xml:space="preserve"> "Про </w:t>
      </w:r>
      <w:proofErr w:type="spellStart"/>
      <w:r w:rsidRPr="002C232F">
        <w:rPr>
          <w:sz w:val="28"/>
          <w:szCs w:val="28"/>
        </w:rPr>
        <w:t>основи</w:t>
      </w:r>
      <w:proofErr w:type="spellEnd"/>
      <w:r w:rsidRPr="002C232F">
        <w:rPr>
          <w:sz w:val="28"/>
          <w:szCs w:val="28"/>
        </w:rPr>
        <w:t xml:space="preserve"> </w:t>
      </w:r>
      <w:proofErr w:type="spellStart"/>
      <w:r w:rsidRPr="002C232F">
        <w:rPr>
          <w:sz w:val="28"/>
          <w:szCs w:val="28"/>
        </w:rPr>
        <w:t>соціального</w:t>
      </w:r>
      <w:proofErr w:type="spellEnd"/>
      <w:r w:rsidRPr="002C232F">
        <w:rPr>
          <w:sz w:val="28"/>
          <w:szCs w:val="28"/>
        </w:rPr>
        <w:t xml:space="preserve"> </w:t>
      </w:r>
      <w:proofErr w:type="spellStart"/>
      <w:r w:rsidRPr="002C232F">
        <w:rPr>
          <w:sz w:val="28"/>
          <w:szCs w:val="28"/>
        </w:rPr>
        <w:t>захисту</w:t>
      </w:r>
      <w:proofErr w:type="spellEnd"/>
      <w:r w:rsidRPr="002C232F">
        <w:rPr>
          <w:sz w:val="28"/>
          <w:szCs w:val="28"/>
        </w:rPr>
        <w:t xml:space="preserve"> </w:t>
      </w:r>
      <w:proofErr w:type="spellStart"/>
      <w:r w:rsidRPr="002C232F">
        <w:rPr>
          <w:sz w:val="28"/>
          <w:szCs w:val="28"/>
        </w:rPr>
        <w:t>бездомних</w:t>
      </w:r>
      <w:proofErr w:type="spellEnd"/>
      <w:r w:rsidRPr="002C232F">
        <w:rPr>
          <w:sz w:val="28"/>
          <w:szCs w:val="28"/>
        </w:rPr>
        <w:t xml:space="preserve"> </w:t>
      </w:r>
      <w:proofErr w:type="spellStart"/>
      <w:r w:rsidRPr="002C232F">
        <w:rPr>
          <w:sz w:val="28"/>
          <w:szCs w:val="28"/>
        </w:rPr>
        <w:t>громадян</w:t>
      </w:r>
      <w:proofErr w:type="spellEnd"/>
      <w:r w:rsidRPr="002C232F">
        <w:rPr>
          <w:sz w:val="28"/>
          <w:szCs w:val="28"/>
        </w:rPr>
        <w:t xml:space="preserve"> і </w:t>
      </w:r>
      <w:proofErr w:type="spellStart"/>
      <w:r w:rsidRPr="002C232F">
        <w:rPr>
          <w:sz w:val="28"/>
          <w:szCs w:val="28"/>
        </w:rPr>
        <w:t>безпритульних</w:t>
      </w:r>
      <w:proofErr w:type="spellEnd"/>
      <w:r w:rsidRPr="002C232F">
        <w:rPr>
          <w:sz w:val="28"/>
          <w:szCs w:val="28"/>
        </w:rPr>
        <w:t xml:space="preserve"> </w:t>
      </w:r>
      <w:proofErr w:type="spellStart"/>
      <w:r w:rsidRPr="002C232F">
        <w:rPr>
          <w:sz w:val="28"/>
          <w:szCs w:val="28"/>
        </w:rPr>
        <w:t>дітей</w:t>
      </w:r>
      <w:proofErr w:type="spellEnd"/>
      <w:r w:rsidRPr="002C232F">
        <w:rPr>
          <w:sz w:val="28"/>
          <w:szCs w:val="28"/>
        </w:rPr>
        <w:t xml:space="preserve">", </w:t>
      </w:r>
      <w:proofErr w:type="spellStart"/>
      <w:r w:rsidRPr="002C232F">
        <w:rPr>
          <w:sz w:val="28"/>
          <w:szCs w:val="28"/>
        </w:rPr>
        <w:t>постановою</w:t>
      </w:r>
      <w:proofErr w:type="spellEnd"/>
      <w:r w:rsidRPr="002C232F">
        <w:rPr>
          <w:sz w:val="28"/>
          <w:szCs w:val="28"/>
        </w:rPr>
        <w:t xml:space="preserve"> </w:t>
      </w:r>
      <w:proofErr w:type="spellStart"/>
      <w:r w:rsidRPr="002C232F">
        <w:rPr>
          <w:sz w:val="28"/>
          <w:szCs w:val="28"/>
        </w:rPr>
        <w:t>Кабінету</w:t>
      </w:r>
      <w:proofErr w:type="spellEnd"/>
      <w:r w:rsidRPr="002C232F">
        <w:rPr>
          <w:sz w:val="28"/>
          <w:szCs w:val="28"/>
        </w:rPr>
        <w:t xml:space="preserve"> </w:t>
      </w:r>
      <w:proofErr w:type="spellStart"/>
      <w:r w:rsidRPr="002C232F">
        <w:rPr>
          <w:sz w:val="28"/>
          <w:szCs w:val="28"/>
        </w:rPr>
        <w:t>Міністрів</w:t>
      </w:r>
      <w:proofErr w:type="spellEnd"/>
      <w:r w:rsidRPr="002C232F">
        <w:rPr>
          <w:sz w:val="28"/>
          <w:szCs w:val="28"/>
        </w:rPr>
        <w:t xml:space="preserve"> </w:t>
      </w:r>
      <w:proofErr w:type="spellStart"/>
      <w:r w:rsidRPr="002C232F">
        <w:rPr>
          <w:sz w:val="28"/>
          <w:szCs w:val="28"/>
        </w:rPr>
        <w:t>України</w:t>
      </w:r>
      <w:proofErr w:type="spellEnd"/>
      <w:r w:rsidRPr="002C232F">
        <w:rPr>
          <w:sz w:val="28"/>
          <w:szCs w:val="28"/>
        </w:rPr>
        <w:t xml:space="preserve"> </w:t>
      </w:r>
      <w:proofErr w:type="spellStart"/>
      <w:r w:rsidRPr="002C232F">
        <w:rPr>
          <w:sz w:val="28"/>
          <w:szCs w:val="28"/>
        </w:rPr>
        <w:t>від</w:t>
      </w:r>
      <w:proofErr w:type="spellEnd"/>
      <w:r w:rsidRPr="002C232F">
        <w:rPr>
          <w:sz w:val="28"/>
          <w:szCs w:val="28"/>
        </w:rPr>
        <w:t xml:space="preserve"> 24 </w:t>
      </w:r>
      <w:proofErr w:type="spellStart"/>
      <w:r w:rsidRPr="002C232F">
        <w:rPr>
          <w:sz w:val="28"/>
          <w:szCs w:val="28"/>
        </w:rPr>
        <w:t>вересня</w:t>
      </w:r>
      <w:proofErr w:type="spellEnd"/>
      <w:r w:rsidRPr="002C232F">
        <w:rPr>
          <w:sz w:val="28"/>
          <w:szCs w:val="28"/>
        </w:rPr>
        <w:t xml:space="preserve"> 2008 року № 866 "</w:t>
      </w:r>
      <w:proofErr w:type="spellStart"/>
      <w:r w:rsidRPr="002C232F">
        <w:rPr>
          <w:sz w:val="28"/>
          <w:szCs w:val="28"/>
        </w:rPr>
        <w:t>Питання</w:t>
      </w:r>
      <w:proofErr w:type="spellEnd"/>
      <w:r w:rsidRPr="002C232F">
        <w:rPr>
          <w:sz w:val="28"/>
          <w:szCs w:val="28"/>
        </w:rPr>
        <w:t xml:space="preserve"> </w:t>
      </w:r>
      <w:proofErr w:type="spellStart"/>
      <w:r w:rsidRPr="002C232F">
        <w:rPr>
          <w:sz w:val="28"/>
          <w:szCs w:val="28"/>
        </w:rPr>
        <w:t>діяльності</w:t>
      </w:r>
      <w:proofErr w:type="spellEnd"/>
      <w:r w:rsidRPr="002C232F">
        <w:rPr>
          <w:sz w:val="28"/>
          <w:szCs w:val="28"/>
        </w:rPr>
        <w:t xml:space="preserve"> </w:t>
      </w:r>
      <w:proofErr w:type="spellStart"/>
      <w:r w:rsidRPr="002C232F">
        <w:rPr>
          <w:sz w:val="28"/>
          <w:szCs w:val="28"/>
        </w:rPr>
        <w:t>органів</w:t>
      </w:r>
      <w:proofErr w:type="spellEnd"/>
      <w:r w:rsidRPr="002C232F">
        <w:rPr>
          <w:sz w:val="28"/>
          <w:szCs w:val="28"/>
        </w:rPr>
        <w:t xml:space="preserve"> </w:t>
      </w:r>
      <w:proofErr w:type="spellStart"/>
      <w:r w:rsidRPr="002C232F">
        <w:rPr>
          <w:sz w:val="28"/>
          <w:szCs w:val="28"/>
        </w:rPr>
        <w:t>опіки</w:t>
      </w:r>
      <w:proofErr w:type="spellEnd"/>
      <w:r w:rsidRPr="002C232F">
        <w:rPr>
          <w:sz w:val="28"/>
          <w:szCs w:val="28"/>
        </w:rPr>
        <w:t xml:space="preserve"> та </w:t>
      </w:r>
      <w:proofErr w:type="spellStart"/>
      <w:r w:rsidRPr="002C232F">
        <w:rPr>
          <w:sz w:val="28"/>
          <w:szCs w:val="28"/>
        </w:rPr>
        <w:t>піклування</w:t>
      </w:r>
      <w:proofErr w:type="spellEnd"/>
      <w:r w:rsidRPr="002C232F">
        <w:rPr>
          <w:sz w:val="28"/>
          <w:szCs w:val="28"/>
        </w:rPr>
        <w:t xml:space="preserve">, </w:t>
      </w:r>
      <w:proofErr w:type="spellStart"/>
      <w:r w:rsidRPr="002C232F">
        <w:rPr>
          <w:sz w:val="28"/>
          <w:szCs w:val="28"/>
        </w:rPr>
        <w:t>пов’язаної</w:t>
      </w:r>
      <w:proofErr w:type="spellEnd"/>
      <w:r w:rsidRPr="002C232F">
        <w:rPr>
          <w:sz w:val="28"/>
          <w:szCs w:val="28"/>
        </w:rPr>
        <w:t xml:space="preserve"> </w:t>
      </w:r>
      <w:proofErr w:type="spellStart"/>
      <w:r w:rsidRPr="002C232F">
        <w:rPr>
          <w:sz w:val="28"/>
          <w:szCs w:val="28"/>
        </w:rPr>
        <w:t>із</w:t>
      </w:r>
      <w:proofErr w:type="spellEnd"/>
      <w:r w:rsidRPr="002C232F">
        <w:rPr>
          <w:sz w:val="28"/>
          <w:szCs w:val="28"/>
        </w:rPr>
        <w:t xml:space="preserve"> </w:t>
      </w:r>
      <w:proofErr w:type="spellStart"/>
      <w:r w:rsidRPr="002C232F">
        <w:rPr>
          <w:sz w:val="28"/>
          <w:szCs w:val="28"/>
        </w:rPr>
        <w:t>захистом</w:t>
      </w:r>
      <w:proofErr w:type="spellEnd"/>
      <w:r w:rsidRPr="002C232F">
        <w:rPr>
          <w:sz w:val="28"/>
          <w:szCs w:val="28"/>
        </w:rPr>
        <w:t xml:space="preserve"> прав </w:t>
      </w:r>
      <w:proofErr w:type="spellStart"/>
      <w:r w:rsidRPr="002C232F">
        <w:rPr>
          <w:sz w:val="28"/>
          <w:szCs w:val="28"/>
        </w:rPr>
        <w:t>дитини</w:t>
      </w:r>
      <w:proofErr w:type="spellEnd"/>
      <w:r w:rsidRPr="002C232F">
        <w:rPr>
          <w:sz w:val="28"/>
          <w:szCs w:val="28"/>
        </w:rPr>
        <w:t xml:space="preserve">", </w:t>
      </w:r>
      <w:r w:rsidRPr="002C232F">
        <w:rPr>
          <w:color w:val="000000"/>
          <w:sz w:val="28"/>
          <w:szCs w:val="28"/>
          <w:lang w:val="uk-UA"/>
        </w:rPr>
        <w:t xml:space="preserve">враховуючи рішення комісії з питань захисту прав дитини при виконавчому комітеті </w:t>
      </w:r>
      <w:proofErr w:type="spellStart"/>
      <w:r w:rsidRPr="002C232F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Pr="002C232F">
        <w:rPr>
          <w:color w:val="000000"/>
          <w:sz w:val="28"/>
          <w:szCs w:val="28"/>
          <w:lang w:val="uk-UA"/>
        </w:rPr>
        <w:t xml:space="preserve"> селищної ради від 3</w:t>
      </w:r>
      <w:r w:rsidR="00253B4C" w:rsidRPr="002C232F">
        <w:rPr>
          <w:color w:val="000000"/>
          <w:sz w:val="28"/>
          <w:szCs w:val="28"/>
          <w:lang w:val="uk-UA"/>
        </w:rPr>
        <w:t>0 квітня 2024 року протокол № 5</w:t>
      </w:r>
      <w:r w:rsidRPr="002C232F">
        <w:rPr>
          <w:color w:val="000000"/>
          <w:sz w:val="28"/>
          <w:szCs w:val="28"/>
          <w:lang w:val="uk-UA"/>
        </w:rPr>
        <w:t xml:space="preserve"> та </w:t>
      </w:r>
      <w:proofErr w:type="spellStart"/>
      <w:r w:rsidRPr="002C232F">
        <w:rPr>
          <w:sz w:val="28"/>
          <w:szCs w:val="28"/>
        </w:rPr>
        <w:t>враховуючи</w:t>
      </w:r>
      <w:proofErr w:type="spellEnd"/>
      <w:r w:rsidRPr="002C232F">
        <w:rPr>
          <w:sz w:val="28"/>
          <w:szCs w:val="28"/>
        </w:rPr>
        <w:t xml:space="preserve"> те, </w:t>
      </w:r>
      <w:proofErr w:type="spellStart"/>
      <w:r w:rsidRPr="002C232F">
        <w:rPr>
          <w:sz w:val="28"/>
          <w:szCs w:val="28"/>
        </w:rPr>
        <w:t>що</w:t>
      </w:r>
      <w:proofErr w:type="spellEnd"/>
      <w:r w:rsidRPr="002C232F">
        <w:rPr>
          <w:sz w:val="28"/>
          <w:szCs w:val="28"/>
        </w:rPr>
        <w:t xml:space="preserve"> при </w:t>
      </w:r>
      <w:proofErr w:type="spellStart"/>
      <w:r w:rsidRPr="002C232F">
        <w:rPr>
          <w:sz w:val="28"/>
          <w:szCs w:val="28"/>
        </w:rPr>
        <w:t>вчиненні</w:t>
      </w:r>
      <w:proofErr w:type="spellEnd"/>
      <w:r w:rsidRPr="002C232F">
        <w:rPr>
          <w:sz w:val="28"/>
          <w:szCs w:val="28"/>
        </w:rPr>
        <w:t xml:space="preserve"> </w:t>
      </w:r>
      <w:proofErr w:type="spellStart"/>
      <w:r w:rsidRPr="002C232F">
        <w:rPr>
          <w:sz w:val="28"/>
          <w:szCs w:val="28"/>
        </w:rPr>
        <w:t>цього</w:t>
      </w:r>
      <w:proofErr w:type="spellEnd"/>
      <w:r w:rsidRPr="002C232F">
        <w:rPr>
          <w:sz w:val="28"/>
          <w:szCs w:val="28"/>
        </w:rPr>
        <w:t xml:space="preserve"> </w:t>
      </w:r>
      <w:proofErr w:type="spellStart"/>
      <w:r w:rsidRPr="002C232F">
        <w:rPr>
          <w:sz w:val="28"/>
          <w:szCs w:val="28"/>
        </w:rPr>
        <w:t>правочину</w:t>
      </w:r>
      <w:proofErr w:type="spellEnd"/>
      <w:r w:rsidRPr="002C232F">
        <w:rPr>
          <w:sz w:val="28"/>
          <w:szCs w:val="28"/>
        </w:rPr>
        <w:t xml:space="preserve"> не </w:t>
      </w:r>
      <w:proofErr w:type="spellStart"/>
      <w:r w:rsidRPr="002C232F">
        <w:rPr>
          <w:sz w:val="28"/>
          <w:szCs w:val="28"/>
        </w:rPr>
        <w:t>порушуються</w:t>
      </w:r>
      <w:proofErr w:type="spellEnd"/>
      <w:r w:rsidRPr="002C232F">
        <w:rPr>
          <w:sz w:val="28"/>
          <w:szCs w:val="28"/>
        </w:rPr>
        <w:t xml:space="preserve"> права та </w:t>
      </w:r>
      <w:proofErr w:type="spellStart"/>
      <w:r w:rsidRPr="002C232F">
        <w:rPr>
          <w:sz w:val="28"/>
          <w:szCs w:val="28"/>
        </w:rPr>
        <w:t>інтереси</w:t>
      </w:r>
      <w:proofErr w:type="spellEnd"/>
      <w:r w:rsidRPr="002C232F">
        <w:rPr>
          <w:sz w:val="28"/>
          <w:szCs w:val="28"/>
        </w:rPr>
        <w:t xml:space="preserve"> д</w:t>
      </w:r>
      <w:proofErr w:type="spellStart"/>
      <w:r w:rsidRPr="002C232F">
        <w:rPr>
          <w:sz w:val="28"/>
          <w:szCs w:val="28"/>
          <w:lang w:val="uk-UA"/>
        </w:rPr>
        <w:t>ітей</w:t>
      </w:r>
      <w:proofErr w:type="spellEnd"/>
      <w:r w:rsidR="002C232F">
        <w:rPr>
          <w:sz w:val="28"/>
          <w:szCs w:val="28"/>
          <w:lang w:val="uk-UA"/>
        </w:rPr>
        <w:t>,</w:t>
      </w:r>
      <w:bookmarkStart w:id="0" w:name="_GoBack"/>
      <w:bookmarkEnd w:id="0"/>
    </w:p>
    <w:p w:rsidR="00B8692B" w:rsidRPr="002C232F" w:rsidRDefault="00B8692B" w:rsidP="00B8692B">
      <w:pPr>
        <w:pStyle w:val="a5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EC15E9" w:rsidRPr="002C232F" w:rsidRDefault="00EC15E9" w:rsidP="00B8692B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C232F">
        <w:rPr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 w:rsidRPr="002C232F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Pr="002C232F">
        <w:rPr>
          <w:color w:val="000000"/>
          <w:sz w:val="28"/>
          <w:szCs w:val="28"/>
          <w:lang w:val="uk-UA"/>
        </w:rPr>
        <w:t xml:space="preserve"> селищної ради вирішив</w:t>
      </w:r>
      <w:r w:rsidRPr="002C232F">
        <w:rPr>
          <w:color w:val="000000"/>
          <w:sz w:val="28"/>
          <w:szCs w:val="28"/>
        </w:rPr>
        <w:t>:</w:t>
      </w:r>
    </w:p>
    <w:p w:rsidR="00B8692B" w:rsidRPr="002C232F" w:rsidRDefault="00B8692B" w:rsidP="00B8692B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EC15E9" w:rsidRPr="002C232F" w:rsidRDefault="00EC15E9" w:rsidP="00B8692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3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 Надати </w:t>
      </w:r>
      <w:proofErr w:type="spellStart"/>
      <w:r w:rsidRPr="002C232F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Недзельській</w:t>
      </w:r>
      <w:proofErr w:type="spellEnd"/>
      <w:r w:rsidRPr="002C232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Марії </w:t>
      </w:r>
      <w:proofErr w:type="spellStart"/>
      <w:r w:rsidRPr="002C232F">
        <w:rPr>
          <w:rFonts w:ascii="Times New Roman" w:hAnsi="Times New Roman" w:cs="Times New Roman"/>
          <w:color w:val="000000"/>
          <w:sz w:val="28"/>
          <w:szCs w:val="28"/>
          <w:lang w:val="uk-UA"/>
        </w:rPr>
        <w:t>Євстафіїівні</w:t>
      </w:r>
      <w:proofErr w:type="spellEnd"/>
      <w:r w:rsidRPr="002C232F">
        <w:rPr>
          <w:rFonts w:ascii="Times New Roman" w:hAnsi="Times New Roman" w:cs="Times New Roman"/>
          <w:sz w:val="28"/>
          <w:szCs w:val="28"/>
          <w:lang w:val="uk-UA"/>
        </w:rPr>
        <w:t>, 25 лютого 1931 року народження, дозвіл на вчинення правочину щодо укладання спадкового договору</w:t>
      </w:r>
      <w:r w:rsidR="00253B4C" w:rsidRPr="002C232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2C232F">
        <w:rPr>
          <w:rFonts w:ascii="Times New Roman" w:hAnsi="Times New Roman" w:cs="Times New Roman"/>
          <w:sz w:val="28"/>
          <w:szCs w:val="28"/>
          <w:lang w:val="uk-UA"/>
        </w:rPr>
        <w:t>щодо житлового будинку, який знаходиться за а</w:t>
      </w:r>
      <w:r w:rsidR="00253B4C" w:rsidRPr="002C232F">
        <w:rPr>
          <w:rFonts w:ascii="Times New Roman" w:hAnsi="Times New Roman" w:cs="Times New Roman"/>
          <w:sz w:val="28"/>
          <w:szCs w:val="28"/>
          <w:lang w:val="uk-UA"/>
        </w:rPr>
        <w:t xml:space="preserve">дресою: вул. Незалежності, буд. </w:t>
      </w:r>
      <w:r w:rsidRPr="002C232F">
        <w:rPr>
          <w:rFonts w:ascii="Times New Roman" w:hAnsi="Times New Roman" w:cs="Times New Roman"/>
          <w:sz w:val="28"/>
          <w:szCs w:val="28"/>
          <w:lang w:val="uk-UA"/>
        </w:rPr>
        <w:t xml:space="preserve">38, с. </w:t>
      </w:r>
      <w:proofErr w:type="spellStart"/>
      <w:r w:rsidRPr="002C232F">
        <w:rPr>
          <w:rFonts w:ascii="Times New Roman" w:hAnsi="Times New Roman" w:cs="Times New Roman"/>
          <w:sz w:val="28"/>
          <w:szCs w:val="28"/>
          <w:lang w:val="uk-UA"/>
        </w:rPr>
        <w:t>Чевель</w:t>
      </w:r>
      <w:proofErr w:type="spellEnd"/>
      <w:r w:rsidRPr="002C232F">
        <w:rPr>
          <w:rFonts w:ascii="Times New Roman" w:hAnsi="Times New Roman" w:cs="Times New Roman"/>
          <w:sz w:val="28"/>
          <w:szCs w:val="28"/>
          <w:lang w:val="uk-UA"/>
        </w:rPr>
        <w:t xml:space="preserve"> Ковельського району Волинської області, набувачем якого виступають </w:t>
      </w:r>
      <w:proofErr w:type="spellStart"/>
      <w:r w:rsidRPr="002C232F">
        <w:rPr>
          <w:rFonts w:ascii="Times New Roman" w:hAnsi="Times New Roman" w:cs="Times New Roman"/>
          <w:sz w:val="28"/>
          <w:szCs w:val="28"/>
          <w:lang w:val="uk-UA"/>
        </w:rPr>
        <w:t>Недзельський</w:t>
      </w:r>
      <w:proofErr w:type="spellEnd"/>
      <w:r w:rsidRPr="002C232F">
        <w:rPr>
          <w:rFonts w:ascii="Times New Roman" w:hAnsi="Times New Roman" w:cs="Times New Roman"/>
          <w:sz w:val="28"/>
          <w:szCs w:val="28"/>
          <w:lang w:val="uk-UA"/>
        </w:rPr>
        <w:t xml:space="preserve"> Іван Іванович та </w:t>
      </w:r>
      <w:proofErr w:type="spellStart"/>
      <w:r w:rsidRPr="002C232F">
        <w:rPr>
          <w:rFonts w:ascii="Times New Roman" w:hAnsi="Times New Roman" w:cs="Times New Roman"/>
          <w:sz w:val="28"/>
          <w:szCs w:val="28"/>
          <w:lang w:val="uk-UA"/>
        </w:rPr>
        <w:t>Недзельська</w:t>
      </w:r>
      <w:proofErr w:type="spellEnd"/>
      <w:r w:rsidRPr="002C232F">
        <w:rPr>
          <w:rFonts w:ascii="Times New Roman" w:hAnsi="Times New Roman" w:cs="Times New Roman"/>
          <w:sz w:val="28"/>
          <w:szCs w:val="28"/>
          <w:lang w:val="uk-UA"/>
        </w:rPr>
        <w:t xml:space="preserve"> Жанна Василівна– батьки малолітніх дітей: </w:t>
      </w:r>
      <w:proofErr w:type="spellStart"/>
      <w:r w:rsidRPr="002C232F">
        <w:rPr>
          <w:rFonts w:ascii="Times New Roman" w:hAnsi="Times New Roman" w:cs="Times New Roman"/>
          <w:sz w:val="28"/>
          <w:szCs w:val="28"/>
          <w:lang w:val="uk-UA"/>
        </w:rPr>
        <w:t>Недзельської</w:t>
      </w:r>
      <w:proofErr w:type="spellEnd"/>
      <w:r w:rsidRPr="002C232F">
        <w:rPr>
          <w:rFonts w:ascii="Times New Roman" w:hAnsi="Times New Roman" w:cs="Times New Roman"/>
          <w:sz w:val="28"/>
          <w:szCs w:val="28"/>
          <w:lang w:val="uk-UA"/>
        </w:rPr>
        <w:t xml:space="preserve"> Яни Іванівни, 21 серпня 2016 року народження, </w:t>
      </w:r>
      <w:proofErr w:type="spellStart"/>
      <w:r w:rsidRPr="002C232F">
        <w:rPr>
          <w:rFonts w:ascii="Times New Roman" w:hAnsi="Times New Roman" w:cs="Times New Roman"/>
          <w:sz w:val="28"/>
          <w:szCs w:val="28"/>
          <w:lang w:val="uk-UA"/>
        </w:rPr>
        <w:t>Недзельської</w:t>
      </w:r>
      <w:proofErr w:type="spellEnd"/>
      <w:r w:rsidRPr="002C232F">
        <w:rPr>
          <w:rFonts w:ascii="Times New Roman" w:hAnsi="Times New Roman" w:cs="Times New Roman"/>
          <w:sz w:val="28"/>
          <w:szCs w:val="28"/>
          <w:lang w:val="uk-UA"/>
        </w:rPr>
        <w:t xml:space="preserve"> Стефанії Іванівни, 22 січня 2023 року народження, </w:t>
      </w:r>
      <w:proofErr w:type="spellStart"/>
      <w:r w:rsidRPr="002C232F">
        <w:rPr>
          <w:rFonts w:ascii="Times New Roman" w:hAnsi="Times New Roman" w:cs="Times New Roman"/>
          <w:sz w:val="28"/>
          <w:szCs w:val="28"/>
          <w:lang w:val="uk-UA"/>
        </w:rPr>
        <w:t>Недзельської</w:t>
      </w:r>
      <w:proofErr w:type="spellEnd"/>
      <w:r w:rsidRPr="002C232F">
        <w:rPr>
          <w:rFonts w:ascii="Times New Roman" w:hAnsi="Times New Roman" w:cs="Times New Roman"/>
          <w:sz w:val="28"/>
          <w:szCs w:val="28"/>
          <w:lang w:val="uk-UA"/>
        </w:rPr>
        <w:t xml:space="preserve"> Марини Іванівни, 26 липня 2015 року народження, які мають право користування даним житловим будинком. </w:t>
      </w:r>
    </w:p>
    <w:p w:rsidR="00EC15E9" w:rsidRPr="002C232F" w:rsidRDefault="00EC15E9" w:rsidP="00B8692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32F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виконанням цього рішення покласти на начальника служби у справах дітей </w:t>
      </w:r>
      <w:proofErr w:type="spellStart"/>
      <w:r w:rsidRPr="002C232F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2C232F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(А. </w:t>
      </w:r>
      <w:proofErr w:type="spellStart"/>
      <w:r w:rsidRPr="002C232F">
        <w:rPr>
          <w:rFonts w:ascii="Times New Roman" w:hAnsi="Times New Roman" w:cs="Times New Roman"/>
          <w:sz w:val="28"/>
          <w:szCs w:val="28"/>
          <w:lang w:val="uk-UA"/>
        </w:rPr>
        <w:t>Дричик</w:t>
      </w:r>
      <w:proofErr w:type="spellEnd"/>
      <w:r w:rsidRPr="002C232F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B8692B" w:rsidRPr="002C232F" w:rsidRDefault="00B8692B" w:rsidP="00EC15E9">
      <w:pPr>
        <w:pStyle w:val="a6"/>
        <w:ind w:left="0"/>
        <w:jc w:val="both"/>
        <w:rPr>
          <w:rFonts w:ascii="Times New Roman" w:hAnsi="Times New Roman"/>
          <w:sz w:val="28"/>
          <w:szCs w:val="28"/>
        </w:rPr>
      </w:pPr>
    </w:p>
    <w:p w:rsidR="00EC15E9" w:rsidRPr="002C232F" w:rsidRDefault="00EC15E9" w:rsidP="00EC15E9">
      <w:pPr>
        <w:pStyle w:val="a6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2C232F">
        <w:rPr>
          <w:rFonts w:ascii="Times New Roman" w:hAnsi="Times New Roman"/>
          <w:sz w:val="28"/>
          <w:szCs w:val="28"/>
        </w:rPr>
        <w:t>Селищний голова                                                          Василь КАМІНСЬКИЙ</w:t>
      </w:r>
    </w:p>
    <w:p w:rsidR="00EC15E9" w:rsidRPr="002C232F" w:rsidRDefault="00EC15E9" w:rsidP="00EC15E9">
      <w:pPr>
        <w:pStyle w:val="a6"/>
        <w:ind w:left="0"/>
        <w:jc w:val="both"/>
        <w:rPr>
          <w:rFonts w:ascii="Times New Roman" w:hAnsi="Times New Roman"/>
          <w:bCs/>
          <w:sz w:val="28"/>
          <w:szCs w:val="28"/>
        </w:rPr>
      </w:pPr>
      <w:r w:rsidRPr="002C232F">
        <w:rPr>
          <w:rFonts w:ascii="Times New Roman" w:hAnsi="Times New Roman"/>
          <w:bCs/>
          <w:sz w:val="28"/>
          <w:szCs w:val="28"/>
        </w:rPr>
        <w:t xml:space="preserve">Алла </w:t>
      </w:r>
      <w:proofErr w:type="spellStart"/>
      <w:r w:rsidRPr="002C232F">
        <w:rPr>
          <w:rFonts w:ascii="Times New Roman" w:hAnsi="Times New Roman"/>
          <w:bCs/>
          <w:sz w:val="28"/>
          <w:szCs w:val="28"/>
        </w:rPr>
        <w:t>Дричик</w:t>
      </w:r>
      <w:proofErr w:type="spellEnd"/>
    </w:p>
    <w:p w:rsidR="00CE4653" w:rsidRPr="002C232F" w:rsidRDefault="00CE4653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CE4653" w:rsidRPr="002C232F" w:rsidSect="00253B4C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C15E9"/>
    <w:rsid w:val="00253B4C"/>
    <w:rsid w:val="002C232F"/>
    <w:rsid w:val="004B2040"/>
    <w:rsid w:val="00B8692B"/>
    <w:rsid w:val="00CE4653"/>
    <w:rsid w:val="00EC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C15E9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ий текст Знак"/>
    <w:basedOn w:val="a0"/>
    <w:link w:val="a3"/>
    <w:rsid w:val="00EC15E9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Normal (Web)"/>
    <w:basedOn w:val="a"/>
    <w:uiPriority w:val="99"/>
    <w:unhideWhenUsed/>
    <w:rsid w:val="00EC1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99"/>
    <w:qFormat/>
    <w:rsid w:val="00EC15E9"/>
    <w:pPr>
      <w:ind w:left="720"/>
      <w:contextualSpacing/>
    </w:pPr>
    <w:rPr>
      <w:rFonts w:ascii="Calibri" w:eastAsia="Calibri" w:hAnsi="Calibri" w:cs="Times New Roman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EC1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EC15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1191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RePack by Diakov</cp:lastModifiedBy>
  <cp:revision>7</cp:revision>
  <cp:lastPrinted>2024-04-30T12:36:00Z</cp:lastPrinted>
  <dcterms:created xsi:type="dcterms:W3CDTF">2024-04-30T07:18:00Z</dcterms:created>
  <dcterms:modified xsi:type="dcterms:W3CDTF">2024-05-07T07:29:00Z</dcterms:modified>
</cp:coreProperties>
</file>