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DEC" w:rsidRDefault="00957DEC" w:rsidP="00957DE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957DEC" w:rsidRDefault="00957DEC" w:rsidP="00957DE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57DEC" w:rsidRDefault="00957DEC" w:rsidP="00957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957DEC" w:rsidRDefault="00957DEC" w:rsidP="00957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№12  від  31 серпня  2023 р.</w:t>
      </w:r>
    </w:p>
    <w:p w:rsidR="00957DEC" w:rsidRDefault="00957DEC" w:rsidP="00957D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6229"/>
        <w:gridCol w:w="1652"/>
        <w:gridCol w:w="1149"/>
      </w:tblGrid>
      <w:tr w:rsidR="00957DEC" w:rsidTr="000526C9">
        <w:trPr>
          <w:trHeight w:val="515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622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149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957DEC" w:rsidRPr="0024709F" w:rsidTr="000526C9">
        <w:trPr>
          <w:trHeight w:val="1276"/>
        </w:trPr>
        <w:tc>
          <w:tcPr>
            <w:tcW w:w="825" w:type="dxa"/>
          </w:tcPr>
          <w:p w:rsidR="00957DEC" w:rsidRPr="00034954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keepNext/>
              <w:overflowPunct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хід виконання комплексної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Програми соціального захисту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населення по </w:t>
            </w:r>
            <w:proofErr w:type="spellStart"/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селищній раді на 2022-2023 роки</w:t>
            </w:r>
          </w:p>
        </w:tc>
        <w:tc>
          <w:tcPr>
            <w:tcW w:w="1652" w:type="dxa"/>
          </w:tcPr>
          <w:p w:rsidR="00957DEC" w:rsidRPr="003265B4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Pr="0024709F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96</w:t>
            </w:r>
          </w:p>
        </w:tc>
      </w:tr>
      <w:tr w:rsidR="00957DEC" w:rsidRPr="0024709F" w:rsidTr="000526C9">
        <w:trPr>
          <w:trHeight w:val="737"/>
        </w:trPr>
        <w:tc>
          <w:tcPr>
            <w:tcW w:w="825" w:type="dxa"/>
          </w:tcPr>
          <w:p w:rsidR="00957DEC" w:rsidRPr="0024709F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підготовку закладів освіти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 нового 2023/2024 навчального року</w:t>
            </w:r>
          </w:p>
        </w:tc>
        <w:tc>
          <w:tcPr>
            <w:tcW w:w="1652" w:type="dxa"/>
          </w:tcPr>
          <w:p w:rsidR="00957DEC" w:rsidRPr="003265B4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Pr="0024709F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97</w:t>
            </w:r>
          </w:p>
        </w:tc>
      </w:tr>
      <w:tr w:rsidR="00957DEC" w:rsidRPr="0024709F" w:rsidTr="000526C9">
        <w:trPr>
          <w:trHeight w:val="1019"/>
        </w:trPr>
        <w:tc>
          <w:tcPr>
            <w:tcW w:w="825" w:type="dxa"/>
          </w:tcPr>
          <w:p w:rsidR="00957DEC" w:rsidRPr="00242444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визначення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уповноважених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складання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акта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факту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здійснення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догляду за особами з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інвалідністю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I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II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групи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та особами,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потребують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постійного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догляду </w:t>
            </w:r>
          </w:p>
        </w:tc>
        <w:tc>
          <w:tcPr>
            <w:tcW w:w="1652" w:type="dxa"/>
          </w:tcPr>
          <w:p w:rsidR="00957DEC" w:rsidRPr="003265B4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98</w:t>
            </w:r>
          </w:p>
        </w:tc>
      </w:tr>
      <w:tr w:rsidR="00957DEC" w:rsidRPr="0024709F" w:rsidTr="000526C9">
        <w:trPr>
          <w:trHeight w:val="693"/>
        </w:trPr>
        <w:tc>
          <w:tcPr>
            <w:tcW w:w="825" w:type="dxa"/>
          </w:tcPr>
          <w:p w:rsidR="00957DEC" w:rsidRPr="0024709F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Н.</w:t>
            </w:r>
            <w:proofErr w:type="gram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</w:t>
            </w:r>
          </w:p>
          <w:p w:rsidR="00957DEC" w:rsidRPr="000526C9" w:rsidRDefault="00957DEC" w:rsidP="000526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С.А. на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укладання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ідписання</w:t>
            </w:r>
            <w:proofErr w:type="spellEnd"/>
          </w:p>
          <w:p w:rsidR="00957DEC" w:rsidRPr="000526C9" w:rsidRDefault="00957DEC" w:rsidP="000526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договору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купівл</w:t>
            </w:r>
            <w:proofErr w:type="gram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gram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продажу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земельної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ділянки</w:t>
            </w:r>
            <w:proofErr w:type="spellEnd"/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імені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малолітньої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дитини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Hlk144216261"/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Станіслава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Аміна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Станіславовича</w:t>
            </w:r>
            <w:bookmarkEnd w:id="0"/>
            <w:proofErr w:type="spellEnd"/>
          </w:p>
        </w:tc>
        <w:tc>
          <w:tcPr>
            <w:tcW w:w="1652" w:type="dxa"/>
          </w:tcPr>
          <w:p w:rsidR="00957DEC" w:rsidRPr="003265B4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Pr="0024709F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99</w:t>
            </w:r>
          </w:p>
        </w:tc>
      </w:tr>
      <w:tr w:rsidR="00957DEC" w:rsidRPr="0024709F" w:rsidTr="000526C9">
        <w:trPr>
          <w:trHeight w:val="703"/>
        </w:trPr>
        <w:tc>
          <w:tcPr>
            <w:tcW w:w="825" w:type="dxa"/>
          </w:tcPr>
          <w:p w:rsidR="00957DEC" w:rsidRPr="0024709F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Абрамчук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  <w:proofErr w:type="gram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Абрамчуку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С.А. на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ідписання</w:t>
            </w:r>
            <w:proofErr w:type="spellEnd"/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купівл</w:t>
            </w:r>
            <w:proofErr w:type="gram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продажу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земельної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ділянки</w:t>
            </w:r>
            <w:proofErr w:type="spellEnd"/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малолітньої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Абрамчука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Станіслава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Аміна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Станіславовича</w:t>
            </w:r>
            <w:proofErr w:type="spellEnd"/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</w:t>
            </w:r>
          </w:p>
        </w:tc>
      </w:tr>
      <w:tr w:rsidR="00957DEC" w:rsidRPr="0024709F" w:rsidTr="000526C9">
        <w:trPr>
          <w:trHeight w:val="699"/>
        </w:trPr>
        <w:tc>
          <w:tcPr>
            <w:tcW w:w="825" w:type="dxa"/>
          </w:tcPr>
          <w:p w:rsidR="00957DEC" w:rsidRPr="0024709F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 підприємцю</w:t>
            </w:r>
            <w:r w:rsid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6C9">
              <w:rPr>
                <w:rFonts w:ascii="Times New Roman" w:hAnsi="Times New Roman"/>
                <w:sz w:val="28"/>
                <w:szCs w:val="28"/>
              </w:rPr>
              <w:t>Шептур</w:t>
            </w:r>
            <w:proofErr w:type="spellEnd"/>
            <w:r w:rsidRPr="000526C9">
              <w:rPr>
                <w:rFonts w:ascii="Times New Roman" w:hAnsi="Times New Roman"/>
                <w:sz w:val="28"/>
                <w:szCs w:val="28"/>
              </w:rPr>
              <w:t xml:space="preserve"> С.І.  на </w:t>
            </w:r>
            <w:proofErr w:type="spellStart"/>
            <w:r w:rsidRPr="000526C9">
              <w:rPr>
                <w:rFonts w:ascii="Times New Roman" w:hAnsi="Times New Roman"/>
                <w:sz w:val="28"/>
                <w:szCs w:val="28"/>
              </w:rPr>
              <w:t>розміщення</w:t>
            </w:r>
            <w:proofErr w:type="spellEnd"/>
            <w:r w:rsidR="000526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526C9">
              <w:rPr>
                <w:rFonts w:ascii="Times New Roman" w:hAnsi="Times New Roman"/>
                <w:sz w:val="28"/>
                <w:szCs w:val="28"/>
              </w:rPr>
              <w:t>зовнішньої</w:t>
            </w:r>
            <w:proofErr w:type="spellEnd"/>
            <w:r w:rsidRPr="000526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/>
                <w:sz w:val="28"/>
                <w:szCs w:val="28"/>
              </w:rPr>
              <w:t>реклами</w:t>
            </w:r>
            <w:proofErr w:type="spellEnd"/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101</w:t>
            </w:r>
          </w:p>
        </w:tc>
      </w:tr>
      <w:tr w:rsidR="00957DEC" w:rsidRPr="0024709F" w:rsidTr="000526C9">
        <w:trPr>
          <w:trHeight w:val="1151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shd w:val="clear" w:color="auto" w:fill="FFFFFF"/>
              <w:tabs>
                <w:tab w:val="left" w:pos="0"/>
              </w:tabs>
              <w:ind w:right="-25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0526C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адання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дозволу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проведення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пошуку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перепоховання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останків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німецьких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солдат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часів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Другої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</w:t>
            </w:r>
            <w:proofErr w:type="gram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ітової</w:t>
            </w:r>
            <w:proofErr w:type="spellEnd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війни</w:t>
            </w:r>
            <w:proofErr w:type="spellEnd"/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102</w:t>
            </w:r>
          </w:p>
        </w:tc>
      </w:tr>
      <w:tr w:rsidR="00957DEC" w:rsidRPr="0024709F" w:rsidTr="000526C9">
        <w:trPr>
          <w:trHeight w:val="1113"/>
        </w:trPr>
        <w:tc>
          <w:tcPr>
            <w:tcW w:w="825" w:type="dxa"/>
          </w:tcPr>
          <w:p w:rsidR="00957DEC" w:rsidRDefault="00957DEC" w:rsidP="000526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keepNext/>
              <w:overflowPunct w:val="0"/>
              <w:adjustRightInd w:val="0"/>
              <w:spacing w:after="20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Порядку розроблення місцевих цільових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програм, фінансування, моніторингу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звітності про їх виконання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ab/>
            </w:r>
          </w:p>
        </w:tc>
        <w:tc>
          <w:tcPr>
            <w:tcW w:w="1652" w:type="dxa"/>
          </w:tcPr>
          <w:p w:rsidR="00957DEC" w:rsidRDefault="00957DEC" w:rsidP="00052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052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103</w:t>
            </w:r>
          </w:p>
        </w:tc>
      </w:tr>
      <w:tr w:rsidR="00957DEC" w:rsidRPr="0024709F" w:rsidTr="000526C9">
        <w:trPr>
          <w:trHeight w:val="505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>взяття</w:t>
            </w:r>
            <w:proofErr w:type="spellEnd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квартирний</w:t>
            </w:r>
            <w:proofErr w:type="spellEnd"/>
            <w:r w:rsidR="000526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>обл</w:t>
            </w:r>
            <w:proofErr w:type="gramEnd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  <w:r w:rsidRPr="000526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Ковальчука А.М.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104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взяття на соціальний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квартирний облік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Ковальчука А.М.</w:t>
            </w:r>
          </w:p>
          <w:p w:rsidR="00957DEC" w:rsidRPr="000526C9" w:rsidRDefault="00957DEC" w:rsidP="000526C9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105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 w:rsid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будинку) Гуль Ю.С.</w:t>
            </w:r>
          </w:p>
          <w:p w:rsidR="00957DEC" w:rsidRPr="000526C9" w:rsidRDefault="00957DEC" w:rsidP="000526C9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 w:rsid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будинку) Кузьмич С.П.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 w:rsid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будинку)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Манзик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С.В.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нерухомого майна </w:t>
            </w:r>
            <w:r w:rsidRPr="000526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індивідуального житлового будинку) </w:t>
            </w:r>
            <w:proofErr w:type="spellStart"/>
            <w:r w:rsidRPr="000526C9">
              <w:rPr>
                <w:rFonts w:ascii="Times New Roman" w:hAnsi="Times New Roman"/>
                <w:sz w:val="28"/>
                <w:szCs w:val="28"/>
                <w:lang w:val="uk-UA"/>
              </w:rPr>
              <w:t>Хлопука</w:t>
            </w:r>
            <w:proofErr w:type="spellEnd"/>
            <w:r w:rsidRPr="000526C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П.М.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 w:rsid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 видалення зелених 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насаджень  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Про  надання дозволу на очищення меліоративного каналу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 w:rsidR="000526C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укладання договору дарування</w:t>
            </w:r>
            <w:r w:rsidR="000526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526C9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житлового будинку</w:t>
            </w:r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</w:tr>
      <w:tr w:rsidR="00957DEC" w:rsidRPr="0024709F" w:rsidTr="000526C9">
        <w:trPr>
          <w:trHeight w:val="677"/>
        </w:trPr>
        <w:tc>
          <w:tcPr>
            <w:tcW w:w="825" w:type="dxa"/>
          </w:tcPr>
          <w:p w:rsidR="00957DEC" w:rsidRDefault="00957DEC" w:rsidP="002977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6229" w:type="dxa"/>
          </w:tcPr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Положення</w:t>
            </w:r>
            <w:proofErr w:type="spellEnd"/>
            <w:proofErr w:type="gram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реєстрації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помічника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дієздатній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фізичній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особі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, яка за станом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може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DEC" w:rsidRPr="000526C9" w:rsidRDefault="00957DEC" w:rsidP="000526C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самостійно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здійснювати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свої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права та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5265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bookmarkStart w:id="1" w:name="_GoBack"/>
            <w:bookmarkEnd w:id="1"/>
            <w:r w:rsidRPr="000526C9">
              <w:rPr>
                <w:rFonts w:ascii="Times New Roman" w:hAnsi="Times New Roman" w:cs="Times New Roman"/>
                <w:sz w:val="28"/>
                <w:szCs w:val="28"/>
              </w:rPr>
              <w:t>в’язки</w:t>
            </w:r>
            <w:proofErr w:type="spellEnd"/>
          </w:p>
        </w:tc>
        <w:tc>
          <w:tcPr>
            <w:tcW w:w="1652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31.08.2023</w:t>
            </w:r>
          </w:p>
        </w:tc>
        <w:tc>
          <w:tcPr>
            <w:tcW w:w="1149" w:type="dxa"/>
          </w:tcPr>
          <w:p w:rsidR="00957DEC" w:rsidRDefault="00957DEC" w:rsidP="002977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</w:tr>
    </w:tbl>
    <w:p w:rsidR="00957DEC" w:rsidRPr="007E4FF4" w:rsidRDefault="00957DEC" w:rsidP="00957DEC">
      <w:pPr>
        <w:rPr>
          <w:rFonts w:ascii="Times New Roman" w:hAnsi="Times New Roman" w:cs="Times New Roman"/>
          <w:sz w:val="28"/>
          <w:szCs w:val="28"/>
        </w:rPr>
      </w:pPr>
    </w:p>
    <w:p w:rsidR="0062732E" w:rsidRDefault="0062732E"/>
    <w:sectPr w:rsidR="0062732E" w:rsidSect="0057740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B4E"/>
    <w:rsid w:val="000526C9"/>
    <w:rsid w:val="0052652E"/>
    <w:rsid w:val="005D72F2"/>
    <w:rsid w:val="0062732E"/>
    <w:rsid w:val="007336D5"/>
    <w:rsid w:val="00805B4E"/>
    <w:rsid w:val="0095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E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D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957DE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E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D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957DE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1514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2023-09-06T05:47:00Z</cp:lastPrinted>
  <dcterms:created xsi:type="dcterms:W3CDTF">2023-09-05T12:22:00Z</dcterms:created>
  <dcterms:modified xsi:type="dcterms:W3CDTF">2023-09-06T05:49:00Z</dcterms:modified>
</cp:coreProperties>
</file>