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3F" w:rsidRDefault="0035733F" w:rsidP="0035733F"/>
    <w:p w:rsidR="0035733F" w:rsidRDefault="0035733F" w:rsidP="0035733F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208E0CE8" wp14:editId="0491E40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33F" w:rsidRDefault="0035733F" w:rsidP="0035733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5733F" w:rsidRDefault="0035733F" w:rsidP="0035733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5733F" w:rsidRDefault="0035733F" w:rsidP="0035733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5733F" w:rsidRDefault="0035733F" w:rsidP="0035733F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5733F" w:rsidRPr="000E16F3" w:rsidRDefault="0035733F" w:rsidP="0035733F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  <w:r w:rsidRPr="000E16F3">
        <w:rPr>
          <w:rFonts w:ascii="Times New Roman" w:hAnsi="Times New Roman" w:cs="Times New Roman"/>
          <w:sz w:val="28"/>
          <w:szCs w:val="28"/>
        </w:rPr>
        <w:tab/>
      </w:r>
    </w:p>
    <w:p w:rsidR="0035733F" w:rsidRPr="000E16F3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31 серпня</w:t>
      </w:r>
      <w:r w:rsidRPr="000E16F3">
        <w:rPr>
          <w:rFonts w:ascii="Times New Roman" w:hAnsi="Times New Roman" w:cs="Times New Roman"/>
          <w:sz w:val="28"/>
          <w:szCs w:val="28"/>
          <w:u w:val="single"/>
        </w:rPr>
        <w:t xml:space="preserve">  20</w:t>
      </w:r>
      <w:r>
        <w:rPr>
          <w:rFonts w:ascii="Times New Roman" w:hAnsi="Times New Roman" w:cs="Times New Roman"/>
          <w:sz w:val="28"/>
          <w:szCs w:val="28"/>
          <w:u w:val="single"/>
        </w:rPr>
        <w:t>23</w:t>
      </w:r>
      <w:r w:rsidRPr="000E16F3">
        <w:rPr>
          <w:rFonts w:ascii="Times New Roman" w:hAnsi="Times New Roman" w:cs="Times New Roman"/>
          <w:sz w:val="28"/>
          <w:szCs w:val="28"/>
          <w:u w:val="single"/>
        </w:rPr>
        <w:t xml:space="preserve"> р.  №  1</w:t>
      </w:r>
      <w:r>
        <w:rPr>
          <w:rFonts w:ascii="Times New Roman" w:hAnsi="Times New Roman" w:cs="Times New Roman"/>
          <w:sz w:val="28"/>
          <w:szCs w:val="28"/>
          <w:u w:val="single"/>
        </w:rPr>
        <w:t>01</w:t>
      </w:r>
    </w:p>
    <w:p w:rsidR="0035733F" w:rsidRPr="000E16F3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16F3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0E16F3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0E16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5733F" w:rsidRPr="000E16F3" w:rsidRDefault="0035733F" w:rsidP="003573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733F" w:rsidRDefault="0035733F" w:rsidP="0035733F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0E16F3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>надання дозволу підприємцю</w:t>
      </w: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С.І.  на розміщення</w:t>
      </w: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зовнішньої реклами</w:t>
      </w: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Відповідно до підпункту 13 пункту а)  частини 1 статті 30 Закону України «Про місцеве самоврядування в Україні» , Закону України «Про рекламу» , рішення селищної ради від 09 липня 2021 року  №11/11  «Про затвердження Порядку розміщення зовнішньої реклами на території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ради», погоджень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ВУЖКГГ</w:t>
      </w:r>
      <w:r w:rsidR="00321C7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Управління патрульної поліції у Волинській області</w:t>
      </w:r>
      <w:r w:rsidR="00321C70">
        <w:rPr>
          <w:rFonts w:ascii="Times New Roman" w:hAnsi="Times New Roman" w:cs="Times New Roman"/>
          <w:sz w:val="28"/>
          <w:szCs w:val="28"/>
          <w:lang w:eastAsia="ru-RU"/>
        </w:rPr>
        <w:t>, Ковельської філії ПАТ «Укртелеком»,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ПАТ «ВОЛИНЬГАЗ», розглянувши заяву підприємця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Світлани Іванівни та додані документи</w:t>
      </w: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виконавчий комітет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 вирішив:</w:t>
      </w:r>
    </w:p>
    <w:p w:rsidR="0035733F" w:rsidRDefault="0035733F" w:rsidP="003573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Надати фізичній особі-підприємцю 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Світлані Іванівни дозвіл на розміщення стаціонарного двостороннього рекламного щита  розміром</w:t>
      </w:r>
      <w:r w:rsidR="00A21D58">
        <w:rPr>
          <w:rFonts w:ascii="Times New Roman" w:hAnsi="Times New Roman" w:cs="Times New Roman"/>
          <w:sz w:val="28"/>
          <w:szCs w:val="28"/>
          <w:lang w:eastAsia="ru-RU"/>
        </w:rPr>
        <w:t xml:space="preserve"> 1</w:t>
      </w:r>
      <w:r w:rsidR="006B5BD3">
        <w:rPr>
          <w:rFonts w:ascii="Times New Roman" w:hAnsi="Times New Roman" w:cs="Times New Roman"/>
          <w:sz w:val="28"/>
          <w:szCs w:val="28"/>
          <w:lang w:eastAsia="ru-RU"/>
        </w:rPr>
        <w:t>,20 м</w:t>
      </w:r>
      <w:bookmarkStart w:id="0" w:name="_GoBack"/>
      <w:bookmarkEnd w:id="0"/>
      <w:r w:rsidR="00A21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х</w:t>
      </w:r>
      <w:r w:rsidR="00A21D58">
        <w:rPr>
          <w:rFonts w:ascii="Times New Roman" w:hAnsi="Times New Roman" w:cs="Times New Roman"/>
          <w:sz w:val="28"/>
          <w:szCs w:val="28"/>
          <w:lang w:eastAsia="ru-RU"/>
        </w:rPr>
        <w:t xml:space="preserve"> 1,65 м</w:t>
      </w:r>
      <w:r w:rsidR="00E4459B">
        <w:rPr>
          <w:rFonts w:ascii="Times New Roman" w:hAnsi="Times New Roman" w:cs="Times New Roman"/>
          <w:sz w:val="28"/>
          <w:szCs w:val="28"/>
          <w:lang w:eastAsia="ru-RU"/>
        </w:rPr>
        <w:t xml:space="preserve"> в смт Стара </w:t>
      </w:r>
      <w:proofErr w:type="spellStart"/>
      <w:r w:rsidR="00E4459B"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="00E4459B">
        <w:rPr>
          <w:rFonts w:ascii="Times New Roman" w:hAnsi="Times New Roman" w:cs="Times New Roman"/>
          <w:sz w:val="28"/>
          <w:szCs w:val="28"/>
          <w:lang w:eastAsia="ru-RU"/>
        </w:rPr>
        <w:t xml:space="preserve"> згідно додатку те</w:t>
      </w:r>
      <w:r>
        <w:rPr>
          <w:rFonts w:ascii="Times New Roman" w:hAnsi="Times New Roman" w:cs="Times New Roman"/>
          <w:sz w:val="28"/>
          <w:szCs w:val="28"/>
          <w:lang w:eastAsia="ru-RU"/>
        </w:rPr>
        <w:t>рміном на 5 ( п’ять) років.</w:t>
      </w:r>
    </w:p>
    <w:p w:rsidR="0035733F" w:rsidRDefault="0035733F" w:rsidP="0035733F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459B" w:rsidRPr="00A21D58" w:rsidRDefault="00E4459B" w:rsidP="00E4459B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D58">
        <w:rPr>
          <w:rFonts w:ascii="Times New Roman" w:hAnsi="Times New Roman" w:cs="Times New Roman"/>
          <w:sz w:val="28"/>
          <w:szCs w:val="28"/>
          <w:lang w:eastAsia="ru-RU"/>
        </w:rPr>
        <w:t>Відділу землевпорядкування, містобудування та архітектури селищної  р</w:t>
      </w:r>
      <w:r w:rsidR="0035733F" w:rsidRPr="00A21D58">
        <w:rPr>
          <w:rFonts w:ascii="Times New Roman" w:hAnsi="Times New Roman" w:cs="Times New Roman"/>
          <w:sz w:val="28"/>
          <w:szCs w:val="28"/>
          <w:lang w:eastAsia="ru-RU"/>
        </w:rPr>
        <w:t>ади в</w:t>
      </w:r>
      <w:r w:rsidR="00A21D58" w:rsidRPr="00A21D58">
        <w:rPr>
          <w:rFonts w:ascii="Times New Roman" w:hAnsi="Times New Roman" w:cs="Times New Roman"/>
          <w:sz w:val="28"/>
          <w:szCs w:val="28"/>
          <w:lang w:eastAsia="ru-RU"/>
        </w:rPr>
        <w:t xml:space="preserve"> десятид</w:t>
      </w:r>
      <w:r w:rsidR="0035733F" w:rsidRPr="00A21D58">
        <w:rPr>
          <w:rFonts w:ascii="Times New Roman" w:hAnsi="Times New Roman" w:cs="Times New Roman"/>
          <w:sz w:val="28"/>
          <w:szCs w:val="28"/>
          <w:lang w:eastAsia="ru-RU"/>
        </w:rPr>
        <w:t>енний термін підготувати проект Договору про надання у користування місц</w:t>
      </w:r>
      <w:r w:rsidR="00A21D58" w:rsidRPr="00A21D58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="0035733F" w:rsidRPr="00A21D58">
        <w:rPr>
          <w:rFonts w:ascii="Times New Roman" w:hAnsi="Times New Roman" w:cs="Times New Roman"/>
          <w:sz w:val="28"/>
          <w:szCs w:val="28"/>
          <w:lang w:eastAsia="ru-RU"/>
        </w:rPr>
        <w:t xml:space="preserve"> для розміщення рекламного засобу.</w:t>
      </w:r>
    </w:p>
    <w:p w:rsidR="00E4459B" w:rsidRDefault="00E4459B" w:rsidP="00E4459B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A21D58" w:rsidP="0035733F">
      <w:pPr>
        <w:pStyle w:val="a5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Суб’єкту господарювання </w:t>
      </w:r>
      <w:proofErr w:type="spellStart"/>
      <w:r w:rsidR="00E4459B">
        <w:rPr>
          <w:rFonts w:ascii="Times New Roman" w:hAnsi="Times New Roman" w:cs="Times New Roman"/>
          <w:sz w:val="28"/>
          <w:szCs w:val="28"/>
          <w:lang w:eastAsia="ru-RU"/>
        </w:rPr>
        <w:t>Шептур</w:t>
      </w:r>
      <w:proofErr w:type="spellEnd"/>
      <w:r w:rsidR="00E4459B">
        <w:rPr>
          <w:rFonts w:ascii="Times New Roman" w:hAnsi="Times New Roman" w:cs="Times New Roman"/>
          <w:sz w:val="28"/>
          <w:szCs w:val="28"/>
          <w:lang w:eastAsia="ru-RU"/>
        </w:rPr>
        <w:t xml:space="preserve"> С.І.</w:t>
      </w:r>
      <w:r w:rsidR="0035733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5733F" w:rsidRDefault="0035733F" w:rsidP="0035733F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AF9">
        <w:rPr>
          <w:rFonts w:ascii="Times New Roman" w:hAnsi="Times New Roman" w:cs="Times New Roman"/>
          <w:sz w:val="28"/>
          <w:szCs w:val="28"/>
          <w:lang w:eastAsia="ru-RU"/>
        </w:rPr>
        <w:t xml:space="preserve"> укласти із </w:t>
      </w:r>
      <w:proofErr w:type="spellStart"/>
      <w:r w:rsidRPr="00033AF9">
        <w:rPr>
          <w:rFonts w:ascii="Times New Roman" w:hAnsi="Times New Roman" w:cs="Times New Roman"/>
          <w:sz w:val="28"/>
          <w:szCs w:val="28"/>
          <w:lang w:eastAsia="ru-RU"/>
        </w:rPr>
        <w:t>Старовижівською</w:t>
      </w:r>
      <w:proofErr w:type="spellEnd"/>
      <w:r w:rsidRPr="00033AF9"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селищною радою Договір  про надання у користування місця для розміщення рекламного засобу;</w:t>
      </w:r>
    </w:p>
    <w:p w:rsidR="0035733F" w:rsidRDefault="00A21D58" w:rsidP="0035733F">
      <w:pPr>
        <w:pStyle w:val="a5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21D58">
        <w:rPr>
          <w:rFonts w:ascii="Times New Roman" w:hAnsi="Times New Roman" w:cs="Times New Roman"/>
          <w:sz w:val="28"/>
          <w:szCs w:val="28"/>
          <w:lang w:eastAsia="ru-RU"/>
        </w:rPr>
        <w:t xml:space="preserve"> виконання земляних і будівельних робіт проводити в присутності спеціалістів відповідних інженерних мереж;</w:t>
      </w:r>
    </w:p>
    <w:p w:rsidR="00A21D58" w:rsidRDefault="00A21D58" w:rsidP="00A21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1D58" w:rsidRDefault="00A21D58" w:rsidP="00A21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1D58" w:rsidRDefault="00A21D58" w:rsidP="00A21D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1D58" w:rsidRDefault="00A21D58" w:rsidP="00A21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</w:p>
    <w:p w:rsidR="00A21D58" w:rsidRPr="00A21D58" w:rsidRDefault="00A21D58" w:rsidP="00A21D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1D58" w:rsidRPr="00033AF9" w:rsidRDefault="00A21D58" w:rsidP="00A21D58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33AF9">
        <w:rPr>
          <w:rFonts w:ascii="Times New Roman" w:hAnsi="Times New Roman" w:cs="Times New Roman"/>
          <w:sz w:val="28"/>
          <w:szCs w:val="28"/>
          <w:lang w:eastAsia="ru-RU"/>
        </w:rPr>
        <w:t>до виконання робіт, пов’язаних з розташуванням рекламн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их </w:t>
      </w:r>
      <w:r w:rsidRPr="00033AF9">
        <w:rPr>
          <w:rFonts w:ascii="Times New Roman" w:hAnsi="Times New Roman" w:cs="Times New Roman"/>
          <w:sz w:val="28"/>
          <w:szCs w:val="28"/>
          <w:lang w:eastAsia="ru-RU"/>
        </w:rPr>
        <w:t xml:space="preserve"> засоб</w:t>
      </w:r>
      <w:r>
        <w:rPr>
          <w:rFonts w:ascii="Times New Roman" w:hAnsi="Times New Roman" w:cs="Times New Roman"/>
          <w:sz w:val="28"/>
          <w:szCs w:val="28"/>
          <w:lang w:eastAsia="ru-RU"/>
        </w:rPr>
        <w:t>ів</w:t>
      </w:r>
      <w:r w:rsidRPr="00033AF9">
        <w:rPr>
          <w:rFonts w:ascii="Times New Roman" w:hAnsi="Times New Roman" w:cs="Times New Roman"/>
          <w:sz w:val="28"/>
          <w:szCs w:val="28"/>
          <w:lang w:eastAsia="ru-RU"/>
        </w:rPr>
        <w:t xml:space="preserve"> приступити після отримання дозволу на розміщення зовнішньої реклами;</w:t>
      </w:r>
    </w:p>
    <w:p w:rsidR="0035733F" w:rsidRDefault="0035733F" w:rsidP="0035733F">
      <w:pPr>
        <w:pStyle w:val="a5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після розташування рекламного засобу у п’ятиденний строк подати виконавчому комітету селищної ради фотокартку місця розташування рекламного засобу ( розміром не менш як 6 х 9 сантиметрів).</w:t>
      </w:r>
    </w:p>
    <w:p w:rsidR="0035733F" w:rsidRDefault="0035733F" w:rsidP="0035733F">
      <w:pPr>
        <w:pStyle w:val="a5"/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35733F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Контроль за виконанням рішення покласти на заступника селищного голови з питань діяльності виконавчих органів ради.</w:t>
      </w:r>
    </w:p>
    <w:p w:rsidR="0035733F" w:rsidRPr="006E6539" w:rsidRDefault="0035733F" w:rsidP="0035733F">
      <w:pPr>
        <w:pStyle w:val="a5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5733F" w:rsidRDefault="0035733F" w:rsidP="00E4459B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4459B" w:rsidRDefault="0035733F" w:rsidP="00E445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5F1"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</w:t>
      </w:r>
      <w:r w:rsidR="00A21D58">
        <w:rPr>
          <w:rFonts w:ascii="Times New Roman" w:hAnsi="Times New Roman" w:cs="Times New Roman"/>
          <w:sz w:val="28"/>
          <w:szCs w:val="28"/>
        </w:rPr>
        <w:t xml:space="preserve">   </w:t>
      </w:r>
      <w:r w:rsidRPr="007B25F1">
        <w:rPr>
          <w:rFonts w:ascii="Times New Roman" w:hAnsi="Times New Roman" w:cs="Times New Roman"/>
          <w:sz w:val="28"/>
          <w:szCs w:val="28"/>
        </w:rPr>
        <w:t xml:space="preserve">   </w:t>
      </w:r>
      <w:r w:rsidR="00E4459B">
        <w:rPr>
          <w:rFonts w:ascii="Times New Roman" w:hAnsi="Times New Roman" w:cs="Times New Roman"/>
          <w:sz w:val="28"/>
          <w:szCs w:val="28"/>
        </w:rPr>
        <w:t>Василь КАМІНСЬКИЙ</w:t>
      </w:r>
    </w:p>
    <w:p w:rsidR="00A21D58" w:rsidRDefault="00A21D58" w:rsidP="00E44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35733F" w:rsidRPr="007B25F1" w:rsidRDefault="00E4459B" w:rsidP="00E44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Литвинець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214 59</w:t>
      </w:r>
    </w:p>
    <w:p w:rsidR="0035733F" w:rsidRPr="000E16F3" w:rsidRDefault="0035733F" w:rsidP="00E445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5733F" w:rsidRPr="000E16F3" w:rsidRDefault="0035733F" w:rsidP="0035733F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E16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5733F" w:rsidRDefault="0035733F" w:rsidP="0035733F"/>
    <w:p w:rsidR="0062732E" w:rsidRDefault="0062732E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/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Додаток</w:t>
      </w:r>
    </w:p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до рішення виконавчого</w:t>
      </w:r>
    </w:p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комітету селищної ради</w:t>
      </w:r>
    </w:p>
    <w:p w:rsidR="00A21D58" w:rsidRDefault="00A21D58" w:rsidP="00A21D5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від 31.08.2023 р. №101</w:t>
      </w:r>
    </w:p>
    <w:p w:rsidR="00A21D58" w:rsidRDefault="00A21D58" w:rsidP="00A21D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21D58" w:rsidRDefault="00A21D58" w:rsidP="00A21D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ПЕРЕЛІК</w:t>
      </w:r>
    </w:p>
    <w:p w:rsidR="00A21D58" w:rsidRDefault="00A21D58" w:rsidP="00A21D5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місц</w:t>
      </w:r>
      <w:r w:rsidR="001A6637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розташування рекламних засобів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861"/>
        <w:gridCol w:w="5709"/>
        <w:gridCol w:w="3285"/>
      </w:tblGrid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№п/п</w:t>
            </w:r>
          </w:p>
        </w:tc>
        <w:tc>
          <w:tcPr>
            <w:tcW w:w="5709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Місце розташування рекламно-інформаційного щита</w:t>
            </w:r>
          </w:p>
        </w:tc>
        <w:tc>
          <w:tcPr>
            <w:tcW w:w="3285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Розмір щита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709" w:type="dxa"/>
          </w:tcPr>
          <w:p w:rsidR="001A6637" w:rsidRDefault="001A6637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 Миру ( навпроти супермаркету «Наш край)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709" w:type="dxa"/>
          </w:tcPr>
          <w:p w:rsidR="001A6637" w:rsidRDefault="001A6637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Вул.Травнева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 навпроти магазину «Продукти»</w:t>
            </w:r>
            <w:r w:rsidR="00640169">
              <w:rPr>
                <w:rFonts w:ascii="Times New Roman" w:hAnsi="Times New Roman"/>
                <w:sz w:val="28"/>
                <w:szCs w:val="28"/>
              </w:rPr>
              <w:t xml:space="preserve">) в смт Стара </w:t>
            </w:r>
            <w:proofErr w:type="spellStart"/>
            <w:r w:rsidR="00640169"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 w:rsidR="00640169"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709" w:type="dxa"/>
          </w:tcPr>
          <w:p w:rsidR="001A6637" w:rsidRDefault="00640169" w:rsidP="0064016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Вул.Незалежності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(навпроти кафе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Бруклін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709" w:type="dxa"/>
          </w:tcPr>
          <w:p w:rsidR="001A6637" w:rsidRDefault="00640169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Площа «Миру» ( біля нежитлового  приміщення №4)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709" w:type="dxa"/>
          </w:tcPr>
          <w:p w:rsidR="001A6637" w:rsidRDefault="00640169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Проспект «Молодіжний» ( біля супермаркету «Наш край»)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709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Вул.Володимирська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 біля ДНЗ «Сонечко»)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709" w:type="dxa"/>
          </w:tcPr>
          <w:p w:rsidR="001A6637" w:rsidRDefault="00640169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Незалежності  ( навпроти магазину «Околиця»)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709" w:type="dxa"/>
          </w:tcPr>
          <w:p w:rsidR="001A6637" w:rsidRDefault="00640169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Вул. Шевченка ( навпроти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Старовижівського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ліцею)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709" w:type="dxa"/>
          </w:tcPr>
          <w:p w:rsidR="001A6637" w:rsidRDefault="00640169" w:rsidP="0064016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Вул.Незалежності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( біля багатоквартирного житлового будинку №68-Б 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  <w:tr w:rsidR="001A6637" w:rsidTr="001A6637">
        <w:tc>
          <w:tcPr>
            <w:tcW w:w="861" w:type="dxa"/>
          </w:tcPr>
          <w:p w:rsidR="001A6637" w:rsidRDefault="001A6637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709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Вул.Лесі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Українки ( біля меморіалу «Слави») в 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Ковельського району </w:t>
            </w:r>
          </w:p>
        </w:tc>
        <w:tc>
          <w:tcPr>
            <w:tcW w:w="3285" w:type="dxa"/>
          </w:tcPr>
          <w:p w:rsidR="001A6637" w:rsidRDefault="00640169" w:rsidP="00A21D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1.20 м х1.65м</w:t>
            </w:r>
          </w:p>
        </w:tc>
      </w:tr>
    </w:tbl>
    <w:p w:rsidR="001A6637" w:rsidRDefault="001A6637" w:rsidP="00E2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4ABC" w:rsidRDefault="00E24ABC" w:rsidP="00E24AB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4ABC" w:rsidRDefault="00E24ABC" w:rsidP="00E24A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( секретар)</w:t>
      </w:r>
    </w:p>
    <w:p w:rsidR="00E24ABC" w:rsidRPr="00A21D58" w:rsidRDefault="00E24ABC" w:rsidP="00E24AB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виконавчого комітету                                                           Світлана Янчук  </w:t>
      </w:r>
    </w:p>
    <w:sectPr w:rsidR="00E24ABC" w:rsidRPr="00A21D58" w:rsidSect="00C66EA2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4289D"/>
    <w:multiLevelType w:val="hybridMultilevel"/>
    <w:tmpl w:val="3F2CF860"/>
    <w:lvl w:ilvl="0" w:tplc="CE68E6A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A83368D"/>
    <w:multiLevelType w:val="hybridMultilevel"/>
    <w:tmpl w:val="3AF0930A"/>
    <w:lvl w:ilvl="0" w:tplc="BBA2ABC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CF0"/>
    <w:rsid w:val="001A6637"/>
    <w:rsid w:val="00303CF0"/>
    <w:rsid w:val="00321C70"/>
    <w:rsid w:val="0035733F"/>
    <w:rsid w:val="0062732E"/>
    <w:rsid w:val="00640169"/>
    <w:rsid w:val="006B5BD3"/>
    <w:rsid w:val="007336D5"/>
    <w:rsid w:val="00A21D58"/>
    <w:rsid w:val="00E24ABC"/>
    <w:rsid w:val="00E4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573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3573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573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3573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733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5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3573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5733F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35733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5733F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List Paragraph"/>
    <w:basedOn w:val="a"/>
    <w:uiPriority w:val="99"/>
    <w:qFormat/>
    <w:rsid w:val="0035733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3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733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357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59"/>
    <w:rsid w:val="0035733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2525</Words>
  <Characters>1440</Characters>
  <Application>Microsoft Office Word</Application>
  <DocSecurity>0</DocSecurity>
  <Lines>12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2023-09-04T12:56:00Z</cp:lastPrinted>
  <dcterms:created xsi:type="dcterms:W3CDTF">2023-08-30T08:08:00Z</dcterms:created>
  <dcterms:modified xsi:type="dcterms:W3CDTF">2023-09-04T12:57:00Z</dcterms:modified>
</cp:coreProperties>
</file>