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7AC" w:rsidRDefault="00A027AC" w:rsidP="002637B2">
      <w:pPr>
        <w:ind w:left="4248" w:firstLine="708"/>
        <w:jc w:val="center"/>
        <w:rPr>
          <w:rFonts w:eastAsia="Calibri"/>
          <w:sz w:val="28"/>
          <w:szCs w:val="28"/>
          <w:lang w:val="uk-UA"/>
        </w:rPr>
      </w:pPr>
    </w:p>
    <w:p w:rsidR="00A027AC" w:rsidRDefault="00A027AC" w:rsidP="002637B2">
      <w:pPr>
        <w:ind w:left="4248" w:firstLine="708"/>
        <w:jc w:val="center"/>
        <w:rPr>
          <w:rFonts w:eastAsia="Calibri"/>
          <w:sz w:val="28"/>
          <w:szCs w:val="28"/>
          <w:lang w:val="uk-UA"/>
        </w:rPr>
      </w:pPr>
    </w:p>
    <w:p w:rsidR="00A027AC" w:rsidRPr="00DC5718" w:rsidRDefault="00A027AC" w:rsidP="00A027AC">
      <w:pPr>
        <w:widowControl w:val="0"/>
        <w:rPr>
          <w:sz w:val="2"/>
          <w:szCs w:val="2"/>
        </w:rPr>
      </w:pPr>
    </w:p>
    <w:p w:rsidR="00A027AC" w:rsidRPr="00DC5718" w:rsidRDefault="00A027AC" w:rsidP="00A027AC">
      <w:pPr>
        <w:widowControl w:val="0"/>
        <w:rPr>
          <w:sz w:val="2"/>
          <w:szCs w:val="2"/>
        </w:rPr>
      </w:pPr>
    </w:p>
    <w:p w:rsidR="00A027AC" w:rsidRPr="00DC5718" w:rsidRDefault="00A027AC" w:rsidP="00A027AC">
      <w:pPr>
        <w:widowControl w:val="0"/>
        <w:rPr>
          <w:sz w:val="2"/>
          <w:szCs w:val="2"/>
        </w:rPr>
      </w:pPr>
    </w:p>
    <w:p w:rsidR="00A027AC" w:rsidRDefault="00A027AC" w:rsidP="00A027AC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36C21D8" wp14:editId="665B10B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7AC" w:rsidRPr="0067225E" w:rsidRDefault="00A027AC" w:rsidP="00A027AC">
      <w:pPr>
        <w:pStyle w:val="a5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  <w:lang w:val="en-US"/>
        </w:rPr>
        <w:t>C</w:t>
      </w:r>
      <w:r w:rsidRPr="0067225E">
        <w:rPr>
          <w:b/>
          <w:sz w:val="28"/>
          <w:szCs w:val="28"/>
        </w:rPr>
        <w:t>ТАРОВИЖІВСЬКА СЕЛИЩНА РАДА</w:t>
      </w:r>
    </w:p>
    <w:p w:rsidR="00A027AC" w:rsidRPr="0067225E" w:rsidRDefault="00A027AC" w:rsidP="00A027AC">
      <w:pPr>
        <w:pStyle w:val="a5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КОВЕЛЬСЬКОГО РАЙОНУ ВОЛИНСЬКОЇ ОБЛАСТІ</w:t>
      </w:r>
    </w:p>
    <w:p w:rsidR="00A027AC" w:rsidRDefault="00A027AC" w:rsidP="00A027AC">
      <w:pPr>
        <w:pStyle w:val="a5"/>
        <w:spacing w:after="0"/>
        <w:ind w:right="-1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ВИКОНАВЧИЙ КОМІТЕТ</w:t>
      </w:r>
    </w:p>
    <w:p w:rsidR="00A027AC" w:rsidRPr="0067225E" w:rsidRDefault="00A027AC" w:rsidP="00A027AC">
      <w:pPr>
        <w:pStyle w:val="a5"/>
        <w:spacing w:after="0"/>
        <w:ind w:right="-1"/>
        <w:jc w:val="center"/>
        <w:rPr>
          <w:b/>
          <w:sz w:val="28"/>
          <w:szCs w:val="28"/>
        </w:rPr>
      </w:pPr>
    </w:p>
    <w:p w:rsidR="00A027AC" w:rsidRDefault="00A027AC" w:rsidP="00A027AC">
      <w:pPr>
        <w:pStyle w:val="a5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027AC" w:rsidRDefault="00A027AC" w:rsidP="00A027AC">
      <w:pPr>
        <w:pStyle w:val="a5"/>
        <w:ind w:right="-1"/>
        <w:jc w:val="center"/>
        <w:rPr>
          <w:b/>
          <w:sz w:val="32"/>
          <w:szCs w:val="32"/>
        </w:rPr>
      </w:pPr>
    </w:p>
    <w:p w:rsidR="00A027AC" w:rsidRDefault="00A027AC" w:rsidP="00A027AC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A027AC" w:rsidRDefault="00A027AC" w:rsidP="00A027A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15</w:t>
      </w:r>
      <w:r>
        <w:rPr>
          <w:sz w:val="28"/>
          <w:szCs w:val="28"/>
          <w:u w:val="single"/>
          <w:lang w:val="uk-UA"/>
        </w:rPr>
        <w:t>7</w:t>
      </w:r>
    </w:p>
    <w:p w:rsidR="00A027AC" w:rsidRPr="00FD3A80" w:rsidRDefault="00A027AC" w:rsidP="00A027AC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A027AC" w:rsidRDefault="00A027AC" w:rsidP="00A027AC">
      <w:pPr>
        <w:jc w:val="both"/>
        <w:rPr>
          <w:sz w:val="28"/>
          <w:szCs w:val="28"/>
          <w:u w:val="single"/>
        </w:rPr>
      </w:pPr>
    </w:p>
    <w:p w:rsidR="00A027AC" w:rsidRDefault="00A027AC" w:rsidP="00A027AC">
      <w:pPr>
        <w:keepNext/>
        <w:keepLines/>
        <w:suppressLineNumbers/>
        <w:suppressAutoHyphens/>
        <w:rPr>
          <w:sz w:val="28"/>
          <w:szCs w:val="28"/>
          <w:lang w:val="uk-UA"/>
        </w:rPr>
      </w:pPr>
      <w:r w:rsidRPr="00951A79">
        <w:rPr>
          <w:bCs/>
          <w:sz w:val="28"/>
          <w:szCs w:val="28"/>
        </w:rPr>
        <w:t xml:space="preserve">Про </w:t>
      </w:r>
      <w:r w:rsidRPr="00A027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рограму</w:t>
      </w:r>
      <w:r w:rsidRPr="00A027AC">
        <w:rPr>
          <w:sz w:val="28"/>
          <w:szCs w:val="28"/>
          <w:lang w:val="uk-UA"/>
        </w:rPr>
        <w:t xml:space="preserve"> облаштування</w:t>
      </w:r>
    </w:p>
    <w:p w:rsidR="00A027AC" w:rsidRDefault="00A027AC" w:rsidP="00A027AC">
      <w:pPr>
        <w:keepNext/>
        <w:keepLines/>
        <w:suppressLineNumbers/>
        <w:suppressAutoHyphens/>
        <w:rPr>
          <w:sz w:val="28"/>
          <w:szCs w:val="28"/>
          <w:lang w:val="uk-UA"/>
        </w:rPr>
      </w:pPr>
      <w:r w:rsidRPr="00A027AC">
        <w:rPr>
          <w:sz w:val="28"/>
          <w:szCs w:val="28"/>
          <w:lang w:val="uk-UA"/>
        </w:rPr>
        <w:t xml:space="preserve">вуличного освітлення в населених </w:t>
      </w:r>
    </w:p>
    <w:p w:rsidR="00A027AC" w:rsidRDefault="00A027AC" w:rsidP="00A027AC">
      <w:pPr>
        <w:keepNext/>
        <w:keepLines/>
        <w:suppressLineNumbers/>
        <w:suppressAutoHyphens/>
        <w:rPr>
          <w:sz w:val="28"/>
          <w:szCs w:val="28"/>
          <w:lang w:val="uk-UA"/>
        </w:rPr>
      </w:pPr>
      <w:r w:rsidRPr="00A027AC">
        <w:rPr>
          <w:sz w:val="28"/>
          <w:szCs w:val="28"/>
          <w:lang w:val="uk-UA"/>
        </w:rPr>
        <w:t xml:space="preserve">пунктах </w:t>
      </w:r>
      <w:proofErr w:type="spellStart"/>
      <w:r w:rsidRPr="00A027AC">
        <w:rPr>
          <w:sz w:val="28"/>
          <w:szCs w:val="28"/>
          <w:lang w:val="uk-UA"/>
        </w:rPr>
        <w:t>Старовижівської</w:t>
      </w:r>
      <w:proofErr w:type="spellEnd"/>
      <w:r w:rsidRPr="00A027AC">
        <w:rPr>
          <w:sz w:val="28"/>
          <w:szCs w:val="28"/>
          <w:lang w:val="uk-UA"/>
        </w:rPr>
        <w:t xml:space="preserve"> селищної </w:t>
      </w:r>
    </w:p>
    <w:p w:rsidR="00A027AC" w:rsidRPr="00A027AC" w:rsidRDefault="00A027AC" w:rsidP="00A027AC">
      <w:pPr>
        <w:keepNext/>
        <w:keepLines/>
        <w:suppressLineNumbers/>
        <w:suppressAutoHyphens/>
        <w:rPr>
          <w:sz w:val="28"/>
          <w:szCs w:val="28"/>
          <w:lang w:val="uk-UA"/>
        </w:rPr>
      </w:pPr>
      <w:r w:rsidRPr="00A027AC">
        <w:rPr>
          <w:sz w:val="28"/>
          <w:szCs w:val="28"/>
          <w:lang w:val="uk-UA"/>
        </w:rPr>
        <w:t>ради на 2024 рік</w:t>
      </w:r>
    </w:p>
    <w:p w:rsidR="00A027AC" w:rsidRPr="00A027AC" w:rsidRDefault="00A027AC" w:rsidP="00A027AC">
      <w:pPr>
        <w:rPr>
          <w:bCs/>
          <w:sz w:val="28"/>
          <w:szCs w:val="28"/>
        </w:rPr>
      </w:pPr>
    </w:p>
    <w:p w:rsidR="00A027AC" w:rsidRDefault="00A027AC" w:rsidP="00A027AC">
      <w:pPr>
        <w:jc w:val="both"/>
        <w:rPr>
          <w:bCs/>
          <w:sz w:val="28"/>
          <w:szCs w:val="28"/>
        </w:rPr>
      </w:pPr>
    </w:p>
    <w:p w:rsidR="00A027AC" w:rsidRDefault="00A027AC" w:rsidP="00A027AC">
      <w:pPr>
        <w:keepNext/>
        <w:keepLines/>
        <w:suppressLineNumbers/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Заслухавши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інформацію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заступника селищного голови з питань діяльності виконавчих органів Юрія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 xml:space="preserve"> п</w:t>
      </w:r>
      <w:proofErr w:type="spellStart"/>
      <w:r w:rsidRPr="00951A79">
        <w:rPr>
          <w:bCs/>
          <w:sz w:val="28"/>
          <w:szCs w:val="28"/>
        </w:rPr>
        <w:t>ро</w:t>
      </w:r>
      <w:proofErr w:type="spellEnd"/>
      <w:r w:rsidRPr="00951A79">
        <w:rPr>
          <w:bCs/>
          <w:sz w:val="28"/>
          <w:szCs w:val="28"/>
        </w:rPr>
        <w:t xml:space="preserve"> </w:t>
      </w:r>
      <w:r w:rsidRPr="00A027AC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рограму</w:t>
      </w:r>
      <w:r w:rsidRPr="00A027AC">
        <w:rPr>
          <w:sz w:val="28"/>
          <w:szCs w:val="28"/>
          <w:lang w:val="uk-UA"/>
        </w:rPr>
        <w:t xml:space="preserve"> облаштування</w:t>
      </w:r>
      <w:r>
        <w:rPr>
          <w:sz w:val="28"/>
          <w:szCs w:val="28"/>
          <w:lang w:val="uk-UA"/>
        </w:rPr>
        <w:t xml:space="preserve"> </w:t>
      </w:r>
      <w:r w:rsidRPr="00A027AC">
        <w:rPr>
          <w:sz w:val="28"/>
          <w:szCs w:val="28"/>
          <w:lang w:val="uk-UA"/>
        </w:rPr>
        <w:t xml:space="preserve">вуличного освітлення в населених пунктах </w:t>
      </w:r>
      <w:proofErr w:type="spellStart"/>
      <w:r w:rsidRPr="00A027AC">
        <w:rPr>
          <w:sz w:val="28"/>
          <w:szCs w:val="28"/>
          <w:lang w:val="uk-UA"/>
        </w:rPr>
        <w:t>Старовижівської</w:t>
      </w:r>
      <w:proofErr w:type="spellEnd"/>
      <w:r w:rsidRPr="00A027AC">
        <w:rPr>
          <w:sz w:val="28"/>
          <w:szCs w:val="28"/>
          <w:lang w:val="uk-UA"/>
        </w:rPr>
        <w:t xml:space="preserve"> селищної ради на 2024 </w:t>
      </w:r>
      <w:proofErr w:type="gramStart"/>
      <w:r w:rsidRPr="00A027AC">
        <w:rPr>
          <w:sz w:val="28"/>
          <w:szCs w:val="28"/>
          <w:lang w:val="uk-UA"/>
        </w:rPr>
        <w:t>р</w:t>
      </w:r>
      <w:proofErr w:type="gramEnd"/>
      <w:r w:rsidRPr="00A027AC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статей 27, 51, 52 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</w:t>
      </w:r>
    </w:p>
    <w:p w:rsidR="00A027AC" w:rsidRDefault="00A027AC" w:rsidP="00A027AC">
      <w:pPr>
        <w:autoSpaceDE w:val="0"/>
        <w:autoSpaceDN w:val="0"/>
        <w:ind w:firstLine="720"/>
        <w:jc w:val="both"/>
        <w:rPr>
          <w:sz w:val="28"/>
          <w:szCs w:val="28"/>
        </w:rPr>
      </w:pPr>
    </w:p>
    <w:p w:rsidR="00A027AC" w:rsidRDefault="00A027AC" w:rsidP="00A027AC">
      <w:pPr>
        <w:autoSpaceDE w:val="0"/>
        <w:autoSpaceDN w:val="0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вирі</w:t>
      </w:r>
      <w:proofErr w:type="gramStart"/>
      <w:r>
        <w:rPr>
          <w:sz w:val="28"/>
          <w:szCs w:val="28"/>
        </w:rPr>
        <w:t>шив</w:t>
      </w:r>
      <w:proofErr w:type="spellEnd"/>
      <w:proofErr w:type="gramEnd"/>
      <w:r>
        <w:rPr>
          <w:sz w:val="28"/>
          <w:szCs w:val="28"/>
        </w:rPr>
        <w:t>:</w:t>
      </w:r>
    </w:p>
    <w:p w:rsidR="00A027AC" w:rsidRDefault="00A027AC" w:rsidP="00A027AC">
      <w:pPr>
        <w:autoSpaceDE w:val="0"/>
        <w:autoSpaceDN w:val="0"/>
        <w:jc w:val="both"/>
        <w:rPr>
          <w:sz w:val="28"/>
          <w:szCs w:val="28"/>
        </w:rPr>
      </w:pPr>
    </w:p>
    <w:p w:rsidR="00A027AC" w:rsidRDefault="00A027AC" w:rsidP="00A027A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Схвалити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Програми</w:t>
      </w:r>
      <w:proofErr w:type="spellEnd"/>
      <w:r w:rsidRPr="00A027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</w:t>
      </w:r>
      <w:r w:rsidRPr="00A027AC">
        <w:rPr>
          <w:sz w:val="28"/>
          <w:szCs w:val="28"/>
          <w:lang w:val="uk-UA"/>
        </w:rPr>
        <w:t>аштування</w:t>
      </w:r>
      <w:r>
        <w:rPr>
          <w:sz w:val="28"/>
          <w:szCs w:val="28"/>
          <w:lang w:val="uk-UA"/>
        </w:rPr>
        <w:t xml:space="preserve"> </w:t>
      </w:r>
      <w:r w:rsidRPr="00A027AC">
        <w:rPr>
          <w:sz w:val="28"/>
          <w:szCs w:val="28"/>
          <w:lang w:val="uk-UA"/>
        </w:rPr>
        <w:t xml:space="preserve">вуличного освітлення в населених пунктах </w:t>
      </w:r>
      <w:proofErr w:type="spellStart"/>
      <w:r w:rsidRPr="00A027AC">
        <w:rPr>
          <w:sz w:val="28"/>
          <w:szCs w:val="28"/>
          <w:lang w:val="uk-UA"/>
        </w:rPr>
        <w:t>Старовижівської</w:t>
      </w:r>
      <w:proofErr w:type="spellEnd"/>
      <w:r w:rsidRPr="00A027AC">
        <w:rPr>
          <w:sz w:val="28"/>
          <w:szCs w:val="28"/>
          <w:lang w:val="uk-UA"/>
        </w:rPr>
        <w:t xml:space="preserve"> селищної ради на 2024 </w:t>
      </w:r>
      <w:proofErr w:type="gramStart"/>
      <w:r w:rsidRPr="00A027AC">
        <w:rPr>
          <w:sz w:val="28"/>
          <w:szCs w:val="28"/>
          <w:lang w:val="uk-UA"/>
        </w:rPr>
        <w:t>р</w:t>
      </w:r>
      <w:proofErr w:type="gramEnd"/>
      <w:r w:rsidRPr="00A027AC">
        <w:rPr>
          <w:sz w:val="28"/>
          <w:szCs w:val="28"/>
          <w:lang w:val="uk-UA"/>
        </w:rPr>
        <w:t>ік</w:t>
      </w:r>
      <w:r>
        <w:rPr>
          <w:bCs/>
          <w:sz w:val="28"/>
          <w:szCs w:val="28"/>
        </w:rPr>
        <w:t xml:space="preserve"> </w:t>
      </w:r>
    </w:p>
    <w:p w:rsidR="00A027AC" w:rsidRDefault="00A027AC" w:rsidP="00A027AC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Доручити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A027AC" w:rsidRDefault="00A027AC" w:rsidP="00A027AC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A027AC" w:rsidRDefault="00A027AC" w:rsidP="00A027AC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A027AC" w:rsidRDefault="00A027AC" w:rsidP="00A027AC">
      <w:pPr>
        <w:autoSpaceDE w:val="0"/>
        <w:autoSpaceDN w:val="0"/>
        <w:jc w:val="both"/>
        <w:rPr>
          <w:sz w:val="28"/>
          <w:szCs w:val="28"/>
        </w:rPr>
      </w:pPr>
    </w:p>
    <w:p w:rsidR="00A027AC" w:rsidRDefault="00A027AC" w:rsidP="00A027AC">
      <w:pPr>
        <w:autoSpaceDE w:val="0"/>
        <w:autoSpaceDN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Василь КАМІНСЬКИЙ</w:t>
      </w:r>
    </w:p>
    <w:p w:rsidR="00A027AC" w:rsidRDefault="00A027AC" w:rsidP="00A027AC">
      <w:pPr>
        <w:autoSpaceDE w:val="0"/>
        <w:autoSpaceDN w:val="0"/>
        <w:rPr>
          <w:lang w:val="uk-UA"/>
        </w:rPr>
      </w:pPr>
      <w:r>
        <w:rPr>
          <w:lang w:val="uk-UA"/>
        </w:rPr>
        <w:t xml:space="preserve">Юрій </w:t>
      </w:r>
      <w:proofErr w:type="spellStart"/>
      <w:r>
        <w:rPr>
          <w:lang w:val="uk-UA"/>
        </w:rPr>
        <w:t>Кудацький</w:t>
      </w:r>
      <w:proofErr w:type="spellEnd"/>
    </w:p>
    <w:p w:rsidR="00A027AC" w:rsidRDefault="00A027AC" w:rsidP="00A027AC">
      <w:pPr>
        <w:autoSpaceDE w:val="0"/>
        <w:autoSpaceDN w:val="0"/>
        <w:rPr>
          <w:lang w:val="uk-UA"/>
        </w:rPr>
      </w:pPr>
    </w:p>
    <w:p w:rsidR="00A027AC" w:rsidRDefault="00A027AC" w:rsidP="00A027AC">
      <w:pPr>
        <w:autoSpaceDE w:val="0"/>
        <w:autoSpaceDN w:val="0"/>
        <w:rPr>
          <w:lang w:val="uk-UA"/>
        </w:rPr>
      </w:pPr>
    </w:p>
    <w:p w:rsidR="00A027AC" w:rsidRDefault="00A027AC" w:rsidP="00A027AC">
      <w:pPr>
        <w:autoSpaceDE w:val="0"/>
        <w:autoSpaceDN w:val="0"/>
        <w:rPr>
          <w:lang w:val="uk-UA"/>
        </w:rPr>
      </w:pPr>
    </w:p>
    <w:p w:rsidR="00A027AC" w:rsidRDefault="00A027AC" w:rsidP="00A027AC">
      <w:pPr>
        <w:autoSpaceDE w:val="0"/>
        <w:autoSpaceDN w:val="0"/>
        <w:rPr>
          <w:lang w:val="uk-UA"/>
        </w:rPr>
      </w:pPr>
    </w:p>
    <w:p w:rsidR="00A027AC" w:rsidRDefault="00A027AC" w:rsidP="00A027AC">
      <w:pPr>
        <w:autoSpaceDE w:val="0"/>
        <w:autoSpaceDN w:val="0"/>
        <w:rPr>
          <w:lang w:val="uk-UA"/>
        </w:rPr>
      </w:pPr>
    </w:p>
    <w:p w:rsidR="00A027AC" w:rsidRDefault="00A027AC" w:rsidP="00A027AC">
      <w:pPr>
        <w:autoSpaceDE w:val="0"/>
        <w:autoSpaceDN w:val="0"/>
        <w:rPr>
          <w:lang w:val="uk-UA"/>
        </w:rPr>
      </w:pPr>
    </w:p>
    <w:p w:rsidR="00A027AC" w:rsidRDefault="00A027AC" w:rsidP="00A027AC">
      <w:pPr>
        <w:autoSpaceDE w:val="0"/>
        <w:autoSpaceDN w:val="0"/>
      </w:pPr>
    </w:p>
    <w:p w:rsidR="00A027AC" w:rsidRDefault="00A027AC" w:rsidP="00A027AC">
      <w:pPr>
        <w:autoSpaceDE w:val="0"/>
        <w:autoSpaceDN w:val="0"/>
      </w:pPr>
    </w:p>
    <w:p w:rsidR="00A027AC" w:rsidRDefault="00A027AC" w:rsidP="00A027AC">
      <w:pPr>
        <w:autoSpaceDE w:val="0"/>
        <w:autoSpaceDN w:val="0"/>
      </w:pPr>
    </w:p>
    <w:p w:rsidR="00A027AC" w:rsidRDefault="00A027AC" w:rsidP="00A027AC">
      <w:pPr>
        <w:autoSpaceDE w:val="0"/>
        <w:autoSpaceDN w:val="0"/>
      </w:pPr>
    </w:p>
    <w:p w:rsidR="00A027AC" w:rsidRPr="00BB2491" w:rsidRDefault="00A027AC" w:rsidP="00A027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27AC" w:rsidRPr="0067225E" w:rsidRDefault="00A027AC" w:rsidP="00A027AC">
      <w:pPr>
        <w:autoSpaceDE w:val="0"/>
        <w:autoSpaceDN w:val="0"/>
        <w:adjustRightInd w:val="0"/>
        <w:rPr>
          <w:bCs/>
          <w:sz w:val="28"/>
          <w:szCs w:val="28"/>
        </w:rPr>
      </w:pPr>
      <w:r w:rsidRPr="0067225E">
        <w:rPr>
          <w:bCs/>
          <w:sz w:val="28"/>
          <w:szCs w:val="28"/>
        </w:rPr>
        <w:lastRenderedPageBreak/>
        <w:t xml:space="preserve">                                                                                 СХВАЛЕНО</w:t>
      </w:r>
    </w:p>
    <w:p w:rsidR="00A027AC" w:rsidRDefault="00A027AC" w:rsidP="00A027AC">
      <w:pPr>
        <w:autoSpaceDE w:val="0"/>
        <w:autoSpaceDN w:val="0"/>
        <w:adjustRightInd w:val="0"/>
        <w:rPr>
          <w:bCs/>
          <w:sz w:val="28"/>
          <w:szCs w:val="28"/>
        </w:rPr>
      </w:pPr>
      <w:r w:rsidRPr="0067225E">
        <w:rPr>
          <w:bCs/>
          <w:sz w:val="28"/>
          <w:szCs w:val="28"/>
        </w:rPr>
        <w:t xml:space="preserve">                                                                                 </w:t>
      </w:r>
      <w:proofErr w:type="spellStart"/>
      <w:proofErr w:type="gramStart"/>
      <w:r w:rsidRPr="0067225E">
        <w:rPr>
          <w:bCs/>
          <w:sz w:val="28"/>
          <w:szCs w:val="28"/>
        </w:rPr>
        <w:t>Р</w:t>
      </w:r>
      <w:proofErr w:type="gramEnd"/>
      <w:r w:rsidRPr="0067225E">
        <w:rPr>
          <w:bCs/>
          <w:sz w:val="28"/>
          <w:szCs w:val="28"/>
        </w:rPr>
        <w:t>ішення</w:t>
      </w:r>
      <w:proofErr w:type="spellEnd"/>
      <w:r w:rsidRPr="0067225E">
        <w:rPr>
          <w:bCs/>
          <w:sz w:val="28"/>
          <w:szCs w:val="28"/>
        </w:rPr>
        <w:t xml:space="preserve"> </w:t>
      </w:r>
      <w:proofErr w:type="spellStart"/>
      <w:r w:rsidRPr="0067225E">
        <w:rPr>
          <w:bCs/>
          <w:sz w:val="28"/>
          <w:szCs w:val="28"/>
        </w:rPr>
        <w:t>виконавчого</w:t>
      </w:r>
      <w:proofErr w:type="spellEnd"/>
      <w:r w:rsidRPr="0067225E">
        <w:rPr>
          <w:bCs/>
          <w:sz w:val="28"/>
          <w:szCs w:val="28"/>
        </w:rPr>
        <w:t xml:space="preserve"> </w:t>
      </w:r>
      <w:proofErr w:type="spellStart"/>
      <w:r w:rsidRPr="0067225E">
        <w:rPr>
          <w:bCs/>
          <w:sz w:val="28"/>
          <w:szCs w:val="28"/>
        </w:rPr>
        <w:t>комітету</w:t>
      </w:r>
      <w:proofErr w:type="spellEnd"/>
      <w:r w:rsidRPr="0067225E">
        <w:rPr>
          <w:bCs/>
          <w:sz w:val="28"/>
          <w:szCs w:val="28"/>
        </w:rPr>
        <w:t xml:space="preserve"> </w:t>
      </w:r>
    </w:p>
    <w:p w:rsidR="00A027AC" w:rsidRDefault="00A027AC" w:rsidP="00A027A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</w:t>
      </w:r>
      <w:proofErr w:type="spellStart"/>
      <w:r w:rsidRPr="0067225E">
        <w:rPr>
          <w:bCs/>
          <w:sz w:val="28"/>
          <w:szCs w:val="28"/>
        </w:rPr>
        <w:t>селищної</w:t>
      </w:r>
      <w:proofErr w:type="spellEnd"/>
      <w:r w:rsidRPr="0067225E">
        <w:rPr>
          <w:bCs/>
          <w:sz w:val="28"/>
          <w:szCs w:val="28"/>
        </w:rPr>
        <w:t xml:space="preserve"> ради</w:t>
      </w:r>
    </w:p>
    <w:p w:rsidR="00A027AC" w:rsidRPr="0067225E" w:rsidRDefault="00A027AC" w:rsidP="00A027A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30.11.2023 р. №15</w:t>
      </w:r>
      <w:r>
        <w:rPr>
          <w:bCs/>
          <w:sz w:val="28"/>
          <w:szCs w:val="28"/>
          <w:lang w:val="uk-UA"/>
        </w:rPr>
        <w:t>7</w:t>
      </w:r>
      <w:r>
        <w:rPr>
          <w:bCs/>
          <w:sz w:val="28"/>
          <w:szCs w:val="28"/>
        </w:rPr>
        <w:t xml:space="preserve">  </w:t>
      </w:r>
    </w:p>
    <w:p w:rsidR="00A027AC" w:rsidRDefault="00A027AC" w:rsidP="00A027A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027AC" w:rsidRDefault="00A027AC" w:rsidP="002637B2">
      <w:pPr>
        <w:ind w:left="4248" w:firstLine="708"/>
        <w:jc w:val="center"/>
        <w:rPr>
          <w:rFonts w:eastAsia="Calibri"/>
          <w:sz w:val="28"/>
          <w:szCs w:val="28"/>
          <w:lang w:val="uk-UA"/>
        </w:rPr>
      </w:pPr>
    </w:p>
    <w:p w:rsidR="00A027AC" w:rsidRDefault="00A027AC" w:rsidP="002637B2">
      <w:pPr>
        <w:ind w:left="4248" w:firstLine="708"/>
        <w:jc w:val="center"/>
        <w:rPr>
          <w:rFonts w:eastAsia="Calibri"/>
          <w:sz w:val="28"/>
          <w:szCs w:val="28"/>
          <w:lang w:val="uk-UA"/>
        </w:rPr>
      </w:pPr>
    </w:p>
    <w:p w:rsidR="002637B2" w:rsidRPr="008F75D1" w:rsidRDefault="002637B2" w:rsidP="002637B2">
      <w:pPr>
        <w:keepNext/>
        <w:keepLines/>
        <w:suppressLineNumbers/>
        <w:suppressAutoHyphens/>
        <w:jc w:val="center"/>
        <w:rPr>
          <w:sz w:val="32"/>
          <w:szCs w:val="32"/>
          <w:lang w:val="uk-UA"/>
        </w:rPr>
      </w:pPr>
      <w:r w:rsidRPr="008F75D1">
        <w:rPr>
          <w:sz w:val="32"/>
          <w:szCs w:val="32"/>
          <w:lang w:val="uk-UA"/>
        </w:rPr>
        <w:t>ПРОГРАМА</w:t>
      </w:r>
    </w:p>
    <w:p w:rsidR="002637B2" w:rsidRPr="008F75D1" w:rsidRDefault="002637B2" w:rsidP="002637B2">
      <w:pPr>
        <w:keepNext/>
        <w:keepLines/>
        <w:suppressLineNumbers/>
        <w:suppressAutoHyphens/>
        <w:jc w:val="center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облаштування вуличного освітлення в населених пунктах </w:t>
      </w:r>
      <w:proofErr w:type="spellStart"/>
      <w:r>
        <w:rPr>
          <w:sz w:val="32"/>
          <w:szCs w:val="32"/>
          <w:lang w:val="uk-UA"/>
        </w:rPr>
        <w:t>Старовижівської</w:t>
      </w:r>
      <w:proofErr w:type="spellEnd"/>
      <w:r>
        <w:rPr>
          <w:sz w:val="32"/>
          <w:szCs w:val="32"/>
          <w:lang w:val="uk-UA"/>
        </w:rPr>
        <w:t xml:space="preserve"> селищної ради на 2024 рік</w:t>
      </w:r>
    </w:p>
    <w:p w:rsidR="002637B2" w:rsidRDefault="002637B2" w:rsidP="002637B2">
      <w:pPr>
        <w:spacing w:after="200" w:line="276" w:lineRule="auto"/>
        <w:jc w:val="center"/>
        <w:rPr>
          <w:b/>
          <w:sz w:val="32"/>
          <w:szCs w:val="32"/>
          <w:lang w:val="uk-UA"/>
        </w:rPr>
      </w:pPr>
      <w:r>
        <w:rPr>
          <w:lang w:val="uk-UA"/>
        </w:rPr>
        <w:t xml:space="preserve">                                                            </w:t>
      </w:r>
      <w:r>
        <w:rPr>
          <w:b/>
          <w:sz w:val="32"/>
          <w:szCs w:val="32"/>
          <w:lang w:val="uk-UA"/>
        </w:rPr>
        <w:t xml:space="preserve">  </w:t>
      </w:r>
    </w:p>
    <w:p w:rsidR="002637B2" w:rsidRPr="0053224B" w:rsidRDefault="002637B2" w:rsidP="002637B2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1</w:t>
      </w:r>
      <w:r w:rsidRPr="0053224B">
        <w:rPr>
          <w:rFonts w:eastAsia="Calibri"/>
          <w:b/>
          <w:sz w:val="28"/>
          <w:szCs w:val="28"/>
          <w:lang w:eastAsia="en-US"/>
        </w:rPr>
        <w:t xml:space="preserve">. Паспорт </w:t>
      </w:r>
      <w:proofErr w:type="spellStart"/>
      <w:r w:rsidRPr="0053224B">
        <w:rPr>
          <w:rFonts w:eastAsia="Calibri"/>
          <w:b/>
          <w:sz w:val="28"/>
          <w:szCs w:val="28"/>
          <w:lang w:eastAsia="en-US"/>
        </w:rPr>
        <w:t>Програми</w:t>
      </w:r>
      <w:proofErr w:type="spellEnd"/>
    </w:p>
    <w:tbl>
      <w:tblPr>
        <w:tblW w:w="974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4709"/>
        <w:gridCol w:w="4394"/>
      </w:tblGrid>
      <w:tr w:rsidR="002637B2" w:rsidRPr="0053224B" w:rsidTr="00D05ECD">
        <w:trPr>
          <w:trHeight w:val="90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4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Ініціатор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розроблення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 xml:space="preserve">Виконавчий комітет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Старовижівської</w:t>
            </w:r>
            <w:proofErr w:type="spellEnd"/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</w:tr>
      <w:tr w:rsidR="002637B2" w:rsidRPr="0053224B" w:rsidTr="00D05ECD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2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Розробник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 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Старовижівська</w:t>
            </w:r>
            <w:proofErr w:type="spellEnd"/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селищна рада</w:t>
            </w:r>
          </w:p>
        </w:tc>
      </w:tr>
      <w:tr w:rsidR="002637B2" w:rsidRPr="0053224B" w:rsidTr="00D05ECD">
        <w:trPr>
          <w:trHeight w:val="27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3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Відповідальний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виконавець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 xml:space="preserve">Виконавчий комітет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Старовижівської</w:t>
            </w:r>
            <w:proofErr w:type="spellEnd"/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 xml:space="preserve"> селищної ради</w:t>
            </w:r>
          </w:p>
        </w:tc>
      </w:tr>
      <w:tr w:rsidR="002637B2" w:rsidRPr="0053224B" w:rsidTr="00D05ECD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4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Учасники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Виконавчий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комітет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Старовижівської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селищної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3224B">
              <w:rPr>
                <w:rFonts w:eastAsia="Calibri"/>
                <w:sz w:val="28"/>
                <w:szCs w:val="28"/>
                <w:lang w:eastAsia="en-US"/>
              </w:rPr>
              <w:t>ради</w:t>
            </w:r>
            <w:proofErr w:type="gramEnd"/>
          </w:p>
        </w:tc>
      </w:tr>
      <w:tr w:rsidR="002637B2" w:rsidRPr="0053224B" w:rsidTr="00D05ECD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5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Термін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реалізації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20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24</w:t>
            </w: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 xml:space="preserve"> рік</w:t>
            </w:r>
          </w:p>
        </w:tc>
      </w:tr>
      <w:tr w:rsidR="002637B2" w:rsidRPr="0053224B" w:rsidTr="00D05ECD">
        <w:trPr>
          <w:trHeight w:val="367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6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Перелі</w:t>
            </w:r>
            <w:proofErr w:type="gramStart"/>
            <w:r w:rsidRPr="0053224B">
              <w:rPr>
                <w:rFonts w:eastAsia="Calibri"/>
                <w:sz w:val="28"/>
                <w:szCs w:val="28"/>
                <w:lang w:eastAsia="en-US"/>
              </w:rPr>
              <w:t>к</w:t>
            </w:r>
            <w:proofErr w:type="spellEnd"/>
            <w:proofErr w:type="gram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бюджетів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які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беруть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участь у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виконанні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Селищний бюджет</w:t>
            </w:r>
          </w:p>
        </w:tc>
      </w:tr>
      <w:tr w:rsidR="002637B2" w:rsidRPr="0053224B" w:rsidTr="00D05ECD">
        <w:trPr>
          <w:trHeight w:val="972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7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Загальний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обсяг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фінансових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ресурсів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необхідних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53224B">
              <w:rPr>
                <w:rFonts w:eastAsia="Calibri"/>
                <w:sz w:val="28"/>
                <w:szCs w:val="28"/>
                <w:lang w:eastAsia="en-US"/>
              </w:rPr>
              <w:t>для</w:t>
            </w:r>
            <w:proofErr w:type="gram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реалізації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Програми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всього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>,</w:t>
            </w:r>
          </w:p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gramStart"/>
            <w:r w:rsidRPr="0053224B">
              <w:rPr>
                <w:rFonts w:eastAsia="Calibri"/>
                <w:sz w:val="28"/>
                <w:szCs w:val="28"/>
                <w:lang w:eastAsia="en-US"/>
              </w:rPr>
              <w:t>у</w:t>
            </w:r>
            <w:proofErr w:type="gram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 тому </w:t>
            </w: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числі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u w:val="single"/>
                <w:lang w:val="uk-UA"/>
              </w:rPr>
              <w:t>50</w:t>
            </w:r>
            <w:r w:rsidRPr="00E87BF8">
              <w:rPr>
                <w:color w:val="000000"/>
                <w:sz w:val="28"/>
                <w:u w:val="single"/>
                <w:lang w:val="uk-UA"/>
              </w:rPr>
              <w:t xml:space="preserve">0,0 </w:t>
            </w:r>
            <w:proofErr w:type="spellStart"/>
            <w:r w:rsidRPr="00E87BF8">
              <w:rPr>
                <w:color w:val="000000"/>
                <w:sz w:val="28"/>
                <w:u w:val="single"/>
              </w:rPr>
              <w:t>тисяч</w:t>
            </w:r>
            <w:proofErr w:type="spellEnd"/>
            <w:r w:rsidRPr="00E87BF8">
              <w:rPr>
                <w:color w:val="000000"/>
                <w:sz w:val="28"/>
                <w:u w:val="single"/>
              </w:rPr>
              <w:t xml:space="preserve"> </w:t>
            </w:r>
            <w:proofErr w:type="spellStart"/>
            <w:r w:rsidRPr="00E87BF8">
              <w:rPr>
                <w:color w:val="000000"/>
                <w:sz w:val="28"/>
                <w:u w:val="single"/>
              </w:rPr>
              <w:t>гривень</w:t>
            </w:r>
            <w:proofErr w:type="spellEnd"/>
          </w:p>
        </w:tc>
      </w:tr>
      <w:tr w:rsidR="002637B2" w:rsidRPr="0053224B" w:rsidTr="00D05ECD">
        <w:trPr>
          <w:trHeight w:val="234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7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>.1</w:t>
            </w:r>
          </w:p>
        </w:tc>
        <w:tc>
          <w:tcPr>
            <w:tcW w:w="4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53224B">
              <w:rPr>
                <w:rFonts w:eastAsia="Calibri"/>
                <w:sz w:val="28"/>
                <w:szCs w:val="28"/>
                <w:lang w:eastAsia="en-US"/>
              </w:rPr>
              <w:t>коштів</w:t>
            </w:r>
            <w:proofErr w:type="spellEnd"/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53224B">
              <w:rPr>
                <w:rFonts w:eastAsia="Calibri"/>
                <w:sz w:val="28"/>
                <w:szCs w:val="28"/>
                <w:lang w:val="uk-UA" w:eastAsia="en-US"/>
              </w:rPr>
              <w:t>селищного</w:t>
            </w:r>
            <w:r w:rsidRPr="0053224B">
              <w:rPr>
                <w:rFonts w:eastAsia="Calibri"/>
                <w:sz w:val="28"/>
                <w:szCs w:val="28"/>
                <w:lang w:eastAsia="en-US"/>
              </w:rPr>
              <w:t xml:space="preserve"> бюджету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637B2" w:rsidRPr="0053224B" w:rsidRDefault="002637B2" w:rsidP="00D05ECD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u w:val="single"/>
                <w:lang w:val="uk-UA"/>
              </w:rPr>
              <w:t>5</w:t>
            </w:r>
            <w:r w:rsidRPr="00E87BF8">
              <w:rPr>
                <w:color w:val="000000"/>
                <w:sz w:val="28"/>
                <w:u w:val="single"/>
                <w:lang w:val="uk-UA"/>
              </w:rPr>
              <w:t xml:space="preserve">00,0 </w:t>
            </w:r>
            <w:proofErr w:type="spellStart"/>
            <w:r w:rsidRPr="00E87BF8">
              <w:rPr>
                <w:color w:val="000000"/>
                <w:sz w:val="28"/>
                <w:u w:val="single"/>
              </w:rPr>
              <w:t>тисяч</w:t>
            </w:r>
            <w:proofErr w:type="spellEnd"/>
            <w:r w:rsidRPr="00E87BF8">
              <w:rPr>
                <w:color w:val="000000"/>
                <w:sz w:val="28"/>
                <w:u w:val="single"/>
              </w:rPr>
              <w:t xml:space="preserve"> </w:t>
            </w:r>
            <w:proofErr w:type="spellStart"/>
            <w:r w:rsidRPr="00E87BF8">
              <w:rPr>
                <w:color w:val="000000"/>
                <w:sz w:val="28"/>
                <w:u w:val="single"/>
              </w:rPr>
              <w:t>гривень</w:t>
            </w:r>
            <w:proofErr w:type="spellEnd"/>
          </w:p>
        </w:tc>
      </w:tr>
    </w:tbl>
    <w:p w:rsidR="002637B2" w:rsidRPr="00033C22" w:rsidRDefault="002637B2" w:rsidP="002637B2">
      <w:pPr>
        <w:rPr>
          <w:lang w:val="uk-UA"/>
        </w:rPr>
      </w:pPr>
    </w:p>
    <w:p w:rsidR="002637B2" w:rsidRDefault="002637B2" w:rsidP="002637B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</w:p>
    <w:p w:rsidR="002637B2" w:rsidRDefault="002637B2" w:rsidP="002637B2">
      <w:pPr>
        <w:rPr>
          <w:b/>
          <w:sz w:val="28"/>
          <w:szCs w:val="28"/>
          <w:lang w:val="uk-UA"/>
        </w:rPr>
      </w:pPr>
    </w:p>
    <w:p w:rsidR="002637B2" w:rsidRDefault="002637B2" w:rsidP="002637B2">
      <w:pPr>
        <w:rPr>
          <w:b/>
          <w:sz w:val="28"/>
          <w:szCs w:val="28"/>
          <w:lang w:val="uk-UA"/>
        </w:rPr>
      </w:pPr>
    </w:p>
    <w:p w:rsidR="002637B2" w:rsidRDefault="002637B2" w:rsidP="002637B2">
      <w:pPr>
        <w:rPr>
          <w:b/>
          <w:sz w:val="28"/>
          <w:szCs w:val="28"/>
          <w:lang w:val="uk-UA"/>
        </w:rPr>
      </w:pPr>
    </w:p>
    <w:p w:rsidR="002637B2" w:rsidRDefault="002637B2" w:rsidP="002637B2">
      <w:pPr>
        <w:rPr>
          <w:b/>
          <w:sz w:val="28"/>
          <w:szCs w:val="28"/>
          <w:lang w:val="uk-UA"/>
        </w:rPr>
      </w:pPr>
    </w:p>
    <w:p w:rsidR="002637B2" w:rsidRDefault="002637B2" w:rsidP="002637B2">
      <w:pPr>
        <w:rPr>
          <w:b/>
          <w:sz w:val="28"/>
          <w:szCs w:val="28"/>
          <w:lang w:val="uk-UA"/>
        </w:rPr>
      </w:pPr>
    </w:p>
    <w:p w:rsidR="002637B2" w:rsidRDefault="002637B2" w:rsidP="002637B2">
      <w:pPr>
        <w:jc w:val="center"/>
        <w:rPr>
          <w:b/>
          <w:sz w:val="28"/>
          <w:szCs w:val="28"/>
          <w:lang w:val="uk-UA"/>
        </w:rPr>
      </w:pPr>
    </w:p>
    <w:p w:rsidR="002637B2" w:rsidRDefault="002637B2" w:rsidP="002637B2">
      <w:pPr>
        <w:jc w:val="center"/>
        <w:rPr>
          <w:b/>
          <w:sz w:val="28"/>
          <w:szCs w:val="28"/>
          <w:lang w:val="uk-UA"/>
        </w:rPr>
      </w:pPr>
    </w:p>
    <w:p w:rsidR="002637B2" w:rsidRDefault="002637B2" w:rsidP="002637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 ЗАГАЛЬНА ЧАСТИНА</w:t>
      </w:r>
    </w:p>
    <w:p w:rsidR="002637B2" w:rsidRDefault="002637B2" w:rsidP="002637B2">
      <w:pPr>
        <w:rPr>
          <w:i/>
          <w:sz w:val="28"/>
          <w:szCs w:val="28"/>
          <w:lang w:val="uk-UA"/>
        </w:rPr>
      </w:pPr>
    </w:p>
    <w:p w:rsidR="002637B2" w:rsidRDefault="002637B2" w:rsidP="002637B2">
      <w:pPr>
        <w:rPr>
          <w:i/>
          <w:sz w:val="28"/>
          <w:szCs w:val="28"/>
          <w:lang w:val="uk-UA"/>
        </w:rPr>
      </w:pPr>
    </w:p>
    <w:p w:rsidR="002637B2" w:rsidRDefault="002637B2" w:rsidP="002637B2">
      <w:pPr>
        <w:rPr>
          <w:i/>
          <w:sz w:val="28"/>
          <w:szCs w:val="28"/>
          <w:lang w:val="uk-UA"/>
        </w:rPr>
      </w:pPr>
    </w:p>
    <w:p w:rsidR="002637B2" w:rsidRDefault="002637B2" w:rsidP="002637B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033C22">
        <w:rPr>
          <w:b/>
          <w:color w:val="000000"/>
          <w:sz w:val="28"/>
          <w:szCs w:val="28"/>
          <w:lang w:val="uk-UA"/>
        </w:rPr>
        <w:t>.1.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Проблема  полягає у незабезпеченні відповідного рівня передбачених законодавством України </w:t>
      </w:r>
      <w:proofErr w:type="spellStart"/>
      <w:r>
        <w:rPr>
          <w:color w:val="000000"/>
          <w:sz w:val="28"/>
          <w:szCs w:val="28"/>
          <w:lang w:val="uk-UA"/>
        </w:rPr>
        <w:t>життєво</w:t>
      </w:r>
      <w:proofErr w:type="spellEnd"/>
      <w:r>
        <w:rPr>
          <w:color w:val="000000"/>
          <w:sz w:val="28"/>
          <w:szCs w:val="28"/>
          <w:lang w:val="uk-UA"/>
        </w:rPr>
        <w:t xml:space="preserve"> необхідних послуг по вуличному освітленню вулиць в населених пунктах селищної ради, що негативно впливає на рівень безпеки і комфортності громадян, призводить до збільшення кількості правопорушень і злочинів та завдає матеріальних і моральних збитків. </w:t>
      </w:r>
    </w:p>
    <w:p w:rsidR="002637B2" w:rsidRDefault="002637B2" w:rsidP="002637B2">
      <w:pPr>
        <w:ind w:firstLine="567"/>
        <w:jc w:val="both"/>
        <w:rPr>
          <w:b/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Дана проблема </w:t>
      </w:r>
      <w:proofErr w:type="spellStart"/>
      <w:r>
        <w:rPr>
          <w:color w:val="000000"/>
          <w:sz w:val="28"/>
          <w:szCs w:val="28"/>
        </w:rPr>
        <w:t>дуже</w:t>
      </w:r>
      <w:proofErr w:type="spellEnd"/>
      <w:r>
        <w:rPr>
          <w:color w:val="000000"/>
          <w:sz w:val="28"/>
          <w:szCs w:val="28"/>
        </w:rPr>
        <w:t xml:space="preserve"> актуальна, </w:t>
      </w:r>
      <w:proofErr w:type="spellStart"/>
      <w:r>
        <w:rPr>
          <w:color w:val="000000"/>
          <w:sz w:val="28"/>
          <w:szCs w:val="28"/>
        </w:rPr>
        <w:t>оскільки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зачіпає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інтереси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усіх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членів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територіальної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посадових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color w:val="000000"/>
          <w:sz w:val="28"/>
          <w:szCs w:val="28"/>
        </w:rPr>
        <w:t>осіб</w:t>
      </w:r>
      <w:proofErr w:type="spellEnd"/>
      <w:proofErr w:type="gram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органи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місцевої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влади</w:t>
      </w:r>
      <w:proofErr w:type="spellEnd"/>
      <w:r>
        <w:rPr>
          <w:color w:val="000000"/>
          <w:sz w:val="28"/>
          <w:szCs w:val="28"/>
        </w:rPr>
        <w:t xml:space="preserve">. 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szCs w:val="28"/>
        </w:rPr>
        <w:t>Про</w:t>
      </w:r>
      <w:proofErr w:type="spellStart"/>
      <w:r>
        <w:rPr>
          <w:color w:val="000000"/>
          <w:sz w:val="28"/>
          <w:szCs w:val="28"/>
          <w:lang w:val="uk-UA"/>
        </w:rPr>
        <w:t>грамою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передбачається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запровадження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системи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економного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освітлення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вулиць</w:t>
      </w:r>
      <w:proofErr w:type="spellEnd"/>
      <w:r>
        <w:rPr>
          <w:color w:val="000000"/>
          <w:sz w:val="28"/>
          <w:szCs w:val="28"/>
        </w:rPr>
        <w:t xml:space="preserve"> через </w:t>
      </w:r>
      <w:proofErr w:type="spellStart"/>
      <w:r>
        <w:rPr>
          <w:color w:val="000000"/>
          <w:sz w:val="28"/>
          <w:szCs w:val="28"/>
        </w:rPr>
        <w:t>використання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високоякісних</w:t>
      </w:r>
      <w:proofErr w:type="spellEnd"/>
      <w:r>
        <w:rPr>
          <w:color w:val="000000"/>
          <w:sz w:val="28"/>
        </w:rPr>
        <w:t xml:space="preserve"> і </w:t>
      </w:r>
      <w:proofErr w:type="spellStart"/>
      <w:r>
        <w:rPr>
          <w:color w:val="000000"/>
          <w:sz w:val="28"/>
        </w:rPr>
        <w:t>довговічних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електроламп</w:t>
      </w:r>
      <w:proofErr w:type="spellEnd"/>
      <w:r>
        <w:rPr>
          <w:color w:val="000000"/>
          <w:sz w:val="28"/>
        </w:rPr>
        <w:t xml:space="preserve"> та </w:t>
      </w:r>
      <w:proofErr w:type="spellStart"/>
      <w:proofErr w:type="gramStart"/>
      <w:r>
        <w:rPr>
          <w:color w:val="000000"/>
          <w:sz w:val="28"/>
        </w:rPr>
        <w:t>св</w:t>
      </w:r>
      <w:proofErr w:type="gramEnd"/>
      <w:r>
        <w:rPr>
          <w:color w:val="000000"/>
          <w:sz w:val="28"/>
        </w:rPr>
        <w:t>ітильників</w:t>
      </w:r>
      <w:proofErr w:type="spellEnd"/>
      <w:r>
        <w:rPr>
          <w:color w:val="000000"/>
          <w:sz w:val="28"/>
          <w:lang w:val="uk-UA"/>
        </w:rPr>
        <w:t xml:space="preserve">. Система вуличного освітлення є застарілою, не економною і потребує оновлення. 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</w:p>
    <w:p w:rsidR="002637B2" w:rsidRDefault="002637B2" w:rsidP="002637B2">
      <w:pPr>
        <w:ind w:firstLine="567"/>
        <w:jc w:val="both"/>
        <w:rPr>
          <w:b/>
          <w:i/>
          <w:color w:val="000000"/>
          <w:sz w:val="28"/>
          <w:lang w:val="uk-UA"/>
        </w:rPr>
      </w:pPr>
      <w:r>
        <w:rPr>
          <w:b/>
          <w:i/>
          <w:color w:val="000000"/>
          <w:sz w:val="28"/>
          <w:lang w:val="uk-UA"/>
        </w:rPr>
        <w:t>2.2.  Програма</w:t>
      </w:r>
      <w:r>
        <w:rPr>
          <w:b/>
          <w:i/>
          <w:color w:val="000000"/>
          <w:sz w:val="28"/>
        </w:rPr>
        <w:t xml:space="preserve"> </w:t>
      </w:r>
      <w:proofErr w:type="spellStart"/>
      <w:r>
        <w:rPr>
          <w:b/>
          <w:i/>
          <w:color w:val="000000"/>
          <w:sz w:val="28"/>
        </w:rPr>
        <w:t>передбачає</w:t>
      </w:r>
      <w:proofErr w:type="spellEnd"/>
      <w:r>
        <w:rPr>
          <w:b/>
          <w:i/>
          <w:color w:val="000000"/>
          <w:sz w:val="28"/>
        </w:rPr>
        <w:t xml:space="preserve"> </w:t>
      </w:r>
      <w:proofErr w:type="spellStart"/>
      <w:r>
        <w:rPr>
          <w:b/>
          <w:i/>
          <w:color w:val="000000"/>
          <w:sz w:val="28"/>
        </w:rPr>
        <w:t>виконання</w:t>
      </w:r>
      <w:proofErr w:type="spellEnd"/>
      <w:r>
        <w:rPr>
          <w:b/>
          <w:i/>
          <w:color w:val="000000"/>
          <w:sz w:val="28"/>
        </w:rPr>
        <w:t xml:space="preserve"> </w:t>
      </w:r>
      <w:proofErr w:type="spellStart"/>
      <w:r>
        <w:rPr>
          <w:b/>
          <w:i/>
          <w:color w:val="000000"/>
          <w:sz w:val="28"/>
        </w:rPr>
        <w:t>наступних</w:t>
      </w:r>
      <w:proofErr w:type="spellEnd"/>
      <w:r>
        <w:rPr>
          <w:b/>
          <w:i/>
          <w:color w:val="000000"/>
          <w:sz w:val="28"/>
        </w:rPr>
        <w:t xml:space="preserve"> </w:t>
      </w:r>
      <w:proofErr w:type="spellStart"/>
      <w:r>
        <w:rPr>
          <w:b/>
          <w:i/>
          <w:color w:val="000000"/>
          <w:sz w:val="28"/>
        </w:rPr>
        <w:t>заходів</w:t>
      </w:r>
      <w:proofErr w:type="spellEnd"/>
      <w:r>
        <w:rPr>
          <w:b/>
          <w:i/>
          <w:color w:val="000000"/>
          <w:sz w:val="28"/>
        </w:rPr>
        <w:t xml:space="preserve">: </w:t>
      </w:r>
    </w:p>
    <w:p w:rsidR="002637B2" w:rsidRDefault="002637B2" w:rsidP="002637B2">
      <w:pPr>
        <w:ind w:firstLine="567"/>
        <w:jc w:val="both"/>
        <w:rPr>
          <w:b/>
          <w:i/>
          <w:color w:val="000000"/>
          <w:sz w:val="28"/>
          <w:lang w:val="uk-UA"/>
        </w:rPr>
      </w:pPr>
    </w:p>
    <w:p w:rsidR="002637B2" w:rsidRPr="00033C22" w:rsidRDefault="002637B2" w:rsidP="002637B2">
      <w:pPr>
        <w:ind w:firstLine="567"/>
        <w:jc w:val="both"/>
        <w:rPr>
          <w:b/>
          <w:i/>
          <w:color w:val="000000"/>
          <w:sz w:val="28"/>
          <w:lang w:val="uk-UA"/>
        </w:rPr>
      </w:pPr>
    </w:p>
    <w:p w:rsidR="002637B2" w:rsidRPr="00033C2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1</w:t>
      </w:r>
      <w:r w:rsidRPr="00033C22">
        <w:rPr>
          <w:color w:val="000000"/>
          <w:sz w:val="28"/>
          <w:lang w:val="uk-UA"/>
        </w:rPr>
        <w:t xml:space="preserve">. Аналіз технічних і економічних параметрів різних видів ламп і лічильників для вуличного освітлення і визначення найбільш прийнятних за експлуатаційними характеристиками для місцевих умов у порівнянні з тими, що експлуатуються у вигляді експерименту. </w:t>
      </w:r>
    </w:p>
    <w:p w:rsidR="002637B2" w:rsidRDefault="002637B2" w:rsidP="002637B2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t>2</w:t>
      </w:r>
      <w:r>
        <w:rPr>
          <w:color w:val="000000"/>
          <w:sz w:val="28"/>
        </w:rPr>
        <w:t>. Прове</w:t>
      </w:r>
      <w:proofErr w:type="spellStart"/>
      <w:r>
        <w:rPr>
          <w:color w:val="000000"/>
          <w:sz w:val="28"/>
          <w:lang w:val="uk-UA"/>
        </w:rPr>
        <w:t>дення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ревізі</w:t>
      </w:r>
      <w:proofErr w:type="spellEnd"/>
      <w:r>
        <w:rPr>
          <w:color w:val="000000"/>
          <w:sz w:val="28"/>
          <w:lang w:val="uk-UA"/>
        </w:rPr>
        <w:t>й</w:t>
      </w:r>
      <w:r>
        <w:rPr>
          <w:color w:val="000000"/>
          <w:sz w:val="28"/>
        </w:rPr>
        <w:t xml:space="preserve">, ремонт і монтаж </w:t>
      </w:r>
      <w:proofErr w:type="spellStart"/>
      <w:proofErr w:type="gramStart"/>
      <w:r>
        <w:rPr>
          <w:color w:val="000000"/>
          <w:sz w:val="28"/>
        </w:rPr>
        <w:t>л</w:t>
      </w:r>
      <w:proofErr w:type="gramEnd"/>
      <w:r>
        <w:rPr>
          <w:color w:val="000000"/>
          <w:sz w:val="28"/>
        </w:rPr>
        <w:t>іній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вуличного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освітлення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вулиць</w:t>
      </w:r>
      <w:proofErr w:type="spellEnd"/>
      <w:r>
        <w:rPr>
          <w:color w:val="000000"/>
          <w:sz w:val="28"/>
        </w:rPr>
        <w:t xml:space="preserve"> на </w:t>
      </w:r>
      <w:proofErr w:type="spellStart"/>
      <w:r>
        <w:rPr>
          <w:color w:val="000000"/>
          <w:sz w:val="28"/>
        </w:rPr>
        <w:t>ділянках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що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цього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потребують</w:t>
      </w:r>
      <w:proofErr w:type="spellEnd"/>
      <w:r>
        <w:rPr>
          <w:color w:val="000000"/>
          <w:sz w:val="28"/>
        </w:rPr>
        <w:t xml:space="preserve">. </w:t>
      </w:r>
    </w:p>
    <w:p w:rsidR="002637B2" w:rsidRDefault="002637B2" w:rsidP="002637B2">
      <w:pPr>
        <w:ind w:firstLine="567"/>
        <w:jc w:val="both"/>
        <w:rPr>
          <w:color w:val="000000"/>
          <w:sz w:val="28"/>
        </w:rPr>
      </w:pPr>
      <w:r>
        <w:rPr>
          <w:color w:val="000000"/>
          <w:sz w:val="28"/>
          <w:lang w:val="uk-UA"/>
        </w:rPr>
        <w:t>3</w:t>
      </w:r>
      <w:r>
        <w:rPr>
          <w:color w:val="000000"/>
          <w:sz w:val="28"/>
        </w:rPr>
        <w:t>. Прове</w:t>
      </w:r>
      <w:proofErr w:type="spellStart"/>
      <w:r>
        <w:rPr>
          <w:color w:val="000000"/>
          <w:sz w:val="28"/>
          <w:lang w:val="uk-UA"/>
        </w:rPr>
        <w:t>дення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закупі</w:t>
      </w:r>
      <w:proofErr w:type="gramStart"/>
      <w:r>
        <w:rPr>
          <w:color w:val="000000"/>
          <w:sz w:val="28"/>
        </w:rPr>
        <w:t>вл</w:t>
      </w:r>
      <w:proofErr w:type="spellEnd"/>
      <w:proofErr w:type="gramEnd"/>
      <w:r>
        <w:rPr>
          <w:color w:val="000000"/>
          <w:sz w:val="28"/>
          <w:lang w:val="uk-UA"/>
        </w:rPr>
        <w:t>і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електроосвітлювального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обладнання</w:t>
      </w:r>
      <w:proofErr w:type="spellEnd"/>
      <w:r>
        <w:rPr>
          <w:color w:val="000000"/>
          <w:sz w:val="28"/>
        </w:rPr>
        <w:t xml:space="preserve"> за </w:t>
      </w:r>
      <w:proofErr w:type="spellStart"/>
      <w:r>
        <w:rPr>
          <w:color w:val="000000"/>
          <w:sz w:val="28"/>
        </w:rPr>
        <w:t>умовами</w:t>
      </w:r>
      <w:proofErr w:type="spellEnd"/>
      <w:r>
        <w:rPr>
          <w:color w:val="000000"/>
          <w:sz w:val="28"/>
        </w:rPr>
        <w:t xml:space="preserve"> тендера. 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4</w:t>
      </w:r>
      <w:r>
        <w:rPr>
          <w:color w:val="000000"/>
          <w:sz w:val="28"/>
        </w:rPr>
        <w:t xml:space="preserve">. </w:t>
      </w:r>
      <w:r>
        <w:rPr>
          <w:color w:val="000000"/>
          <w:sz w:val="28"/>
          <w:lang w:val="uk-UA"/>
        </w:rPr>
        <w:t>Монтаж вузлів</w:t>
      </w:r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обліку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електроенергії</w:t>
      </w:r>
      <w:proofErr w:type="spellEnd"/>
      <w:r>
        <w:rPr>
          <w:color w:val="000000"/>
          <w:sz w:val="28"/>
        </w:rPr>
        <w:t xml:space="preserve">. 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5. Залучення до участі у реалізації проекту та фінансування витрат по утриманню вуличного освітлення членів територіальної громади та підприємницьких структур, а також коштів цільового фонду, що направляються на розвиток інфраструктури  територій селищної ради.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</w:p>
    <w:p w:rsidR="002637B2" w:rsidRDefault="002637B2" w:rsidP="002637B2">
      <w:pPr>
        <w:ind w:firstLine="567"/>
        <w:jc w:val="both"/>
        <w:rPr>
          <w:b/>
          <w:i/>
          <w:color w:val="000000"/>
          <w:sz w:val="28"/>
          <w:lang w:val="uk-UA"/>
        </w:rPr>
      </w:pPr>
      <w:r>
        <w:rPr>
          <w:b/>
          <w:i/>
          <w:color w:val="000000"/>
          <w:sz w:val="28"/>
          <w:lang w:val="uk-UA"/>
        </w:rPr>
        <w:t>2.3.Очікувані р</w:t>
      </w:r>
      <w:r w:rsidRPr="00635358">
        <w:rPr>
          <w:b/>
          <w:i/>
          <w:color w:val="000000"/>
          <w:sz w:val="28"/>
          <w:lang w:val="uk-UA"/>
        </w:rPr>
        <w:t>езультати про</w:t>
      </w:r>
      <w:r>
        <w:rPr>
          <w:b/>
          <w:i/>
          <w:color w:val="000000"/>
          <w:sz w:val="28"/>
          <w:lang w:val="uk-UA"/>
        </w:rPr>
        <w:t>грами</w:t>
      </w:r>
      <w:r w:rsidRPr="00635358">
        <w:rPr>
          <w:b/>
          <w:i/>
          <w:color w:val="000000"/>
          <w:sz w:val="28"/>
          <w:lang w:val="uk-UA"/>
        </w:rPr>
        <w:t>:</w:t>
      </w:r>
    </w:p>
    <w:p w:rsidR="002637B2" w:rsidRPr="005F6E93" w:rsidRDefault="002637B2" w:rsidP="002637B2">
      <w:pPr>
        <w:ind w:firstLine="567"/>
        <w:jc w:val="both"/>
        <w:rPr>
          <w:color w:val="000000"/>
          <w:sz w:val="28"/>
          <w:lang w:val="uk-UA"/>
        </w:rPr>
      </w:pP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- Зменшення соціальної напруги і покращення криміногенної ситуації завдяки зниженню кількості крадіжок, дорожньо-транспортних пригод, хуліганських проявів та інших правопорушень і злочинів; 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- Економне та ефективне використання бюджетних та залучених до реалізації проекту коштів через використання високоякісних і довговічних електроламп та світильників.</w:t>
      </w: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lastRenderedPageBreak/>
        <w:t xml:space="preserve">- Підвищення рівня довіри, поваги і взаємодопомоги  між громадою, місцевою і державною владою та бізнесом, що дасть можливість у співпраці  реалізації інших спільних проектів в подальшому. </w:t>
      </w:r>
    </w:p>
    <w:p w:rsidR="002637B2" w:rsidRDefault="002637B2" w:rsidP="002637B2">
      <w:pPr>
        <w:ind w:firstLine="567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Співпраця при реалізації завдань програми між органами місцевої влади, за фінансової підтримки держави в перспективі дасть ще вагоміший результат у справі становлення і подальшого розвитку громадського суспільства та місцевого самоврядування в селищі.</w:t>
      </w:r>
    </w:p>
    <w:p w:rsidR="002637B2" w:rsidRDefault="002637B2" w:rsidP="002637B2">
      <w:pPr>
        <w:ind w:firstLine="567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 xml:space="preserve"> </w:t>
      </w:r>
    </w:p>
    <w:p w:rsidR="002637B2" w:rsidRDefault="002637B2" w:rsidP="002637B2">
      <w:pPr>
        <w:ind w:firstLine="567"/>
        <w:jc w:val="both"/>
        <w:rPr>
          <w:b/>
          <w:i/>
          <w:color w:val="000000"/>
          <w:sz w:val="28"/>
          <w:lang w:val="uk-UA"/>
        </w:rPr>
      </w:pPr>
      <w:r>
        <w:rPr>
          <w:b/>
          <w:i/>
          <w:color w:val="000000"/>
          <w:sz w:val="28"/>
          <w:lang w:val="uk-UA"/>
        </w:rPr>
        <w:t>2.4.</w:t>
      </w:r>
      <w:proofErr w:type="spellStart"/>
      <w:r>
        <w:rPr>
          <w:b/>
          <w:i/>
          <w:color w:val="000000"/>
          <w:sz w:val="28"/>
        </w:rPr>
        <w:t>Обсяг</w:t>
      </w:r>
      <w:proofErr w:type="spellEnd"/>
      <w:r>
        <w:rPr>
          <w:b/>
          <w:i/>
          <w:color w:val="000000"/>
          <w:sz w:val="28"/>
        </w:rPr>
        <w:t xml:space="preserve"> </w:t>
      </w:r>
      <w:proofErr w:type="spellStart"/>
      <w:r>
        <w:rPr>
          <w:b/>
          <w:i/>
          <w:color w:val="000000"/>
          <w:sz w:val="28"/>
        </w:rPr>
        <w:t>коштів</w:t>
      </w:r>
      <w:proofErr w:type="spellEnd"/>
      <w:r>
        <w:rPr>
          <w:b/>
          <w:i/>
          <w:color w:val="000000"/>
          <w:sz w:val="28"/>
        </w:rPr>
        <w:t xml:space="preserve">, </w:t>
      </w:r>
      <w:proofErr w:type="spellStart"/>
      <w:r>
        <w:rPr>
          <w:b/>
          <w:i/>
          <w:color w:val="000000"/>
          <w:sz w:val="28"/>
        </w:rPr>
        <w:t>необхідних</w:t>
      </w:r>
      <w:proofErr w:type="spellEnd"/>
      <w:r>
        <w:rPr>
          <w:b/>
          <w:i/>
          <w:color w:val="000000"/>
          <w:sz w:val="28"/>
        </w:rPr>
        <w:t xml:space="preserve"> для </w:t>
      </w:r>
      <w:proofErr w:type="spellStart"/>
      <w:r>
        <w:rPr>
          <w:b/>
          <w:i/>
          <w:color w:val="000000"/>
          <w:sz w:val="28"/>
        </w:rPr>
        <w:t>реалізації</w:t>
      </w:r>
      <w:proofErr w:type="spellEnd"/>
      <w:r>
        <w:rPr>
          <w:b/>
          <w:i/>
          <w:color w:val="000000"/>
          <w:sz w:val="28"/>
        </w:rPr>
        <w:t xml:space="preserve"> про</w:t>
      </w:r>
      <w:r>
        <w:rPr>
          <w:b/>
          <w:i/>
          <w:color w:val="000000"/>
          <w:sz w:val="28"/>
          <w:lang w:val="uk-UA"/>
        </w:rPr>
        <w:t>грами</w:t>
      </w:r>
      <w:r>
        <w:rPr>
          <w:b/>
          <w:i/>
          <w:color w:val="000000"/>
          <w:sz w:val="28"/>
        </w:rPr>
        <w:t xml:space="preserve">, та </w:t>
      </w:r>
      <w:proofErr w:type="spellStart"/>
      <w:r>
        <w:rPr>
          <w:b/>
          <w:i/>
          <w:color w:val="000000"/>
          <w:sz w:val="28"/>
        </w:rPr>
        <w:t>джерела</w:t>
      </w:r>
      <w:proofErr w:type="spellEnd"/>
      <w:r>
        <w:rPr>
          <w:b/>
          <w:i/>
          <w:color w:val="000000"/>
          <w:sz w:val="28"/>
        </w:rPr>
        <w:t xml:space="preserve"> </w:t>
      </w:r>
      <w:r>
        <w:rPr>
          <w:b/>
          <w:i/>
          <w:color w:val="000000"/>
          <w:sz w:val="28"/>
          <w:lang w:val="uk-UA"/>
        </w:rPr>
        <w:t>її</w:t>
      </w:r>
      <w:r>
        <w:rPr>
          <w:b/>
          <w:i/>
          <w:color w:val="000000"/>
          <w:sz w:val="28"/>
        </w:rPr>
        <w:t xml:space="preserve"> </w:t>
      </w:r>
      <w:proofErr w:type="spellStart"/>
      <w:r>
        <w:rPr>
          <w:b/>
          <w:i/>
          <w:color w:val="000000"/>
          <w:sz w:val="28"/>
        </w:rPr>
        <w:t>фінансування</w:t>
      </w:r>
      <w:proofErr w:type="spellEnd"/>
      <w:r>
        <w:rPr>
          <w:b/>
          <w:i/>
          <w:color w:val="000000"/>
          <w:sz w:val="28"/>
        </w:rPr>
        <w:t xml:space="preserve">: </w:t>
      </w:r>
    </w:p>
    <w:p w:rsidR="002637B2" w:rsidRPr="00033C22" w:rsidRDefault="002637B2" w:rsidP="002637B2">
      <w:pPr>
        <w:ind w:firstLine="567"/>
        <w:jc w:val="both"/>
        <w:rPr>
          <w:b/>
          <w:i/>
          <w:color w:val="000000"/>
          <w:sz w:val="28"/>
          <w:lang w:val="uk-UA"/>
        </w:rPr>
      </w:pPr>
    </w:p>
    <w:p w:rsidR="002637B2" w:rsidRDefault="002637B2" w:rsidP="002637B2">
      <w:pPr>
        <w:ind w:firstLine="567"/>
        <w:jc w:val="both"/>
        <w:rPr>
          <w:color w:val="000000"/>
          <w:sz w:val="28"/>
          <w:lang w:val="uk-UA"/>
        </w:rPr>
      </w:pPr>
      <w:proofErr w:type="spellStart"/>
      <w:r>
        <w:rPr>
          <w:color w:val="000000"/>
          <w:sz w:val="28"/>
        </w:rPr>
        <w:t>Загальний</w:t>
      </w:r>
      <w:proofErr w:type="spellEnd"/>
      <w:r>
        <w:rPr>
          <w:color w:val="000000"/>
          <w:sz w:val="28"/>
        </w:rPr>
        <w:t xml:space="preserve"> бюджет </w:t>
      </w:r>
      <w:r>
        <w:rPr>
          <w:color w:val="000000"/>
          <w:sz w:val="28"/>
          <w:lang w:val="uk-UA"/>
        </w:rPr>
        <w:t xml:space="preserve">  на 2024 </w:t>
      </w:r>
      <w:proofErr w:type="gramStart"/>
      <w:r>
        <w:rPr>
          <w:color w:val="000000"/>
          <w:sz w:val="28"/>
          <w:lang w:val="uk-UA"/>
        </w:rPr>
        <w:t>р</w:t>
      </w:r>
      <w:proofErr w:type="gramEnd"/>
      <w:r>
        <w:rPr>
          <w:color w:val="000000"/>
          <w:sz w:val="28"/>
          <w:lang w:val="uk-UA"/>
        </w:rPr>
        <w:t xml:space="preserve">ік </w:t>
      </w:r>
      <w:proofErr w:type="spellStart"/>
      <w:r>
        <w:rPr>
          <w:color w:val="000000"/>
          <w:sz w:val="28"/>
        </w:rPr>
        <w:t>складає</w:t>
      </w:r>
      <w:proofErr w:type="spellEnd"/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uk-UA"/>
        </w:rPr>
        <w:t>5</w:t>
      </w:r>
      <w:r w:rsidRPr="00E87BF8">
        <w:rPr>
          <w:color w:val="000000"/>
          <w:sz w:val="28"/>
          <w:u w:val="single"/>
          <w:lang w:val="uk-UA"/>
        </w:rPr>
        <w:t xml:space="preserve">00,0 </w:t>
      </w:r>
      <w:proofErr w:type="spellStart"/>
      <w:r w:rsidRPr="00E87BF8">
        <w:rPr>
          <w:color w:val="000000"/>
          <w:sz w:val="28"/>
          <w:u w:val="single"/>
        </w:rPr>
        <w:t>тисяч</w:t>
      </w:r>
      <w:proofErr w:type="spellEnd"/>
      <w:r w:rsidRPr="00E87BF8">
        <w:rPr>
          <w:color w:val="000000"/>
          <w:sz w:val="28"/>
          <w:u w:val="single"/>
        </w:rPr>
        <w:t xml:space="preserve"> </w:t>
      </w:r>
      <w:proofErr w:type="spellStart"/>
      <w:r w:rsidRPr="00E87BF8">
        <w:rPr>
          <w:color w:val="000000"/>
          <w:sz w:val="28"/>
          <w:u w:val="single"/>
        </w:rPr>
        <w:t>гривень</w:t>
      </w:r>
      <w:proofErr w:type="spellEnd"/>
      <w:r>
        <w:rPr>
          <w:color w:val="000000"/>
          <w:sz w:val="28"/>
          <w:lang w:val="uk-UA"/>
        </w:rPr>
        <w:t>.</w:t>
      </w:r>
    </w:p>
    <w:p w:rsidR="002637B2" w:rsidRPr="00E16BEE" w:rsidRDefault="002637B2" w:rsidP="002637B2">
      <w:pPr>
        <w:ind w:firstLine="567"/>
        <w:jc w:val="both"/>
        <w:rPr>
          <w:color w:val="000000"/>
          <w:sz w:val="28"/>
          <w:lang w:val="uk-UA"/>
        </w:rPr>
      </w:pPr>
    </w:p>
    <w:p w:rsidR="002637B2" w:rsidRPr="00530CC0" w:rsidRDefault="002637B2" w:rsidP="002637B2">
      <w:pPr>
        <w:shd w:val="clear" w:color="auto" w:fill="FFFFFF"/>
        <w:spacing w:line="235" w:lineRule="auto"/>
        <w:jc w:val="center"/>
        <w:rPr>
          <w:color w:val="000000"/>
          <w:bdr w:val="none" w:sz="0" w:space="0" w:color="auto" w:frame="1"/>
          <w:lang w:eastAsia="uk-UA"/>
        </w:rPr>
      </w:pPr>
    </w:p>
    <w:p w:rsidR="002637B2" w:rsidRDefault="002637B2" w:rsidP="002637B2">
      <w:pPr>
        <w:shd w:val="clear" w:color="auto" w:fill="FFFFFF"/>
        <w:spacing w:line="235" w:lineRule="auto"/>
        <w:jc w:val="center"/>
        <w:rPr>
          <w:b/>
          <w:bCs/>
          <w:i/>
          <w:iCs/>
          <w:color w:val="000000"/>
          <w:sz w:val="28"/>
          <w:szCs w:val="28"/>
          <w:lang w:eastAsia="uk-UA"/>
        </w:rPr>
      </w:pPr>
      <w:r>
        <w:rPr>
          <w:b/>
          <w:bCs/>
          <w:i/>
          <w:iCs/>
          <w:color w:val="000000"/>
          <w:sz w:val="28"/>
          <w:szCs w:val="28"/>
          <w:lang w:val="uk-UA" w:eastAsia="uk-UA"/>
        </w:rPr>
        <w:t>3</w:t>
      </w:r>
      <w:r w:rsidRPr="005676BF">
        <w:rPr>
          <w:b/>
          <w:bCs/>
          <w:i/>
          <w:iCs/>
          <w:color w:val="000000"/>
          <w:sz w:val="28"/>
          <w:szCs w:val="28"/>
          <w:lang w:eastAsia="uk-UA"/>
        </w:rPr>
        <w:t xml:space="preserve">. Мета </w:t>
      </w:r>
      <w:proofErr w:type="spellStart"/>
      <w:r w:rsidRPr="005676BF">
        <w:rPr>
          <w:b/>
          <w:bCs/>
          <w:i/>
          <w:iCs/>
          <w:color w:val="000000"/>
          <w:sz w:val="28"/>
          <w:szCs w:val="28"/>
          <w:lang w:eastAsia="uk-UA"/>
        </w:rPr>
        <w:t>Програми</w:t>
      </w:r>
      <w:proofErr w:type="spellEnd"/>
    </w:p>
    <w:p w:rsidR="002637B2" w:rsidRPr="005676BF" w:rsidRDefault="002637B2" w:rsidP="002637B2">
      <w:pPr>
        <w:shd w:val="clear" w:color="auto" w:fill="FFFFFF"/>
        <w:spacing w:line="235" w:lineRule="auto"/>
        <w:jc w:val="center"/>
        <w:rPr>
          <w:color w:val="000000"/>
          <w:sz w:val="28"/>
          <w:szCs w:val="28"/>
          <w:lang w:eastAsia="uk-UA"/>
        </w:rPr>
      </w:pPr>
    </w:p>
    <w:p w:rsidR="002637B2" w:rsidRPr="005676BF" w:rsidRDefault="002637B2" w:rsidP="002637B2">
      <w:pPr>
        <w:shd w:val="clear" w:color="auto" w:fill="FFFFFF"/>
        <w:spacing w:line="235" w:lineRule="auto"/>
        <w:jc w:val="both"/>
        <w:rPr>
          <w:sz w:val="28"/>
          <w:szCs w:val="28"/>
        </w:rPr>
      </w:pPr>
      <w:r w:rsidRPr="005676BF">
        <w:rPr>
          <w:b/>
          <w:color w:val="000000"/>
          <w:sz w:val="28"/>
          <w:szCs w:val="28"/>
          <w:bdr w:val="none" w:sz="0" w:space="0" w:color="auto" w:frame="1"/>
          <w:lang w:eastAsia="uk-UA"/>
        </w:rPr>
        <w:t xml:space="preserve">Мета </w:t>
      </w:r>
      <w:proofErr w:type="spellStart"/>
      <w:r w:rsidRPr="005676BF">
        <w:rPr>
          <w:b/>
          <w:color w:val="000000"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5676BF">
        <w:rPr>
          <w:color w:val="000000"/>
          <w:sz w:val="28"/>
          <w:szCs w:val="28"/>
          <w:lang w:eastAsia="uk-UA"/>
        </w:rPr>
        <w:t> </w:t>
      </w:r>
      <w:r w:rsidRPr="005676BF">
        <w:rPr>
          <w:color w:val="000000"/>
          <w:sz w:val="28"/>
          <w:szCs w:val="28"/>
          <w:bdr w:val="none" w:sz="0" w:space="0" w:color="auto" w:frame="1"/>
          <w:lang w:eastAsia="uk-UA"/>
        </w:rPr>
        <w:t>–</w:t>
      </w:r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покращення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освітлення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вулиць</w:t>
      </w:r>
      <w:proofErr w:type="spellEnd"/>
      <w:r w:rsidRPr="005676BF">
        <w:rPr>
          <w:sz w:val="28"/>
          <w:szCs w:val="28"/>
        </w:rPr>
        <w:t xml:space="preserve"> та </w:t>
      </w:r>
      <w:proofErr w:type="spellStart"/>
      <w:r w:rsidRPr="005676BF">
        <w:rPr>
          <w:sz w:val="28"/>
          <w:szCs w:val="28"/>
        </w:rPr>
        <w:t>провулків</w:t>
      </w:r>
      <w:proofErr w:type="spellEnd"/>
      <w:r w:rsidRPr="005676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  <w:lang w:val="uk-UA"/>
        </w:rPr>
        <w:t xml:space="preserve"> селищі та селах селищної ради  </w:t>
      </w:r>
      <w:r w:rsidRPr="005676BF">
        <w:rPr>
          <w:sz w:val="28"/>
          <w:szCs w:val="28"/>
        </w:rPr>
        <w:t xml:space="preserve">в темну пору </w:t>
      </w:r>
      <w:proofErr w:type="spellStart"/>
      <w:r w:rsidRPr="005676BF">
        <w:rPr>
          <w:sz w:val="28"/>
          <w:szCs w:val="28"/>
        </w:rPr>
        <w:t>доби</w:t>
      </w:r>
      <w:proofErr w:type="spellEnd"/>
      <w:r w:rsidRPr="005676BF">
        <w:rPr>
          <w:sz w:val="28"/>
          <w:szCs w:val="28"/>
        </w:rPr>
        <w:t xml:space="preserve"> шляхом </w:t>
      </w:r>
      <w:proofErr w:type="spellStart"/>
      <w:r w:rsidRPr="005676BF">
        <w:rPr>
          <w:sz w:val="28"/>
          <w:szCs w:val="28"/>
        </w:rPr>
        <w:t>будівництва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нових</w:t>
      </w:r>
      <w:proofErr w:type="spellEnd"/>
      <w:r w:rsidRPr="005676BF">
        <w:rPr>
          <w:sz w:val="28"/>
          <w:szCs w:val="28"/>
        </w:rPr>
        <w:t xml:space="preserve">, </w:t>
      </w:r>
      <w:proofErr w:type="spellStart"/>
      <w:r w:rsidRPr="005676BF">
        <w:rPr>
          <w:sz w:val="28"/>
          <w:szCs w:val="28"/>
        </w:rPr>
        <w:t>реконструкції</w:t>
      </w:r>
      <w:proofErr w:type="spellEnd"/>
      <w:r w:rsidRPr="005676BF">
        <w:rPr>
          <w:sz w:val="28"/>
          <w:szCs w:val="28"/>
        </w:rPr>
        <w:t xml:space="preserve">, </w:t>
      </w:r>
      <w:proofErr w:type="spellStart"/>
      <w:r w:rsidRPr="005676BF">
        <w:rPr>
          <w:sz w:val="28"/>
          <w:szCs w:val="28"/>
        </w:rPr>
        <w:t>капітальному</w:t>
      </w:r>
      <w:proofErr w:type="spellEnd"/>
      <w:r w:rsidRPr="005676BF">
        <w:rPr>
          <w:sz w:val="28"/>
          <w:szCs w:val="28"/>
        </w:rPr>
        <w:t xml:space="preserve"> та поточному </w:t>
      </w:r>
      <w:proofErr w:type="spellStart"/>
      <w:r w:rsidRPr="005676BF">
        <w:rPr>
          <w:sz w:val="28"/>
          <w:szCs w:val="28"/>
        </w:rPr>
        <w:t>ремонтів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існуючих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ліній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вуличного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освітлення</w:t>
      </w:r>
      <w:proofErr w:type="spellEnd"/>
      <w:r w:rsidRPr="005676BF">
        <w:rPr>
          <w:sz w:val="28"/>
          <w:szCs w:val="28"/>
        </w:rPr>
        <w:t xml:space="preserve">, в тому </w:t>
      </w:r>
      <w:proofErr w:type="spellStart"/>
      <w:r w:rsidRPr="005676BF">
        <w:rPr>
          <w:sz w:val="28"/>
          <w:szCs w:val="28"/>
        </w:rPr>
        <w:t>числі</w:t>
      </w:r>
      <w:proofErr w:type="spellEnd"/>
      <w:r w:rsidRPr="005676BF">
        <w:rPr>
          <w:sz w:val="28"/>
          <w:szCs w:val="28"/>
        </w:rPr>
        <w:t xml:space="preserve"> і </w:t>
      </w:r>
      <w:proofErr w:type="spellStart"/>
      <w:r w:rsidRPr="005676BF">
        <w:rPr>
          <w:sz w:val="28"/>
          <w:szCs w:val="28"/>
        </w:rPr>
        <w:t>встановлення</w:t>
      </w:r>
      <w:proofErr w:type="spellEnd"/>
      <w:r w:rsidRPr="005676BF">
        <w:rPr>
          <w:sz w:val="28"/>
          <w:szCs w:val="28"/>
        </w:rPr>
        <w:t xml:space="preserve"> на </w:t>
      </w:r>
      <w:proofErr w:type="spellStart"/>
      <w:r w:rsidRPr="005676BF">
        <w:rPr>
          <w:sz w:val="28"/>
          <w:szCs w:val="28"/>
        </w:rPr>
        <w:t>існуючих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лініях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додаткових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ліхтарів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вуличного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освітлення</w:t>
      </w:r>
      <w:proofErr w:type="spellEnd"/>
      <w:r w:rsidRPr="005676BF">
        <w:rPr>
          <w:sz w:val="28"/>
          <w:szCs w:val="28"/>
        </w:rPr>
        <w:t xml:space="preserve">,  </w:t>
      </w:r>
      <w:proofErr w:type="spellStart"/>
      <w:r w:rsidRPr="005676BF">
        <w:rPr>
          <w:sz w:val="28"/>
          <w:szCs w:val="28"/>
        </w:rPr>
        <w:t>заміни</w:t>
      </w:r>
      <w:proofErr w:type="spellEnd"/>
      <w:r w:rsidRPr="005676BF">
        <w:rPr>
          <w:sz w:val="28"/>
          <w:szCs w:val="28"/>
        </w:rPr>
        <w:t xml:space="preserve"> </w:t>
      </w:r>
      <w:proofErr w:type="spellStart"/>
      <w:r w:rsidRPr="005676BF">
        <w:rPr>
          <w:sz w:val="28"/>
          <w:szCs w:val="28"/>
        </w:rPr>
        <w:t>ліхтарів</w:t>
      </w:r>
      <w:proofErr w:type="spellEnd"/>
      <w:r w:rsidRPr="005676BF">
        <w:rPr>
          <w:sz w:val="28"/>
          <w:szCs w:val="28"/>
        </w:rPr>
        <w:t xml:space="preserve"> старого типу на </w:t>
      </w:r>
      <w:proofErr w:type="spellStart"/>
      <w:r w:rsidRPr="005676BF">
        <w:rPr>
          <w:sz w:val="28"/>
          <w:szCs w:val="28"/>
        </w:rPr>
        <w:t>енергозберігаючі</w:t>
      </w:r>
      <w:proofErr w:type="spellEnd"/>
      <w:r w:rsidRPr="005676BF">
        <w:rPr>
          <w:sz w:val="28"/>
          <w:szCs w:val="28"/>
        </w:rPr>
        <w:t>.</w:t>
      </w:r>
    </w:p>
    <w:p w:rsidR="002637B2" w:rsidRPr="005676BF" w:rsidRDefault="002637B2" w:rsidP="002637B2">
      <w:pPr>
        <w:tabs>
          <w:tab w:val="left" w:pos="840"/>
        </w:tabs>
        <w:ind w:firstLine="567"/>
        <w:rPr>
          <w:color w:val="000000"/>
          <w:sz w:val="28"/>
        </w:rPr>
      </w:pPr>
    </w:p>
    <w:p w:rsidR="002637B2" w:rsidRPr="005F6E93" w:rsidRDefault="002637B2" w:rsidP="002637B2">
      <w:pPr>
        <w:tabs>
          <w:tab w:val="left" w:pos="840"/>
        </w:tabs>
        <w:ind w:firstLine="567"/>
        <w:jc w:val="center"/>
        <w:rPr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>4. Докладний опис програми.</w:t>
      </w:r>
    </w:p>
    <w:p w:rsidR="002637B2" w:rsidRPr="005F6E93" w:rsidRDefault="002637B2" w:rsidP="002637B2">
      <w:pPr>
        <w:tabs>
          <w:tab w:val="left" w:pos="840"/>
        </w:tabs>
        <w:rPr>
          <w:b/>
          <w:color w:val="000000"/>
          <w:sz w:val="28"/>
          <w:lang w:val="uk-UA"/>
        </w:rPr>
      </w:pPr>
      <w:r>
        <w:rPr>
          <w:b/>
          <w:color w:val="000000"/>
          <w:sz w:val="28"/>
          <w:lang w:val="uk-UA"/>
        </w:rPr>
        <w:t xml:space="preserve"> </w:t>
      </w:r>
      <w:r>
        <w:rPr>
          <w:b/>
          <w:color w:val="000000"/>
          <w:sz w:val="28"/>
          <w:lang w:val="uk-UA"/>
        </w:rPr>
        <w:tab/>
      </w:r>
      <w:r>
        <w:rPr>
          <w:b/>
          <w:i/>
          <w:color w:val="000000"/>
          <w:sz w:val="28"/>
          <w:lang w:val="uk-UA"/>
        </w:rPr>
        <w:t xml:space="preserve">   </w:t>
      </w:r>
    </w:p>
    <w:p w:rsidR="002637B2" w:rsidRDefault="002637B2" w:rsidP="002637B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Програма реалізовується на території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ради. </w:t>
      </w:r>
    </w:p>
    <w:p w:rsidR="002637B2" w:rsidRDefault="002637B2" w:rsidP="002637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Програмою передбачається встановлення вуличного освітлення в населених пунктах селищної ради.</w:t>
      </w:r>
    </w:p>
    <w:p w:rsidR="002637B2" w:rsidRDefault="002637B2" w:rsidP="002637B2">
      <w:pPr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>
        <w:rPr>
          <w:b/>
          <w:i/>
          <w:sz w:val="28"/>
          <w:szCs w:val="28"/>
          <w:lang w:val="uk-UA"/>
        </w:rPr>
        <w:t>Обґрунтування необхідності реалізації.</w:t>
      </w:r>
    </w:p>
    <w:p w:rsidR="002637B2" w:rsidRDefault="002637B2" w:rsidP="002637B2">
      <w:pPr>
        <w:jc w:val="both"/>
        <w:rPr>
          <w:b/>
          <w:i/>
          <w:sz w:val="28"/>
          <w:szCs w:val="28"/>
          <w:lang w:val="uk-UA"/>
        </w:rPr>
      </w:pPr>
    </w:p>
    <w:p w:rsidR="002637B2" w:rsidRDefault="002637B2" w:rsidP="002637B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проведення використання сучасних  енергозберігаючих  технологій  реалізація проекту дозволить:</w:t>
      </w:r>
    </w:p>
    <w:p w:rsidR="002637B2" w:rsidRDefault="002637B2" w:rsidP="002637B2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економію електроенергії;</w:t>
      </w:r>
    </w:p>
    <w:p w:rsidR="002637B2" w:rsidRDefault="002637B2" w:rsidP="002637B2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додаткового  освітлення вулиць;</w:t>
      </w:r>
    </w:p>
    <w:p w:rsidR="002637B2" w:rsidRDefault="002637B2" w:rsidP="002637B2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створення інфраструктури, що зробить територію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привабливішою;</w:t>
      </w:r>
    </w:p>
    <w:p w:rsidR="002637B2" w:rsidRDefault="002637B2" w:rsidP="002637B2">
      <w:pPr>
        <w:numPr>
          <w:ilvl w:val="0"/>
          <w:numId w:val="1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зменшення витрат коштів на оплату електроенергії з місцевого бюджету.</w:t>
      </w:r>
    </w:p>
    <w:p w:rsidR="002637B2" w:rsidRDefault="002637B2" w:rsidP="002637B2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Розробка та реалізація проекту забезпечить раціональне  економне споживання енергоносіїв, отримання результатів , що мають державне значення.  </w:t>
      </w:r>
    </w:p>
    <w:p w:rsidR="002637B2" w:rsidRDefault="002637B2" w:rsidP="002637B2">
      <w:pPr>
        <w:ind w:firstLine="708"/>
        <w:rPr>
          <w:sz w:val="28"/>
          <w:szCs w:val="28"/>
          <w:lang w:val="uk-UA"/>
        </w:rPr>
      </w:pPr>
    </w:p>
    <w:p w:rsidR="002637B2" w:rsidRDefault="002637B2" w:rsidP="002637B2">
      <w:pPr>
        <w:ind w:firstLine="708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Доцільність  впровадження програми</w:t>
      </w:r>
    </w:p>
    <w:p w:rsidR="002637B2" w:rsidRDefault="002637B2" w:rsidP="002637B2">
      <w:pPr>
        <w:ind w:firstLine="708"/>
        <w:rPr>
          <w:i/>
          <w:sz w:val="28"/>
          <w:szCs w:val="28"/>
          <w:lang w:val="uk-UA"/>
        </w:rPr>
      </w:pPr>
    </w:p>
    <w:p w:rsidR="002637B2" w:rsidRDefault="002637B2" w:rsidP="002637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програми дозволить:</w:t>
      </w:r>
    </w:p>
    <w:p w:rsidR="002637B2" w:rsidRDefault="002637B2" w:rsidP="002637B2">
      <w:pPr>
        <w:ind w:left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впровадження ефективної системи вуличного освітлення в </w:t>
      </w:r>
      <w:proofErr w:type="spellStart"/>
      <w:r>
        <w:rPr>
          <w:sz w:val="28"/>
          <w:szCs w:val="28"/>
          <w:lang w:val="uk-UA"/>
        </w:rPr>
        <w:t>Старовижівській</w:t>
      </w:r>
      <w:proofErr w:type="spellEnd"/>
      <w:r>
        <w:rPr>
          <w:sz w:val="28"/>
          <w:szCs w:val="28"/>
          <w:lang w:val="uk-UA"/>
        </w:rPr>
        <w:t xml:space="preserve"> селищній раді на основі принципів енергоефективності та енергозбереження;</w:t>
      </w:r>
    </w:p>
    <w:p w:rsidR="002637B2" w:rsidRDefault="002637B2" w:rsidP="002637B2">
      <w:pPr>
        <w:ind w:left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економне використання електроенергії;</w:t>
      </w:r>
    </w:p>
    <w:p w:rsidR="002637B2" w:rsidRDefault="002637B2" w:rsidP="002637B2">
      <w:pPr>
        <w:ind w:left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- соціальний розвиток</w:t>
      </w:r>
      <w:r w:rsidR="004B02B4">
        <w:rPr>
          <w:sz w:val="28"/>
          <w:szCs w:val="28"/>
          <w:lang w:val="uk-UA"/>
        </w:rPr>
        <w:t xml:space="preserve"> селища</w:t>
      </w:r>
      <w:r>
        <w:rPr>
          <w:sz w:val="28"/>
          <w:szCs w:val="28"/>
          <w:lang w:val="uk-UA"/>
        </w:rPr>
        <w:t>;</w:t>
      </w:r>
    </w:p>
    <w:p w:rsidR="002637B2" w:rsidRDefault="002637B2" w:rsidP="002637B2">
      <w:pPr>
        <w:ind w:left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зниження негативних емоцій жителів </w:t>
      </w:r>
      <w:r w:rsidR="004B02B4">
        <w:rPr>
          <w:sz w:val="28"/>
          <w:szCs w:val="28"/>
          <w:lang w:val="uk-UA"/>
        </w:rPr>
        <w:t>територіальної громади</w:t>
      </w:r>
      <w:bookmarkStart w:id="0" w:name="_GoBack"/>
      <w:bookmarkEnd w:id="0"/>
      <w:r>
        <w:rPr>
          <w:sz w:val="28"/>
          <w:szCs w:val="28"/>
          <w:lang w:val="uk-UA"/>
        </w:rPr>
        <w:t>, що були пов’язані  з негараздами освітлення вулиць.</w:t>
      </w:r>
    </w:p>
    <w:p w:rsidR="002637B2" w:rsidRDefault="002637B2" w:rsidP="002637B2">
      <w:pPr>
        <w:ind w:left="540"/>
        <w:rPr>
          <w:rFonts w:ascii="Tahoma" w:hAnsi="Tahoma" w:cs="Tahoma"/>
          <w:sz w:val="28"/>
          <w:szCs w:val="28"/>
          <w:lang w:val="uk-UA"/>
        </w:rPr>
      </w:pPr>
    </w:p>
    <w:p w:rsidR="002637B2" w:rsidRDefault="002637B2" w:rsidP="002637B2">
      <w:pPr>
        <w:ind w:firstLine="540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Спрямування програми</w:t>
      </w:r>
    </w:p>
    <w:p w:rsidR="002637B2" w:rsidRDefault="002637B2" w:rsidP="002637B2">
      <w:pPr>
        <w:ind w:firstLine="540"/>
        <w:rPr>
          <w:b/>
          <w:i/>
          <w:sz w:val="28"/>
          <w:szCs w:val="28"/>
          <w:lang w:val="uk-UA"/>
        </w:rPr>
      </w:pPr>
    </w:p>
    <w:p w:rsidR="002637B2" w:rsidRDefault="002637B2" w:rsidP="002637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спрямована на:</w:t>
      </w:r>
    </w:p>
    <w:p w:rsidR="002637B2" w:rsidRDefault="002637B2" w:rsidP="002637B2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створення сприятливих інвестиційних умов на території ради, щодо розвитку інфраструктури;</w:t>
      </w:r>
    </w:p>
    <w:p w:rsidR="002637B2" w:rsidRDefault="002637B2" w:rsidP="002637B2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підвищення ефективності використання електроспоживання;</w:t>
      </w:r>
    </w:p>
    <w:p w:rsidR="002637B2" w:rsidRDefault="002637B2" w:rsidP="002637B2">
      <w:pPr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зменшення витрат бюджетних коштів;  </w:t>
      </w:r>
    </w:p>
    <w:p w:rsidR="002637B2" w:rsidRPr="00765F0D" w:rsidRDefault="002637B2" w:rsidP="002637B2">
      <w:pPr>
        <w:ind w:firstLine="567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- економне та ефективне використання бюджетних та залучених до реалізації програми коштів через використання високоякісних і довговічних електроламп та світильників.</w:t>
      </w:r>
      <w:r>
        <w:rPr>
          <w:color w:val="000000"/>
          <w:sz w:val="28"/>
          <w:lang w:val="uk-UA"/>
        </w:rPr>
        <w:t xml:space="preserve">  </w:t>
      </w:r>
    </w:p>
    <w:p w:rsidR="002637B2" w:rsidRDefault="002637B2" w:rsidP="002637B2">
      <w:pPr>
        <w:rPr>
          <w:sz w:val="28"/>
          <w:szCs w:val="28"/>
          <w:lang w:val="uk-UA"/>
        </w:rPr>
      </w:pPr>
    </w:p>
    <w:p w:rsidR="002637B2" w:rsidRPr="00765F0D" w:rsidRDefault="002637B2" w:rsidP="002637B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</w:t>
      </w:r>
      <w:r w:rsidRPr="00765F0D">
        <w:rPr>
          <w:b/>
          <w:sz w:val="28"/>
          <w:szCs w:val="28"/>
          <w:lang w:val="uk-UA"/>
        </w:rPr>
        <w:t>. Фінансування програми</w:t>
      </w:r>
    </w:p>
    <w:p w:rsidR="002637B2" w:rsidRPr="00765F0D" w:rsidRDefault="002637B2" w:rsidP="002637B2">
      <w:pPr>
        <w:rPr>
          <w:b/>
          <w:sz w:val="28"/>
          <w:szCs w:val="28"/>
          <w:lang w:val="uk-UA"/>
        </w:rPr>
      </w:pPr>
    </w:p>
    <w:p w:rsidR="002637B2" w:rsidRDefault="002637B2" w:rsidP="002637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C0987">
        <w:rPr>
          <w:sz w:val="28"/>
          <w:szCs w:val="28"/>
          <w:lang w:val="uk-UA"/>
        </w:rPr>
        <w:t xml:space="preserve">Програма </w:t>
      </w:r>
      <w:r>
        <w:rPr>
          <w:sz w:val="28"/>
          <w:szCs w:val="28"/>
          <w:lang w:val="uk-UA"/>
        </w:rPr>
        <w:t>фінансується з бюджету розвитку селищного бюджету, цільового фонду, благодійних внесків та інших коштів незаборонених законами України. Сума коштів на 2024 рік передбачена в розмірі 5</w:t>
      </w:r>
      <w:r w:rsidRPr="00E87BF8">
        <w:rPr>
          <w:sz w:val="28"/>
          <w:szCs w:val="28"/>
          <w:u w:val="single"/>
          <w:lang w:val="uk-UA"/>
        </w:rPr>
        <w:t>00,0 тисяч гривень</w:t>
      </w:r>
      <w:r>
        <w:rPr>
          <w:sz w:val="28"/>
          <w:szCs w:val="28"/>
          <w:lang w:val="uk-UA"/>
        </w:rPr>
        <w:t xml:space="preserve">. Дана сума може на протязі року збільшуватися або зменшуватися в залежності від надходження коштів до селищного бюджету. </w:t>
      </w:r>
    </w:p>
    <w:p w:rsidR="002637B2" w:rsidRDefault="002637B2" w:rsidP="002637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Кошти виділяються для оплати за проектно – кошторисну документацію та  за виконані роботи по облаштуванню вуличного освітлення, придбання обладнання для вуличного освітлення, оплату електроенергії за  вуличне освітлення в населених  пунктах громади.</w:t>
      </w:r>
    </w:p>
    <w:p w:rsidR="002637B2" w:rsidRDefault="002637B2" w:rsidP="002637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Кошти виділяються згідно укладених договорів і актів виконаних робіт. Рішення про перерахування коштів приймається виконкомом селищної ради або селищним головою.</w:t>
      </w:r>
    </w:p>
    <w:p w:rsidR="002637B2" w:rsidRPr="008C0987" w:rsidRDefault="002637B2" w:rsidP="002637B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Виконком, селищний голова за підсумками півріччя і року інформує селищну раду про стан виконання даної програми.</w:t>
      </w:r>
    </w:p>
    <w:p w:rsidR="0062732E" w:rsidRDefault="0062732E"/>
    <w:sectPr w:rsidR="0062732E" w:rsidSect="008F75D1">
      <w:headerReference w:type="default" r:id="rId9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E66" w:rsidRDefault="00ED0E66">
      <w:r>
        <w:separator/>
      </w:r>
    </w:p>
  </w:endnote>
  <w:endnote w:type="continuationSeparator" w:id="0">
    <w:p w:rsidR="00ED0E66" w:rsidRDefault="00ED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E66" w:rsidRDefault="00ED0E66">
      <w:r>
        <w:separator/>
      </w:r>
    </w:p>
  </w:footnote>
  <w:footnote w:type="continuationSeparator" w:id="0">
    <w:p w:rsidR="00ED0E66" w:rsidRDefault="00ED0E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5D1" w:rsidRDefault="002637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B02B4">
      <w:rPr>
        <w:noProof/>
      </w:rPr>
      <w:t>5</w:t>
    </w:r>
    <w:r>
      <w:fldChar w:fldCharType="end"/>
    </w:r>
  </w:p>
  <w:p w:rsidR="008F75D1" w:rsidRDefault="00ED0E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9404E"/>
    <w:multiLevelType w:val="hybridMultilevel"/>
    <w:tmpl w:val="AC98D37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5E2"/>
    <w:rsid w:val="0022261E"/>
    <w:rsid w:val="002637B2"/>
    <w:rsid w:val="004B02B4"/>
    <w:rsid w:val="0062732E"/>
    <w:rsid w:val="007336D5"/>
    <w:rsid w:val="008865E2"/>
    <w:rsid w:val="00A027AC"/>
    <w:rsid w:val="00B31EFC"/>
    <w:rsid w:val="00ED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7B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637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A027AC"/>
    <w:pPr>
      <w:spacing w:after="120"/>
    </w:pPr>
    <w:rPr>
      <w:lang w:val="uk-UA" w:eastAsia="uk-UA"/>
    </w:rPr>
  </w:style>
  <w:style w:type="character" w:customStyle="1" w:styleId="a6">
    <w:name w:val="Основний текст Знак"/>
    <w:basedOn w:val="a0"/>
    <w:link w:val="a5"/>
    <w:uiPriority w:val="99"/>
    <w:semiHidden/>
    <w:rsid w:val="00A027A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A027AC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027A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637B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637B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A027AC"/>
    <w:pPr>
      <w:spacing w:after="120"/>
    </w:pPr>
    <w:rPr>
      <w:lang w:val="uk-UA" w:eastAsia="uk-UA"/>
    </w:rPr>
  </w:style>
  <w:style w:type="character" w:customStyle="1" w:styleId="a6">
    <w:name w:val="Основний текст Знак"/>
    <w:basedOn w:val="a0"/>
    <w:link w:val="a5"/>
    <w:uiPriority w:val="99"/>
    <w:semiHidden/>
    <w:rsid w:val="00A027AC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A027AC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A027A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4866</Words>
  <Characters>2775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2023-12-06T13:27:00Z</cp:lastPrinted>
  <dcterms:created xsi:type="dcterms:W3CDTF">2023-11-28T08:20:00Z</dcterms:created>
  <dcterms:modified xsi:type="dcterms:W3CDTF">2023-12-06T13:28:00Z</dcterms:modified>
</cp:coreProperties>
</file>