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420" w:rsidRDefault="009C4420" w:rsidP="009C4420">
      <w:pPr>
        <w:jc w:val="center"/>
        <w:rPr>
          <w:color w:val="0000FF"/>
          <w:sz w:val="16"/>
          <w:szCs w:val="16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5A308864" wp14:editId="12ED50D4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20" w:rsidRDefault="009C4420" w:rsidP="009C442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СТАРОВИЖІВСЬКА   СЕЛИЩНА  РАДА</w:t>
      </w:r>
    </w:p>
    <w:p w:rsidR="009C4420" w:rsidRDefault="009C4420" w:rsidP="009C442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КОВЕЛЬСЬКОГО РАЙОНУ  ВОЛИНСЬКОЇ ОБЛАСТІ</w:t>
      </w:r>
    </w:p>
    <w:p w:rsidR="009C4420" w:rsidRDefault="009C4420" w:rsidP="009C442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восьме скликання</w:t>
      </w:r>
    </w:p>
    <w:p w:rsidR="009C4420" w:rsidRDefault="009C4420" w:rsidP="009C4420">
      <w:pPr>
        <w:jc w:val="center"/>
        <w:rPr>
          <w:sz w:val="28"/>
          <w:szCs w:val="28"/>
          <w:lang w:val="uk-UA"/>
        </w:rPr>
      </w:pPr>
    </w:p>
    <w:p w:rsidR="009C4420" w:rsidRDefault="009C4420" w:rsidP="009C442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9C4420" w:rsidRDefault="009C4420" w:rsidP="009C4420">
      <w:pPr>
        <w:jc w:val="center"/>
        <w:rPr>
          <w:sz w:val="28"/>
          <w:szCs w:val="28"/>
          <w:lang w:val="uk-UA"/>
        </w:rPr>
      </w:pPr>
    </w:p>
    <w:p w:rsidR="009C4420" w:rsidRDefault="009C4420" w:rsidP="009C44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червня 2023р. №</w:t>
      </w:r>
      <w:r>
        <w:rPr>
          <w:sz w:val="28"/>
          <w:szCs w:val="28"/>
          <w:lang w:val="uk-UA"/>
        </w:rPr>
        <w:t xml:space="preserve">                         </w:t>
      </w:r>
    </w:p>
    <w:p w:rsidR="009C4420" w:rsidRDefault="009C4420" w:rsidP="009C44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C4420" w:rsidRPr="00FD58A4" w:rsidRDefault="009C4420" w:rsidP="009C4420">
      <w:pPr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                     </w:t>
      </w:r>
    </w:p>
    <w:p w:rsidR="009C4420" w:rsidRDefault="009C4420" w:rsidP="009C4420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впорядкування адреси </w:t>
      </w:r>
    </w:p>
    <w:p w:rsidR="009C4420" w:rsidRDefault="009C4420" w:rsidP="009C4420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об’єкту комунальної власності </w:t>
      </w:r>
    </w:p>
    <w:p w:rsidR="009C4420" w:rsidRDefault="009C4420" w:rsidP="009C4420">
      <w:pPr>
        <w:spacing w:line="240" w:lineRule="atLeast"/>
        <w:jc w:val="both"/>
        <w:rPr>
          <w:sz w:val="28"/>
          <w:szCs w:val="28"/>
          <w:lang w:val="uk-UA"/>
        </w:rPr>
      </w:pPr>
      <w:proofErr w:type="spellStart"/>
      <w:r w:rsidRPr="00FD58A4"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FD58A4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–</w:t>
      </w:r>
    </w:p>
    <w:p w:rsidR="009C4420" w:rsidRDefault="009C4420" w:rsidP="009C4420">
      <w:pPr>
        <w:spacing w:line="240" w:lineRule="atLeast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Адмінбудинок</w:t>
      </w:r>
      <w:proofErr w:type="spellEnd"/>
    </w:p>
    <w:p w:rsidR="009C4420" w:rsidRPr="00FD58A4" w:rsidRDefault="009C4420" w:rsidP="009C4420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смт.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пл.Миру,4 </w:t>
      </w:r>
    </w:p>
    <w:p w:rsidR="009C4420" w:rsidRDefault="009C4420" w:rsidP="009C4420">
      <w:pPr>
        <w:rPr>
          <w:sz w:val="28"/>
          <w:szCs w:val="28"/>
          <w:lang w:val="uk-UA"/>
        </w:rPr>
      </w:pPr>
    </w:p>
    <w:p w:rsidR="009C4420" w:rsidRDefault="009C4420" w:rsidP="009C4420">
      <w:pPr>
        <w:tabs>
          <w:tab w:val="center" w:pos="49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C4420" w:rsidRDefault="009C4420" w:rsidP="009C44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Відповідно до статті 26, статті 60 Закону  України  “Про місцеве самоврядування  в Україні”, статті 26 Закону України «Про регулювання містобудівної діяльності»,  рекомендації  </w:t>
      </w:r>
      <w:r w:rsidRPr="00325E5F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 xml:space="preserve">ої </w:t>
      </w:r>
      <w:r w:rsidRPr="00325E5F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 xml:space="preserve">ї </w:t>
      </w:r>
      <w:r w:rsidRPr="00325E5F"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 xml:space="preserve">комунальної власності, житлово-комунального господарства, енергозбереження та транспорту </w:t>
      </w:r>
      <w:r w:rsidRPr="00325E5F">
        <w:rPr>
          <w:sz w:val="28"/>
          <w:szCs w:val="28"/>
          <w:lang w:val="uk-UA"/>
        </w:rPr>
        <w:t xml:space="preserve"> (протокол від </w:t>
      </w:r>
      <w:r>
        <w:rPr>
          <w:sz w:val="28"/>
          <w:szCs w:val="28"/>
          <w:lang w:val="uk-UA"/>
        </w:rPr>
        <w:t xml:space="preserve">      </w:t>
      </w:r>
      <w:r w:rsidRPr="00325E5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23</w:t>
      </w:r>
      <w:r w:rsidRPr="00325E5F">
        <w:rPr>
          <w:sz w:val="28"/>
          <w:szCs w:val="28"/>
          <w:lang w:val="uk-UA"/>
        </w:rPr>
        <w:t xml:space="preserve"> р. №</w:t>
      </w:r>
      <w:r>
        <w:rPr>
          <w:sz w:val="28"/>
          <w:szCs w:val="28"/>
          <w:lang w:val="uk-UA"/>
        </w:rPr>
        <w:t xml:space="preserve">    </w:t>
      </w:r>
      <w:r w:rsidRPr="00325E5F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з метою забезпечення раціонального та ефективного використання комунального майна</w:t>
      </w:r>
    </w:p>
    <w:p w:rsidR="009C4420" w:rsidRDefault="009C4420" w:rsidP="009C4420">
      <w:pPr>
        <w:jc w:val="both"/>
        <w:rPr>
          <w:sz w:val="28"/>
          <w:szCs w:val="28"/>
          <w:lang w:val="uk-UA"/>
        </w:rPr>
      </w:pPr>
    </w:p>
    <w:p w:rsidR="009C4420" w:rsidRDefault="009C4420" w:rsidP="009C44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ВИРІШИЛА  :</w:t>
      </w:r>
    </w:p>
    <w:p w:rsidR="009C4420" w:rsidRDefault="009C4420" w:rsidP="009C4420">
      <w:pPr>
        <w:jc w:val="both"/>
        <w:rPr>
          <w:sz w:val="28"/>
          <w:szCs w:val="28"/>
          <w:lang w:val="uk-UA"/>
        </w:rPr>
      </w:pPr>
    </w:p>
    <w:p w:rsidR="009C4420" w:rsidRDefault="009C4420" w:rsidP="009C4420">
      <w:pPr>
        <w:pStyle w:val="a3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Впорядкувати адресу об’єкту комунальної власності </w:t>
      </w:r>
      <w:proofErr w:type="spellStart"/>
      <w:r>
        <w:rPr>
          <w:sz w:val="28"/>
          <w:szCs w:val="28"/>
          <w:lang w:val="uk-UA"/>
        </w:rPr>
        <w:t>адмінбудинок</w:t>
      </w:r>
      <w:proofErr w:type="spellEnd"/>
      <w:r>
        <w:rPr>
          <w:sz w:val="28"/>
          <w:szCs w:val="28"/>
          <w:lang w:val="uk-UA"/>
        </w:rPr>
        <w:t xml:space="preserve">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площа Мируа,4</w:t>
      </w:r>
      <w:r w:rsidRPr="003A55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інвентарний номер 101310002 первісною вартістю 640058 гривень та первісною вартістю  643576 гривень </w:t>
      </w:r>
      <w:r w:rsidRPr="003A552B"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адмінбудинок</w:t>
      </w:r>
      <w:proofErr w:type="spellEnd"/>
      <w:r>
        <w:rPr>
          <w:sz w:val="28"/>
          <w:szCs w:val="28"/>
          <w:lang w:val="uk-UA"/>
        </w:rPr>
        <w:t xml:space="preserve"> інвентарний номер 101310002 вартістю 1 283 634 гривень, відповідно до технічного паспорта на об’єкт нерухомого майна, дані якого занесені до Реєстру будівельної діяльності </w:t>
      </w:r>
      <w:r w:rsidRPr="003A552B">
        <w:rPr>
          <w:sz w:val="28"/>
          <w:szCs w:val="28"/>
          <w:lang w:val="uk-UA"/>
        </w:rPr>
        <w:t>.</w:t>
      </w:r>
    </w:p>
    <w:p w:rsidR="009C4420" w:rsidRDefault="009C4420" w:rsidP="009C4420">
      <w:pPr>
        <w:pStyle w:val="a3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Оприлюднити дане рішення на офіційному сайті селищної ради.</w:t>
      </w:r>
    </w:p>
    <w:p w:rsidR="009C4420" w:rsidRDefault="009C4420" w:rsidP="009C4420">
      <w:pPr>
        <w:pStyle w:val="a3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бухгалтерського обліку,  звітності відобразити вказані зміни у реєстрах бухгалтерського обліку.</w:t>
      </w:r>
    </w:p>
    <w:p w:rsidR="009C4420" w:rsidRPr="003A552B" w:rsidRDefault="009C4420" w:rsidP="009C4420">
      <w:pPr>
        <w:pStyle w:val="a3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:rsidR="009C4420" w:rsidRDefault="009C4420" w:rsidP="009C4420">
      <w:pPr>
        <w:ind w:firstLine="708"/>
        <w:jc w:val="both"/>
        <w:rPr>
          <w:sz w:val="28"/>
          <w:szCs w:val="28"/>
          <w:lang w:val="uk-UA"/>
        </w:rPr>
      </w:pPr>
    </w:p>
    <w:p w:rsidR="009C4420" w:rsidRDefault="009C4420" w:rsidP="009C4420">
      <w:pPr>
        <w:tabs>
          <w:tab w:val="left" w:pos="802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C4420" w:rsidRDefault="009C4420" w:rsidP="009C4420">
      <w:pPr>
        <w:rPr>
          <w:sz w:val="28"/>
          <w:szCs w:val="28"/>
          <w:lang w:val="uk-UA"/>
        </w:rPr>
      </w:pPr>
    </w:p>
    <w:p w:rsidR="009C4420" w:rsidRDefault="009C4420" w:rsidP="009C44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Василь КАМІНСЬКИЙ</w:t>
      </w:r>
    </w:p>
    <w:p w:rsidR="009C4420" w:rsidRDefault="009C4420" w:rsidP="009C4420">
      <w:pPr>
        <w:rPr>
          <w:szCs w:val="24"/>
          <w:lang w:val="uk-UA"/>
        </w:rPr>
      </w:pPr>
    </w:p>
    <w:p w:rsidR="009C4420" w:rsidRDefault="009C4420" w:rsidP="009C4420">
      <w:pPr>
        <w:rPr>
          <w:szCs w:val="24"/>
          <w:lang w:val="uk-UA"/>
        </w:rPr>
      </w:pPr>
      <w:r>
        <w:rPr>
          <w:szCs w:val="24"/>
          <w:lang w:val="uk-UA"/>
        </w:rPr>
        <w:t xml:space="preserve">Ольга </w:t>
      </w:r>
      <w:proofErr w:type="spellStart"/>
      <w:r>
        <w:rPr>
          <w:szCs w:val="24"/>
          <w:lang w:val="uk-UA"/>
        </w:rPr>
        <w:t>Любохинець</w:t>
      </w:r>
      <w:proofErr w:type="spellEnd"/>
    </w:p>
    <w:p w:rsidR="009C4420" w:rsidRPr="0018308D" w:rsidRDefault="009C4420" w:rsidP="009C4420">
      <w:pPr>
        <w:rPr>
          <w:lang w:val="uk-UA"/>
        </w:rPr>
      </w:pPr>
      <w:r>
        <w:rPr>
          <w:szCs w:val="24"/>
          <w:lang w:val="uk-UA"/>
        </w:rPr>
        <w:t>21459</w:t>
      </w:r>
    </w:p>
    <w:p w:rsidR="00487C73" w:rsidRDefault="00487C73">
      <w:bookmarkStart w:id="0" w:name="_GoBack"/>
      <w:bookmarkEnd w:id="0"/>
    </w:p>
    <w:sectPr w:rsidR="00487C73" w:rsidSect="000D1B5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CA"/>
    <w:rsid w:val="00487C73"/>
    <w:rsid w:val="009C4420"/>
    <w:rsid w:val="00DB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4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442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C4420"/>
    <w:rPr>
      <w:rFonts w:ascii="Tahoma" w:eastAsia="Times New Roman" w:hAnsi="Tahoma" w:cs="Tahoma"/>
      <w:sz w:val="16"/>
      <w:szCs w:val="16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4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442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C4420"/>
    <w:rPr>
      <w:rFonts w:ascii="Tahoma" w:eastAsia="Times New Roman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594</Characters>
  <Application>Microsoft Office Word</Application>
  <DocSecurity>0</DocSecurity>
  <Lines>4</Lines>
  <Paragraphs>3</Paragraphs>
  <ScaleCrop>false</ScaleCrop>
  <Company>diakov.net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2023-05-29T12:55:00Z</dcterms:created>
  <dcterms:modified xsi:type="dcterms:W3CDTF">2023-05-29T12:55:00Z</dcterms:modified>
</cp:coreProperties>
</file>