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A4C" w:rsidRPr="00D64A4C" w:rsidRDefault="00D64A4C" w:rsidP="00D64A4C">
      <w:pPr>
        <w:jc w:val="center"/>
        <w:rPr>
          <w:rFonts w:ascii="Times New Roman" w:hAnsi="Times New Roman"/>
          <w:sz w:val="28"/>
          <w:szCs w:val="28"/>
        </w:rPr>
      </w:pPr>
      <w:r w:rsidRPr="00D64A4C">
        <w:rPr>
          <w:rFonts w:ascii="Times New Roman" w:hAnsi="Times New Roman"/>
          <w:noProof/>
          <w:spacing w:val="8"/>
          <w:lang w:val="uk-UA" w:eastAsia="uk-UA"/>
        </w:rPr>
        <w:drawing>
          <wp:inline distT="0" distB="0" distL="0" distR="0" wp14:anchorId="184F5E82" wp14:editId="37E9538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A4C" w:rsidRPr="00D64A4C" w:rsidRDefault="00D64A4C" w:rsidP="00D64A4C">
      <w:pPr>
        <w:pStyle w:val="a6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4A4C">
        <w:rPr>
          <w:rFonts w:ascii="Times New Roman" w:hAnsi="Times New Roman"/>
          <w:b/>
          <w:sz w:val="28"/>
          <w:szCs w:val="28"/>
          <w:lang w:val="en-US"/>
        </w:rPr>
        <w:t>C</w:t>
      </w:r>
      <w:r w:rsidRPr="00D64A4C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D64A4C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D64A4C">
        <w:rPr>
          <w:rFonts w:ascii="Times New Roman" w:hAnsi="Times New Roman"/>
          <w:b/>
          <w:sz w:val="28"/>
          <w:szCs w:val="28"/>
        </w:rPr>
        <w:t>НА</w:t>
      </w:r>
      <w:r w:rsidRPr="00D64A4C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D64A4C" w:rsidRPr="00D64A4C" w:rsidRDefault="00D64A4C" w:rsidP="00D64A4C">
      <w:pPr>
        <w:pStyle w:val="a6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4A4C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D64A4C" w:rsidRPr="00D64A4C" w:rsidRDefault="00D64A4C" w:rsidP="00D64A4C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4A4C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D64A4C" w:rsidRPr="00D64A4C" w:rsidRDefault="00D64A4C" w:rsidP="00D64A4C">
      <w:pPr>
        <w:pStyle w:val="a6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D64A4C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D64A4C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D64A4C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D64A4C" w:rsidRPr="009655A7" w:rsidRDefault="00D64A4C" w:rsidP="00D64A4C">
      <w:pPr>
        <w:pStyle w:val="a6"/>
        <w:spacing w:after="0" w:line="240" w:lineRule="auto"/>
        <w:jc w:val="center"/>
        <w:rPr>
          <w:sz w:val="32"/>
          <w:szCs w:val="32"/>
        </w:rPr>
      </w:pPr>
    </w:p>
    <w:p w:rsidR="00D64A4C" w:rsidRDefault="00D64A4C" w:rsidP="00D64A4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28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березня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 2023 р.</w:t>
      </w:r>
      <w:r w:rsidRPr="00E45A41">
        <w:rPr>
          <w:rFonts w:ascii="Times New Roman" w:hAnsi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41</w:t>
      </w:r>
    </w:p>
    <w:p w:rsidR="00D64A4C" w:rsidRPr="00E45A41" w:rsidRDefault="00D64A4C" w:rsidP="00D64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5A41">
        <w:rPr>
          <w:rFonts w:ascii="Times New Roman" w:hAnsi="Times New Roman"/>
          <w:sz w:val="28"/>
          <w:szCs w:val="28"/>
        </w:rPr>
        <w:t>смт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E45A41">
        <w:rPr>
          <w:rFonts w:ascii="Times New Roman" w:hAnsi="Times New Roman"/>
          <w:sz w:val="28"/>
          <w:szCs w:val="28"/>
        </w:rPr>
        <w:t>Вижівка</w:t>
      </w:r>
      <w:proofErr w:type="spellEnd"/>
    </w:p>
    <w:p w:rsidR="00D64A4C" w:rsidRPr="00E45A41" w:rsidRDefault="00D64A4C" w:rsidP="00D64A4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64A4C" w:rsidRPr="00E45A41" w:rsidRDefault="00D64A4C" w:rsidP="00D64A4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5A41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E45A41">
        <w:rPr>
          <w:rFonts w:ascii="Times New Roman" w:hAnsi="Times New Roman"/>
          <w:bCs/>
          <w:sz w:val="28"/>
          <w:szCs w:val="28"/>
        </w:rPr>
        <w:t>присвоєння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bCs/>
          <w:sz w:val="28"/>
          <w:szCs w:val="28"/>
        </w:rPr>
        <w:t>адреси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</w:t>
      </w:r>
      <w:r w:rsidRPr="00E45A41">
        <w:rPr>
          <w:rFonts w:ascii="Times New Roman" w:hAnsi="Times New Roman"/>
          <w:sz w:val="28"/>
          <w:szCs w:val="28"/>
        </w:rPr>
        <w:t>б’єкту</w:t>
      </w:r>
      <w:proofErr w:type="spellEnd"/>
    </w:p>
    <w:p w:rsidR="00D506BB" w:rsidRDefault="00D64A4C" w:rsidP="00D64A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н</w:t>
      </w:r>
      <w:r w:rsidRPr="00E45A41">
        <w:rPr>
          <w:rFonts w:ascii="Times New Roman" w:hAnsi="Times New Roman"/>
          <w:sz w:val="28"/>
          <w:szCs w:val="28"/>
        </w:rPr>
        <w:t>ерухомого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45A41">
        <w:rPr>
          <w:rFonts w:ascii="Times New Roman" w:hAnsi="Times New Roman"/>
          <w:sz w:val="28"/>
          <w:szCs w:val="28"/>
        </w:rPr>
        <w:t>майна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45A41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каплиці громади</w:t>
      </w:r>
    </w:p>
    <w:p w:rsidR="00D64A4C" w:rsidRDefault="00D64A4C" w:rsidP="00D64A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Благовіщення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Пресвятої</w:t>
      </w:r>
      <w:r w:rsidR="00D506BB" w:rsidRPr="00D506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06BB">
        <w:rPr>
          <w:rFonts w:ascii="Times New Roman" w:hAnsi="Times New Roman"/>
          <w:sz w:val="28"/>
          <w:szCs w:val="28"/>
          <w:lang w:val="uk-UA"/>
        </w:rPr>
        <w:t>Богородиці</w:t>
      </w:r>
    </w:p>
    <w:p w:rsidR="00D64A4C" w:rsidRDefault="00D64A4C" w:rsidP="00D64A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Луцького Екзархату Української</w:t>
      </w:r>
    </w:p>
    <w:p w:rsidR="00D64A4C" w:rsidRDefault="00D64A4C" w:rsidP="00D64A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Греко-Католицької Церкви)</w:t>
      </w:r>
    </w:p>
    <w:p w:rsidR="00D64A4C" w:rsidRPr="00D64A4C" w:rsidRDefault="00D64A4C" w:rsidP="00D64A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64A4C" w:rsidRDefault="00D64A4C" w:rsidP="00D64A4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64A4C" w:rsidRDefault="00D64A4C" w:rsidP="00F56C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</w:t>
      </w:r>
      <w:proofErr w:type="spellStart"/>
      <w:r w:rsidRPr="00E45A41">
        <w:rPr>
          <w:rFonts w:ascii="Times New Roman" w:hAnsi="Times New Roman"/>
          <w:sz w:val="28"/>
          <w:szCs w:val="28"/>
        </w:rPr>
        <w:t>дповідно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до статей   26</w:t>
      </w:r>
      <w:r w:rsidRPr="00E45A41">
        <w:rPr>
          <w:rFonts w:ascii="Times New Roman" w:hAnsi="Times New Roman"/>
          <w:sz w:val="28"/>
          <w:szCs w:val="28"/>
          <w:vertAlign w:val="superscript"/>
        </w:rPr>
        <w:t>3</w:t>
      </w:r>
      <w:r w:rsidRPr="00E45A41">
        <w:rPr>
          <w:rFonts w:ascii="Times New Roman" w:hAnsi="Times New Roman"/>
          <w:sz w:val="28"/>
          <w:szCs w:val="28"/>
        </w:rPr>
        <w:t>, 26</w:t>
      </w:r>
      <w:r w:rsidRPr="00E45A41">
        <w:rPr>
          <w:rFonts w:ascii="Times New Roman" w:hAnsi="Times New Roman"/>
          <w:sz w:val="28"/>
          <w:szCs w:val="28"/>
          <w:vertAlign w:val="superscript"/>
        </w:rPr>
        <w:t>5</w:t>
      </w:r>
      <w:r w:rsidRPr="00E45A41">
        <w:rPr>
          <w:rFonts w:ascii="Times New Roman" w:hAnsi="Times New Roman"/>
          <w:sz w:val="28"/>
          <w:szCs w:val="28"/>
        </w:rPr>
        <w:t xml:space="preserve">  Закону </w:t>
      </w:r>
      <w:proofErr w:type="spellStart"/>
      <w:r w:rsidRPr="00E45A41">
        <w:rPr>
          <w:rFonts w:ascii="Times New Roman" w:hAnsi="Times New Roman"/>
          <w:sz w:val="28"/>
          <w:szCs w:val="28"/>
        </w:rPr>
        <w:t>України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« Про </w:t>
      </w:r>
      <w:proofErr w:type="spellStart"/>
      <w:r w:rsidRPr="00E45A41">
        <w:rPr>
          <w:rFonts w:ascii="Times New Roman" w:hAnsi="Times New Roman"/>
          <w:sz w:val="28"/>
          <w:szCs w:val="28"/>
        </w:rPr>
        <w:t>регулювання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містобудівної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»,  Порядку </w:t>
      </w:r>
      <w:proofErr w:type="spellStart"/>
      <w:r w:rsidRPr="00E45A41">
        <w:rPr>
          <w:rFonts w:ascii="Times New Roman" w:hAnsi="Times New Roman"/>
          <w:sz w:val="28"/>
          <w:szCs w:val="28"/>
        </w:rPr>
        <w:t>присвоєння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адрес </w:t>
      </w:r>
      <w:proofErr w:type="spellStart"/>
      <w:r w:rsidRPr="00E45A41">
        <w:rPr>
          <w:rFonts w:ascii="Times New Roman" w:hAnsi="Times New Roman"/>
          <w:sz w:val="28"/>
          <w:szCs w:val="28"/>
        </w:rPr>
        <w:t>об’єктам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будівництва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45A41">
        <w:rPr>
          <w:rFonts w:ascii="Times New Roman" w:hAnsi="Times New Roman"/>
          <w:sz w:val="28"/>
          <w:szCs w:val="28"/>
        </w:rPr>
        <w:t>об’єктам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майна, </w:t>
      </w:r>
      <w:proofErr w:type="spellStart"/>
      <w:r w:rsidRPr="00E45A41">
        <w:rPr>
          <w:rFonts w:ascii="Times New Roman" w:hAnsi="Times New Roman"/>
          <w:sz w:val="28"/>
          <w:szCs w:val="28"/>
        </w:rPr>
        <w:t>затвердженого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постановою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Кабінету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Міністрів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від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07.07.2021 року №690, </w:t>
      </w:r>
      <w:proofErr w:type="spellStart"/>
      <w:r w:rsidRPr="00E45A41">
        <w:rPr>
          <w:rFonts w:ascii="Times New Roman" w:hAnsi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F56C31">
        <w:rPr>
          <w:rFonts w:ascii="Times New Roman" w:hAnsi="Times New Roman"/>
          <w:sz w:val="28"/>
          <w:szCs w:val="28"/>
          <w:lang w:val="uk-UA"/>
        </w:rPr>
        <w:t xml:space="preserve">клопотання </w:t>
      </w:r>
      <w:r w:rsidR="00CB6EBB">
        <w:rPr>
          <w:rFonts w:ascii="Times New Roman" w:hAnsi="Times New Roman"/>
          <w:sz w:val="28"/>
          <w:szCs w:val="28"/>
          <w:lang w:val="uk-UA"/>
        </w:rPr>
        <w:t xml:space="preserve">керівника Релігійної громади </w:t>
      </w:r>
      <w:proofErr w:type="spellStart"/>
      <w:r w:rsidR="00CB6EBB">
        <w:rPr>
          <w:rFonts w:ascii="Times New Roman" w:hAnsi="Times New Roman"/>
          <w:sz w:val="28"/>
          <w:szCs w:val="28"/>
          <w:lang w:val="uk-UA"/>
        </w:rPr>
        <w:t>Благовіщення</w:t>
      </w:r>
      <w:proofErr w:type="spellEnd"/>
      <w:r w:rsidR="00CB6EBB">
        <w:rPr>
          <w:rFonts w:ascii="Times New Roman" w:hAnsi="Times New Roman"/>
          <w:sz w:val="28"/>
          <w:szCs w:val="28"/>
          <w:lang w:val="uk-UA"/>
        </w:rPr>
        <w:t xml:space="preserve"> Пресвятої Богородиці Луцького Екзархату Української Греко-Католицької Церкви</w:t>
      </w:r>
      <w:r w:rsidR="00CB6EBB">
        <w:rPr>
          <w:rFonts w:ascii="Times New Roman" w:hAnsi="Times New Roman"/>
          <w:sz w:val="28"/>
          <w:szCs w:val="28"/>
        </w:rPr>
        <w:t xml:space="preserve"> </w:t>
      </w:r>
      <w:r w:rsidR="00F56C31">
        <w:rPr>
          <w:rFonts w:ascii="Times New Roman" w:hAnsi="Times New Roman"/>
          <w:sz w:val="28"/>
          <w:szCs w:val="28"/>
          <w:lang w:val="uk-UA"/>
        </w:rPr>
        <w:t xml:space="preserve">та подані документи ( Витяг з Державного реєстру </w:t>
      </w:r>
      <w:r w:rsidR="00893C38">
        <w:rPr>
          <w:rFonts w:ascii="Times New Roman" w:hAnsi="Times New Roman"/>
          <w:sz w:val="28"/>
          <w:szCs w:val="28"/>
          <w:lang w:val="uk-UA"/>
        </w:rPr>
        <w:t xml:space="preserve">речових прав на нерухоме майно ЕЕЕ489941, Виписку з ЄДРПОУ від 29.01.2018, Витяг із Статуту релігійної організації, зареєстрований розпорядженням голови Волинської облдержадміністрації від 28.12.2017 р. №676, Витяг з реєстру будівельної діяльності Єдиної державної електронної системи у сфері будівництва № ІУ101230321269) </w:t>
      </w:r>
      <w:r>
        <w:rPr>
          <w:rFonts w:ascii="Times New Roman" w:hAnsi="Times New Roman"/>
          <w:sz w:val="28"/>
          <w:szCs w:val="28"/>
        </w:rPr>
        <w:t xml:space="preserve">про </w:t>
      </w:r>
      <w:r w:rsidRPr="00E45A4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E45A41">
        <w:rPr>
          <w:rFonts w:ascii="Times New Roman" w:hAnsi="Times New Roman"/>
          <w:sz w:val="28"/>
          <w:szCs w:val="28"/>
        </w:rPr>
        <w:t>присвоєння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адреси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об’єкту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майна   </w:t>
      </w:r>
      <w:r>
        <w:rPr>
          <w:rFonts w:ascii="Times New Roman" w:hAnsi="Times New Roman"/>
          <w:sz w:val="28"/>
          <w:szCs w:val="28"/>
        </w:rPr>
        <w:t>(</w:t>
      </w:r>
      <w:r w:rsidR="00F56C31">
        <w:rPr>
          <w:rFonts w:ascii="Times New Roman" w:hAnsi="Times New Roman"/>
          <w:sz w:val="28"/>
          <w:szCs w:val="28"/>
          <w:lang w:val="uk-UA"/>
        </w:rPr>
        <w:t xml:space="preserve">нове будівництво каплиці громади </w:t>
      </w:r>
      <w:proofErr w:type="spellStart"/>
      <w:r w:rsidR="00F56C31">
        <w:rPr>
          <w:rFonts w:ascii="Times New Roman" w:hAnsi="Times New Roman"/>
          <w:sz w:val="28"/>
          <w:szCs w:val="28"/>
          <w:lang w:val="uk-UA"/>
        </w:rPr>
        <w:t>Благовіщення</w:t>
      </w:r>
      <w:proofErr w:type="spellEnd"/>
      <w:r w:rsidR="00F56C31">
        <w:rPr>
          <w:rFonts w:ascii="Times New Roman" w:hAnsi="Times New Roman"/>
          <w:sz w:val="28"/>
          <w:szCs w:val="28"/>
          <w:lang w:val="uk-UA"/>
        </w:rPr>
        <w:t xml:space="preserve"> Пресвятої Богородиці Луцького Екзархату Української Греко-Католицької Церкви </w:t>
      </w:r>
      <w:r w:rsidRPr="00E45A41">
        <w:rPr>
          <w:rFonts w:ascii="Times New Roman" w:hAnsi="Times New Roman"/>
          <w:sz w:val="28"/>
          <w:szCs w:val="28"/>
        </w:rPr>
        <w:t>)</w:t>
      </w:r>
    </w:p>
    <w:p w:rsidR="00D64A4C" w:rsidRDefault="00D64A4C" w:rsidP="00F56C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4A4C" w:rsidRPr="00D64A4C" w:rsidRDefault="00D64A4C" w:rsidP="00D64A4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4A4C" w:rsidRPr="00E45A41" w:rsidRDefault="00D64A4C" w:rsidP="00D64A4C">
      <w:pPr>
        <w:ind w:firstLine="708"/>
        <w:jc w:val="both"/>
        <w:rPr>
          <w:rFonts w:ascii="Times New Roman" w:hAnsi="Times New Roman"/>
          <w:b/>
          <w:sz w:val="32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E45A41">
        <w:rPr>
          <w:rFonts w:ascii="Times New Roman" w:hAnsi="Times New Roman"/>
          <w:sz w:val="28"/>
          <w:szCs w:val="28"/>
        </w:rPr>
        <w:t>иконавчий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E45A41">
        <w:rPr>
          <w:rFonts w:ascii="Times New Roman" w:hAnsi="Times New Roman"/>
          <w:sz w:val="28"/>
          <w:szCs w:val="28"/>
        </w:rPr>
        <w:t>вирі</w:t>
      </w:r>
      <w:proofErr w:type="gramStart"/>
      <w:r w:rsidRPr="00E45A41">
        <w:rPr>
          <w:rFonts w:ascii="Times New Roman" w:hAnsi="Times New Roman"/>
          <w:sz w:val="28"/>
          <w:szCs w:val="28"/>
        </w:rPr>
        <w:t>шив</w:t>
      </w:r>
      <w:proofErr w:type="spellEnd"/>
      <w:proofErr w:type="gramEnd"/>
      <w:r w:rsidRPr="00E45A41">
        <w:rPr>
          <w:rFonts w:ascii="Times New Roman" w:hAnsi="Times New Roman"/>
          <w:sz w:val="28"/>
          <w:szCs w:val="28"/>
        </w:rPr>
        <w:t>:</w:t>
      </w:r>
    </w:p>
    <w:p w:rsidR="00D64A4C" w:rsidRDefault="00D64A4C" w:rsidP="00F56C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45A41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E45A41">
        <w:rPr>
          <w:rFonts w:ascii="Times New Roman" w:hAnsi="Times New Roman"/>
          <w:sz w:val="28"/>
          <w:szCs w:val="28"/>
        </w:rPr>
        <w:t>Присвоїти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адресу </w:t>
      </w:r>
      <w:proofErr w:type="spellStart"/>
      <w:r w:rsidRPr="00E45A41">
        <w:rPr>
          <w:rFonts w:ascii="Times New Roman" w:hAnsi="Times New Roman"/>
          <w:sz w:val="28"/>
          <w:szCs w:val="28"/>
        </w:rPr>
        <w:t>об’єкту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майна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F56C31">
        <w:rPr>
          <w:rFonts w:ascii="Times New Roman" w:hAnsi="Times New Roman"/>
          <w:sz w:val="28"/>
          <w:szCs w:val="28"/>
          <w:lang w:val="uk-UA"/>
        </w:rPr>
        <w:t xml:space="preserve">каплиці громади </w:t>
      </w:r>
      <w:proofErr w:type="spellStart"/>
      <w:r w:rsidR="00F56C31">
        <w:rPr>
          <w:rFonts w:ascii="Times New Roman" w:hAnsi="Times New Roman"/>
          <w:sz w:val="28"/>
          <w:szCs w:val="28"/>
          <w:lang w:val="uk-UA"/>
        </w:rPr>
        <w:t>Благовіщення</w:t>
      </w:r>
      <w:proofErr w:type="spellEnd"/>
      <w:r w:rsidR="00F56C31">
        <w:rPr>
          <w:rFonts w:ascii="Times New Roman" w:hAnsi="Times New Roman"/>
          <w:sz w:val="28"/>
          <w:szCs w:val="28"/>
          <w:lang w:val="uk-UA"/>
        </w:rPr>
        <w:t xml:space="preserve"> Пресвятої Богородиці Луцького Екзархату Української Греко-Католицької Церкви,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5A41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E45A41">
        <w:rPr>
          <w:rFonts w:ascii="Times New Roman" w:hAnsi="Times New Roman"/>
          <w:sz w:val="28"/>
          <w:szCs w:val="28"/>
        </w:rPr>
        <w:t>що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розташован</w:t>
      </w:r>
      <w:proofErr w:type="spellEnd"/>
      <w:r w:rsidR="00D506BB">
        <w:rPr>
          <w:rFonts w:ascii="Times New Roman" w:hAnsi="Times New Roman"/>
          <w:sz w:val="28"/>
          <w:szCs w:val="28"/>
          <w:lang w:val="uk-UA"/>
        </w:rPr>
        <w:t>а</w:t>
      </w:r>
      <w:bookmarkStart w:id="0" w:name="_GoBack"/>
      <w:bookmarkEnd w:id="0"/>
      <w:r w:rsidRPr="00E45A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/>
          <w:sz w:val="28"/>
          <w:szCs w:val="28"/>
        </w:rPr>
        <w:t>земельній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ділянці</w:t>
      </w:r>
      <w:proofErr w:type="spellEnd"/>
      <w:r>
        <w:rPr>
          <w:rFonts w:ascii="Times New Roman" w:hAnsi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/>
          <w:sz w:val="28"/>
          <w:szCs w:val="28"/>
        </w:rPr>
        <w:t>кадастровим</w:t>
      </w:r>
      <w:proofErr w:type="spellEnd"/>
      <w:r>
        <w:rPr>
          <w:rFonts w:ascii="Times New Roman" w:hAnsi="Times New Roman"/>
          <w:sz w:val="28"/>
          <w:szCs w:val="28"/>
        </w:rPr>
        <w:t xml:space="preserve"> номером </w:t>
      </w:r>
      <w:r w:rsidR="00F56C31">
        <w:rPr>
          <w:rFonts w:ascii="Times New Roman" w:hAnsi="Times New Roman"/>
          <w:sz w:val="28"/>
          <w:szCs w:val="28"/>
          <w:lang w:val="uk-UA"/>
        </w:rPr>
        <w:t>07250555100:01:009:0196</w:t>
      </w:r>
      <w:r w:rsidR="00CB6EBB">
        <w:rPr>
          <w:rFonts w:ascii="Times New Roman" w:hAnsi="Times New Roman"/>
          <w:sz w:val="28"/>
          <w:szCs w:val="28"/>
          <w:lang w:val="uk-UA"/>
        </w:rPr>
        <w:t>:</w:t>
      </w:r>
      <w:r w:rsidR="00CB6EBB">
        <w:rPr>
          <w:rFonts w:ascii="Times New Roman" w:hAnsi="Times New Roman"/>
          <w:sz w:val="28"/>
          <w:szCs w:val="28"/>
        </w:rPr>
        <w:t xml:space="preserve"> </w:t>
      </w:r>
    </w:p>
    <w:p w:rsidR="00CB6EBB" w:rsidRPr="00CB6EBB" w:rsidRDefault="00CB6EBB" w:rsidP="00F56C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4A4C" w:rsidRDefault="00D64A4C" w:rsidP="00D64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5A41">
        <w:rPr>
          <w:rFonts w:ascii="Times New Roman" w:hAnsi="Times New Roman"/>
          <w:sz w:val="28"/>
          <w:szCs w:val="28"/>
        </w:rPr>
        <w:t>Україна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45A41">
        <w:rPr>
          <w:rFonts w:ascii="Times New Roman" w:hAnsi="Times New Roman"/>
          <w:sz w:val="28"/>
          <w:szCs w:val="28"/>
        </w:rPr>
        <w:t>Волинська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 w:rsidRPr="00E45A41">
        <w:rPr>
          <w:rFonts w:ascii="Times New Roman" w:hAnsi="Times New Roman"/>
          <w:sz w:val="28"/>
          <w:szCs w:val="28"/>
        </w:rPr>
        <w:t>Ковельський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E45A41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F56C31">
        <w:rPr>
          <w:rFonts w:ascii="Times New Roman" w:hAnsi="Times New Roman"/>
          <w:sz w:val="28"/>
          <w:szCs w:val="28"/>
          <w:lang w:val="uk-UA"/>
        </w:rPr>
        <w:t xml:space="preserve">провулок Привітний,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F56C31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D64A4C" w:rsidRDefault="00D64A4C" w:rsidP="00D64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6EBB" w:rsidRDefault="00CB6EBB" w:rsidP="00CB6EB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CB6EBB" w:rsidRPr="00CB6EBB" w:rsidRDefault="00CB6EBB" w:rsidP="00D64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4A4C" w:rsidRDefault="00D64A4C" w:rsidP="00D64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5A41">
        <w:rPr>
          <w:rFonts w:ascii="Times New Roman" w:hAnsi="Times New Roman"/>
          <w:sz w:val="28"/>
          <w:szCs w:val="28"/>
        </w:rPr>
        <w:t xml:space="preserve">2. Головному </w:t>
      </w:r>
      <w:proofErr w:type="spellStart"/>
      <w:r w:rsidRPr="00E45A41">
        <w:rPr>
          <w:rFonts w:ascii="Times New Roman" w:hAnsi="Times New Roman"/>
          <w:sz w:val="28"/>
          <w:szCs w:val="28"/>
        </w:rPr>
        <w:t>спеціалісту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землевпорядкування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45A41">
        <w:rPr>
          <w:rFonts w:ascii="Times New Roman" w:hAnsi="Times New Roman"/>
          <w:sz w:val="28"/>
          <w:szCs w:val="28"/>
        </w:rPr>
        <w:t>містобудування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rFonts w:ascii="Times New Roman" w:hAnsi="Times New Roman"/>
          <w:sz w:val="28"/>
          <w:szCs w:val="28"/>
        </w:rPr>
        <w:t>арх</w:t>
      </w:r>
      <w:proofErr w:type="gramEnd"/>
      <w:r w:rsidRPr="00E45A41">
        <w:rPr>
          <w:rFonts w:ascii="Times New Roman" w:hAnsi="Times New Roman"/>
          <w:sz w:val="28"/>
          <w:szCs w:val="28"/>
        </w:rPr>
        <w:t>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ради  (</w:t>
      </w:r>
      <w:proofErr w:type="spellStart"/>
      <w:r w:rsidRPr="00E45A41">
        <w:rPr>
          <w:rFonts w:ascii="Times New Roman" w:hAnsi="Times New Roman"/>
          <w:sz w:val="28"/>
          <w:szCs w:val="28"/>
        </w:rPr>
        <w:t>В.Литвинець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)  внести </w:t>
      </w:r>
      <w:proofErr w:type="spellStart"/>
      <w:r w:rsidRPr="00E45A41">
        <w:rPr>
          <w:rFonts w:ascii="Times New Roman" w:hAnsi="Times New Roman"/>
          <w:sz w:val="28"/>
          <w:szCs w:val="28"/>
        </w:rPr>
        <w:t>дані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E45A41">
        <w:rPr>
          <w:rFonts w:ascii="Times New Roman" w:hAnsi="Times New Roman"/>
          <w:sz w:val="28"/>
          <w:szCs w:val="28"/>
        </w:rPr>
        <w:t>присвоєння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адреси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E45A41">
        <w:rPr>
          <w:rFonts w:ascii="Times New Roman" w:hAnsi="Times New Roman"/>
          <w:sz w:val="28"/>
          <w:szCs w:val="28"/>
        </w:rPr>
        <w:t>Реєстру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будівельної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E45A41">
        <w:rPr>
          <w:rFonts w:ascii="Times New Roman" w:hAnsi="Times New Roman"/>
          <w:sz w:val="28"/>
          <w:szCs w:val="28"/>
        </w:rPr>
        <w:t>.</w:t>
      </w:r>
    </w:p>
    <w:p w:rsidR="00D64A4C" w:rsidRPr="00E45A41" w:rsidRDefault="00D64A4C" w:rsidP="00D64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4A4C" w:rsidRDefault="00D64A4C" w:rsidP="00D64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45A41">
        <w:rPr>
          <w:rFonts w:ascii="Times New Roman" w:hAnsi="Times New Roman"/>
          <w:sz w:val="28"/>
          <w:szCs w:val="28"/>
        </w:rPr>
        <w:t>3.</w:t>
      </w:r>
      <w:r w:rsidR="00CB6EBB" w:rsidRPr="00CB6E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B6EBB">
        <w:rPr>
          <w:rFonts w:ascii="Times New Roman" w:hAnsi="Times New Roman"/>
          <w:sz w:val="28"/>
          <w:szCs w:val="28"/>
          <w:lang w:val="uk-UA"/>
        </w:rPr>
        <w:t xml:space="preserve">Керівнику Релігійної громади </w:t>
      </w:r>
      <w:proofErr w:type="spellStart"/>
      <w:r w:rsidR="00CB6EBB">
        <w:rPr>
          <w:rFonts w:ascii="Times New Roman" w:hAnsi="Times New Roman"/>
          <w:sz w:val="28"/>
          <w:szCs w:val="28"/>
          <w:lang w:val="uk-UA"/>
        </w:rPr>
        <w:t>Благовіщення</w:t>
      </w:r>
      <w:proofErr w:type="spellEnd"/>
      <w:r w:rsidR="00CB6EBB">
        <w:rPr>
          <w:rFonts w:ascii="Times New Roman" w:hAnsi="Times New Roman"/>
          <w:sz w:val="28"/>
          <w:szCs w:val="28"/>
          <w:lang w:val="uk-UA"/>
        </w:rPr>
        <w:t xml:space="preserve"> Пресвятої Богородиці Луцького Екзархату Української Греко-Католицької Церкви</w:t>
      </w:r>
      <w:r w:rsidRPr="00E45A41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E45A41">
        <w:rPr>
          <w:rFonts w:ascii="Times New Roman" w:hAnsi="Times New Roman"/>
          <w:sz w:val="28"/>
          <w:szCs w:val="28"/>
        </w:rPr>
        <w:t>керуватись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E45A41">
        <w:rPr>
          <w:rFonts w:ascii="Times New Roman" w:hAnsi="Times New Roman"/>
          <w:sz w:val="28"/>
          <w:szCs w:val="28"/>
        </w:rPr>
        <w:t>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рішенням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E45A41">
        <w:rPr>
          <w:rFonts w:ascii="Times New Roman" w:hAnsi="Times New Roman"/>
          <w:sz w:val="28"/>
          <w:szCs w:val="28"/>
        </w:rPr>
        <w:t>оформленні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правовстановлюючих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E45A41">
        <w:rPr>
          <w:rFonts w:ascii="Times New Roman" w:hAnsi="Times New Roman"/>
          <w:sz w:val="28"/>
          <w:szCs w:val="28"/>
        </w:rPr>
        <w:t>відповідних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/>
          <w:sz w:val="28"/>
          <w:szCs w:val="28"/>
        </w:rPr>
        <w:t>установах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т</w:t>
      </w:r>
      <w:r w:rsidR="00CB6EBB">
        <w:rPr>
          <w:rFonts w:ascii="Times New Roman" w:hAnsi="Times New Roman"/>
          <w:sz w:val="28"/>
          <w:szCs w:val="28"/>
        </w:rPr>
        <w:t xml:space="preserve">а </w:t>
      </w:r>
      <w:proofErr w:type="spellStart"/>
      <w:r w:rsidR="00CB6EBB">
        <w:rPr>
          <w:rFonts w:ascii="Times New Roman" w:hAnsi="Times New Roman"/>
          <w:sz w:val="28"/>
          <w:szCs w:val="28"/>
        </w:rPr>
        <w:t>організаціях</w:t>
      </w:r>
      <w:proofErr w:type="spellEnd"/>
      <w:r w:rsidR="00CB6EBB">
        <w:rPr>
          <w:rFonts w:ascii="Times New Roman" w:hAnsi="Times New Roman"/>
          <w:sz w:val="28"/>
          <w:szCs w:val="28"/>
          <w:lang w:val="uk-UA"/>
        </w:rPr>
        <w:t>.</w:t>
      </w:r>
    </w:p>
    <w:p w:rsidR="00CB6EBB" w:rsidRDefault="00CB6EBB" w:rsidP="00D64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B6EBB" w:rsidRPr="00CB6EBB" w:rsidRDefault="00CB6EBB" w:rsidP="00D64A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64A4C" w:rsidRPr="00E45A41" w:rsidRDefault="00D64A4C" w:rsidP="00D64A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45A41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E45A41">
        <w:rPr>
          <w:rFonts w:ascii="Times New Roman" w:hAnsi="Times New Roman"/>
          <w:sz w:val="28"/>
          <w:szCs w:val="28"/>
        </w:rPr>
        <w:t xml:space="preserve"> голова                                                            Василь КАМІНСЬКИЙ</w:t>
      </w:r>
    </w:p>
    <w:p w:rsidR="00D64A4C" w:rsidRPr="00E45A41" w:rsidRDefault="00D64A4C" w:rsidP="00D64A4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E45A41">
        <w:rPr>
          <w:rFonts w:ascii="Times New Roman" w:hAnsi="Times New Roman"/>
          <w:sz w:val="24"/>
          <w:szCs w:val="24"/>
        </w:rPr>
        <w:t>Св</w:t>
      </w:r>
      <w:proofErr w:type="gramEnd"/>
      <w:r w:rsidRPr="00E45A41">
        <w:rPr>
          <w:rFonts w:ascii="Times New Roman" w:hAnsi="Times New Roman"/>
          <w:sz w:val="24"/>
          <w:szCs w:val="24"/>
        </w:rPr>
        <w:t>ітлана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45A41">
        <w:rPr>
          <w:rFonts w:ascii="Times New Roman" w:hAnsi="Times New Roman"/>
          <w:sz w:val="24"/>
          <w:szCs w:val="24"/>
        </w:rPr>
        <w:t>Янчук</w:t>
      </w:r>
      <w:proofErr w:type="spellEnd"/>
      <w:r w:rsidRPr="00E45A41">
        <w:rPr>
          <w:rFonts w:ascii="Times New Roman" w:hAnsi="Times New Roman"/>
          <w:sz w:val="24"/>
          <w:szCs w:val="24"/>
        </w:rPr>
        <w:t xml:space="preserve"> 214 59</w:t>
      </w:r>
    </w:p>
    <w:p w:rsidR="00D64A4C" w:rsidRPr="00E45A41" w:rsidRDefault="00D64A4C" w:rsidP="00D64A4C">
      <w:pPr>
        <w:spacing w:after="0"/>
        <w:rPr>
          <w:rFonts w:ascii="Times New Roman" w:hAnsi="Times New Roman"/>
        </w:rPr>
      </w:pPr>
    </w:p>
    <w:p w:rsidR="00D64A4C" w:rsidRDefault="00D64A4C" w:rsidP="00D64A4C"/>
    <w:p w:rsidR="000E16BB" w:rsidRPr="00D64A4C" w:rsidRDefault="000E16BB" w:rsidP="00D64A4C"/>
    <w:sectPr w:rsidR="000E16BB" w:rsidRPr="00D64A4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1D4"/>
    <w:rsid w:val="000E16BB"/>
    <w:rsid w:val="0014545F"/>
    <w:rsid w:val="00624381"/>
    <w:rsid w:val="007861D4"/>
    <w:rsid w:val="008267FB"/>
    <w:rsid w:val="00893374"/>
    <w:rsid w:val="00893C38"/>
    <w:rsid w:val="00CB6EBB"/>
    <w:rsid w:val="00CD22A2"/>
    <w:rsid w:val="00D506BB"/>
    <w:rsid w:val="00D64A4C"/>
    <w:rsid w:val="00E36B3F"/>
    <w:rsid w:val="00F5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A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D22A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CD22A2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CD22A2"/>
    <w:rPr>
      <w:rFonts w:eastAsiaTheme="minorEastAsia"/>
      <w:lang w:val="ru-RU" w:eastAsia="ru-RU"/>
    </w:rPr>
  </w:style>
  <w:style w:type="table" w:styleId="a5">
    <w:name w:val="Table Grid"/>
    <w:basedOn w:val="a1"/>
    <w:uiPriority w:val="59"/>
    <w:rsid w:val="00CD22A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CD22A2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CD22A2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D2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D22A2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A2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D22A2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CD22A2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CD22A2"/>
    <w:rPr>
      <w:rFonts w:eastAsiaTheme="minorEastAsia"/>
      <w:lang w:val="ru-RU" w:eastAsia="ru-RU"/>
    </w:rPr>
  </w:style>
  <w:style w:type="table" w:styleId="a5">
    <w:name w:val="Table Grid"/>
    <w:basedOn w:val="a1"/>
    <w:uiPriority w:val="59"/>
    <w:rsid w:val="00CD22A2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CD22A2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CD22A2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CD2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D22A2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2023-04-03T05:08:00Z</cp:lastPrinted>
  <dcterms:created xsi:type="dcterms:W3CDTF">2023-03-27T12:07:00Z</dcterms:created>
  <dcterms:modified xsi:type="dcterms:W3CDTF">2023-04-03T09:04:00Z</dcterms:modified>
</cp:coreProperties>
</file>