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A06" w:rsidRPr="00CF759C" w:rsidRDefault="00B24A06" w:rsidP="00B24A0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759C">
        <w:rPr>
          <w:rFonts w:ascii="Times New Roman" w:hAnsi="Times New Roman" w:cs="Times New Roman"/>
          <w:noProof/>
          <w:spacing w:val="8"/>
          <w:lang w:eastAsia="uk-UA"/>
        </w:rPr>
        <w:drawing>
          <wp:inline distT="0" distB="0" distL="0" distR="0" wp14:anchorId="3CC1DDD7" wp14:editId="74685D6A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4A06" w:rsidRPr="00CF759C" w:rsidRDefault="00B24A06" w:rsidP="00B24A06">
      <w:pPr>
        <w:pStyle w:val="a3"/>
        <w:spacing w:after="0" w:line="240" w:lineRule="auto"/>
        <w:ind w:left="0"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F759C">
        <w:rPr>
          <w:rFonts w:ascii="Times New Roman" w:hAnsi="Times New Roman"/>
          <w:b/>
          <w:sz w:val="28"/>
          <w:szCs w:val="28"/>
          <w:lang w:val="en-US"/>
        </w:rPr>
        <w:t>C</w:t>
      </w:r>
      <w:r w:rsidRPr="00CF759C">
        <w:rPr>
          <w:rFonts w:ascii="Times New Roman" w:hAnsi="Times New Roman"/>
          <w:b/>
          <w:sz w:val="28"/>
          <w:szCs w:val="28"/>
        </w:rPr>
        <w:t xml:space="preserve">ТАРОВИЖІВСЬКА </w:t>
      </w:r>
      <w:r w:rsidRPr="00CF759C">
        <w:rPr>
          <w:rFonts w:ascii="Times New Roman" w:hAnsi="Times New Roman"/>
          <w:b/>
          <w:sz w:val="28"/>
          <w:szCs w:val="28"/>
          <w:lang w:val="uk-UA"/>
        </w:rPr>
        <w:t>СЕЛИЩ</w:t>
      </w:r>
      <w:r w:rsidRPr="00CF759C">
        <w:rPr>
          <w:rFonts w:ascii="Times New Roman" w:hAnsi="Times New Roman"/>
          <w:b/>
          <w:sz w:val="28"/>
          <w:szCs w:val="28"/>
        </w:rPr>
        <w:t>НА</w:t>
      </w:r>
      <w:r w:rsidRPr="00CF75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F759C">
        <w:rPr>
          <w:rFonts w:ascii="Times New Roman" w:hAnsi="Times New Roman"/>
          <w:b/>
          <w:sz w:val="28"/>
          <w:szCs w:val="28"/>
        </w:rPr>
        <w:t>РАДА</w:t>
      </w:r>
    </w:p>
    <w:p w:rsidR="00B24A06" w:rsidRPr="00CF759C" w:rsidRDefault="00B24A06" w:rsidP="00B24A06">
      <w:pPr>
        <w:pStyle w:val="a3"/>
        <w:spacing w:after="0" w:line="240" w:lineRule="auto"/>
        <w:ind w:left="0" w:right="-357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F759C">
        <w:rPr>
          <w:rFonts w:ascii="Times New Roman" w:hAnsi="Times New Roman"/>
          <w:b/>
          <w:sz w:val="28"/>
          <w:szCs w:val="28"/>
          <w:lang w:val="uk-UA"/>
        </w:rPr>
        <w:t>КОВЕЛЬСЬКОГО РАЙОНУ ВОЛИНСЬКОЇ ОБЛАСТІ</w:t>
      </w:r>
    </w:p>
    <w:p w:rsidR="00B24A06" w:rsidRPr="00CF759C" w:rsidRDefault="00B24A06" w:rsidP="00B24A06">
      <w:pPr>
        <w:pStyle w:val="a3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F759C">
        <w:rPr>
          <w:rFonts w:ascii="Times New Roman" w:hAnsi="Times New Roman"/>
          <w:b/>
          <w:sz w:val="28"/>
          <w:szCs w:val="28"/>
          <w:lang w:val="uk-UA"/>
        </w:rPr>
        <w:t>ВИКОНАВЧИЙ КОМІТЕТ</w:t>
      </w:r>
    </w:p>
    <w:p w:rsidR="00B24A06" w:rsidRDefault="00B24A06" w:rsidP="00B24A06">
      <w:pPr>
        <w:pStyle w:val="a3"/>
        <w:ind w:left="0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CF759C">
        <w:rPr>
          <w:rFonts w:ascii="Times New Roman" w:hAnsi="Times New Roman"/>
          <w:b/>
          <w:sz w:val="32"/>
          <w:szCs w:val="32"/>
          <w:lang w:val="uk-UA"/>
        </w:rPr>
        <w:t xml:space="preserve">Р І Ш Е Н </w:t>
      </w:r>
      <w:proofErr w:type="spellStart"/>
      <w:r w:rsidRPr="00CF759C">
        <w:rPr>
          <w:rFonts w:ascii="Times New Roman" w:hAnsi="Times New Roman"/>
          <w:b/>
          <w:sz w:val="32"/>
          <w:szCs w:val="32"/>
          <w:lang w:val="uk-UA"/>
        </w:rPr>
        <w:t>Н</w:t>
      </w:r>
      <w:proofErr w:type="spellEnd"/>
      <w:r w:rsidRPr="00CF759C">
        <w:rPr>
          <w:rFonts w:ascii="Times New Roman" w:hAnsi="Times New Roman"/>
          <w:b/>
          <w:sz w:val="32"/>
          <w:szCs w:val="32"/>
          <w:lang w:val="uk-UA"/>
        </w:rPr>
        <w:t xml:space="preserve"> Я</w:t>
      </w:r>
    </w:p>
    <w:p w:rsidR="00B24A06" w:rsidRDefault="00B24A06" w:rsidP="00B24A06">
      <w:pPr>
        <w:pStyle w:val="a3"/>
        <w:ind w:left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B24A06" w:rsidRPr="00CF759C" w:rsidRDefault="00B24A06" w:rsidP="00B24A06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25 травня 2023 року </w:t>
      </w:r>
      <w:r w:rsidRPr="00CF759C">
        <w:rPr>
          <w:rFonts w:ascii="Times New Roman" w:hAnsi="Times New Roman" w:cs="Times New Roman"/>
          <w:sz w:val="28"/>
          <w:szCs w:val="28"/>
          <w:u w:val="single"/>
        </w:rPr>
        <w:t>№</w:t>
      </w:r>
      <w:r>
        <w:rPr>
          <w:rFonts w:ascii="Times New Roman" w:hAnsi="Times New Roman" w:cs="Times New Roman"/>
          <w:sz w:val="28"/>
          <w:szCs w:val="28"/>
          <w:u w:val="single"/>
        </w:rPr>
        <w:t>56</w:t>
      </w:r>
      <w:r w:rsidRPr="00CF759C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B24A06" w:rsidRPr="00CF759C" w:rsidRDefault="00B24A06" w:rsidP="00B24A0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F759C">
        <w:rPr>
          <w:rFonts w:ascii="Times New Roman" w:hAnsi="Times New Roman" w:cs="Times New Roman"/>
          <w:sz w:val="28"/>
          <w:szCs w:val="28"/>
        </w:rPr>
        <w:t xml:space="preserve">смт Стара </w:t>
      </w:r>
      <w:proofErr w:type="spellStart"/>
      <w:r w:rsidRPr="00CF759C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</w:p>
    <w:p w:rsidR="00B24A06" w:rsidRPr="00CF759C" w:rsidRDefault="00B24A06" w:rsidP="00B24A06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E0F90" w:rsidRDefault="00EE0F90" w:rsidP="00671C19">
      <w:pPr>
        <w:keepNext/>
        <w:overflowPunct w:val="0"/>
        <w:adjustRightInd w:val="0"/>
        <w:spacing w:after="0" w:line="240" w:lineRule="auto"/>
        <w:jc w:val="both"/>
        <w:rPr>
          <w:bCs/>
          <w:sz w:val="28"/>
          <w:szCs w:val="28"/>
        </w:rPr>
      </w:pPr>
      <w:bookmarkStart w:id="0" w:name="_GoBack"/>
      <w:bookmarkEnd w:id="0"/>
    </w:p>
    <w:p w:rsidR="00EE0F90" w:rsidRPr="00EE0F90" w:rsidRDefault="00EE0F90" w:rsidP="00671C19">
      <w:pPr>
        <w:keepNext/>
        <w:overflowPunct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 </w:t>
      </w:r>
      <w:r w:rsidRPr="00EE0F90">
        <w:rPr>
          <w:rFonts w:ascii="Times New Roman" w:hAnsi="Times New Roman" w:cs="Times New Roman"/>
          <w:bCs/>
          <w:sz w:val="28"/>
          <w:szCs w:val="28"/>
        </w:rPr>
        <w:t>надання дозволу</w:t>
      </w:r>
    </w:p>
    <w:p w:rsidR="00EE0F90" w:rsidRPr="00EE0F90" w:rsidRDefault="00EE0F90" w:rsidP="00671C1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F90">
        <w:rPr>
          <w:rFonts w:ascii="Times New Roman" w:hAnsi="Times New Roman" w:cs="Times New Roman"/>
          <w:sz w:val="28"/>
          <w:szCs w:val="28"/>
        </w:rPr>
        <w:t>на укладання договору дарування</w:t>
      </w:r>
    </w:p>
    <w:p w:rsidR="00EE0F90" w:rsidRPr="00EE0F90" w:rsidRDefault="00EE0F90" w:rsidP="00671C19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F90">
        <w:rPr>
          <w:rFonts w:ascii="Times New Roman" w:hAnsi="Times New Roman" w:cs="Times New Roman"/>
          <w:color w:val="000000"/>
          <w:sz w:val="28"/>
          <w:szCs w:val="28"/>
        </w:rPr>
        <w:t>житлового будинку</w:t>
      </w:r>
    </w:p>
    <w:p w:rsidR="00EE0F90" w:rsidRDefault="00EE0F90" w:rsidP="00EE0F90">
      <w:pPr>
        <w:pStyle w:val="a5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EE0F90" w:rsidRDefault="00EE0F90" w:rsidP="00EE0F90">
      <w:pPr>
        <w:pStyle w:val="a5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Керуючись</w:t>
      </w:r>
      <w:r>
        <w:rPr>
          <w:spacing w:val="-1"/>
          <w:sz w:val="28"/>
          <w:szCs w:val="28"/>
          <w:lang w:val="uk-UA"/>
        </w:rPr>
        <w:t xml:space="preserve"> </w:t>
      </w:r>
      <w:r>
        <w:rPr>
          <w:color w:val="000000"/>
          <w:spacing w:val="-1"/>
          <w:sz w:val="28"/>
          <w:szCs w:val="28"/>
          <w:lang w:val="uk-UA"/>
        </w:rPr>
        <w:t>п</w:t>
      </w:r>
      <w:r>
        <w:rPr>
          <w:color w:val="000000"/>
          <w:sz w:val="28"/>
          <w:szCs w:val="28"/>
          <w:lang w:val="uk-UA"/>
        </w:rPr>
        <w:t>ідпунктом 16 пункту "б" статті 34 Закону України</w:t>
      </w:r>
      <w:r>
        <w:rPr>
          <w:spacing w:val="-1"/>
          <w:sz w:val="28"/>
          <w:szCs w:val="28"/>
          <w:lang w:val="uk-UA"/>
        </w:rPr>
        <w:t xml:space="preserve"> «</w:t>
      </w:r>
      <w:r>
        <w:rPr>
          <w:color w:val="000000"/>
          <w:sz w:val="28"/>
          <w:szCs w:val="28"/>
          <w:lang w:val="uk-UA"/>
        </w:rPr>
        <w:t>Про місцеве самоврядування в Україні</w:t>
      </w:r>
      <w:r>
        <w:rPr>
          <w:spacing w:val="-1"/>
          <w:sz w:val="28"/>
          <w:szCs w:val="28"/>
          <w:lang w:val="uk-UA"/>
        </w:rPr>
        <w:t xml:space="preserve">», </w:t>
      </w:r>
      <w:r>
        <w:rPr>
          <w:sz w:val="28"/>
          <w:szCs w:val="28"/>
          <w:lang w:val="uk-UA"/>
        </w:rPr>
        <w:t xml:space="preserve">статтею </w:t>
      </w:r>
      <w:r>
        <w:rPr>
          <w:sz w:val="28"/>
          <w:szCs w:val="28"/>
        </w:rPr>
        <w:t xml:space="preserve">177 </w:t>
      </w:r>
      <w:proofErr w:type="spellStart"/>
      <w:r>
        <w:rPr>
          <w:sz w:val="28"/>
          <w:szCs w:val="28"/>
        </w:rPr>
        <w:t>Сімейного</w:t>
      </w:r>
      <w:proofErr w:type="spellEnd"/>
      <w:r>
        <w:rPr>
          <w:sz w:val="28"/>
          <w:szCs w:val="28"/>
        </w:rPr>
        <w:t xml:space="preserve">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31 </w:t>
      </w:r>
      <w:proofErr w:type="spellStart"/>
      <w:r>
        <w:rPr>
          <w:sz w:val="28"/>
          <w:szCs w:val="28"/>
        </w:rPr>
        <w:t>Цивільного</w:t>
      </w:r>
      <w:proofErr w:type="spellEnd"/>
      <w:r>
        <w:rPr>
          <w:sz w:val="28"/>
          <w:szCs w:val="28"/>
        </w:rPr>
        <w:t xml:space="preserve"> кодексу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статтями</w:t>
      </w:r>
      <w:proofErr w:type="spellEnd"/>
      <w:r>
        <w:rPr>
          <w:sz w:val="28"/>
          <w:szCs w:val="28"/>
        </w:rPr>
        <w:t xml:space="preserve"> 17, 18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"Про </w:t>
      </w:r>
      <w:proofErr w:type="spellStart"/>
      <w:r>
        <w:rPr>
          <w:sz w:val="28"/>
          <w:szCs w:val="28"/>
        </w:rPr>
        <w:t>охорону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дитинства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статтею</w:t>
      </w:r>
      <w:proofErr w:type="spellEnd"/>
      <w:r>
        <w:rPr>
          <w:sz w:val="28"/>
          <w:szCs w:val="28"/>
        </w:rPr>
        <w:t xml:space="preserve"> 12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"Про </w:t>
      </w:r>
      <w:proofErr w:type="spellStart"/>
      <w:r>
        <w:rPr>
          <w:sz w:val="28"/>
          <w:szCs w:val="28"/>
        </w:rPr>
        <w:t>основи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бездомних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громадян</w:t>
      </w:r>
      <w:proofErr w:type="spellEnd"/>
      <w:r>
        <w:rPr>
          <w:sz w:val="28"/>
          <w:szCs w:val="28"/>
        </w:rPr>
        <w:t xml:space="preserve"> і </w:t>
      </w:r>
      <w:proofErr w:type="spellStart"/>
      <w:r>
        <w:rPr>
          <w:sz w:val="28"/>
          <w:szCs w:val="28"/>
        </w:rPr>
        <w:t>безпритульних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дітей</w:t>
      </w:r>
      <w:proofErr w:type="spellEnd"/>
      <w:r>
        <w:rPr>
          <w:sz w:val="28"/>
          <w:szCs w:val="28"/>
        </w:rPr>
        <w:t xml:space="preserve">", </w:t>
      </w:r>
      <w:proofErr w:type="spellStart"/>
      <w:r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Міністрів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24 </w:t>
      </w:r>
      <w:proofErr w:type="spellStart"/>
      <w:r>
        <w:rPr>
          <w:sz w:val="28"/>
          <w:szCs w:val="28"/>
        </w:rPr>
        <w:t>вересня</w:t>
      </w:r>
      <w:proofErr w:type="spellEnd"/>
      <w:r>
        <w:rPr>
          <w:sz w:val="28"/>
          <w:szCs w:val="28"/>
        </w:rPr>
        <w:t xml:space="preserve"> 2008 року № 866 "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опіки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піклування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пов’язаної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захистом</w:t>
      </w:r>
      <w:proofErr w:type="spellEnd"/>
      <w:r>
        <w:rPr>
          <w:sz w:val="28"/>
          <w:szCs w:val="28"/>
        </w:rPr>
        <w:t xml:space="preserve"> прав </w:t>
      </w:r>
      <w:proofErr w:type="spellStart"/>
      <w:r>
        <w:rPr>
          <w:sz w:val="28"/>
          <w:szCs w:val="28"/>
        </w:rPr>
        <w:t>дитини</w:t>
      </w:r>
      <w:proofErr w:type="spellEnd"/>
      <w:r>
        <w:rPr>
          <w:sz w:val="28"/>
          <w:szCs w:val="28"/>
        </w:rPr>
        <w:t xml:space="preserve">", </w:t>
      </w:r>
      <w:r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від 24 травня 2023 року протокол № 5, та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те,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при </w:t>
      </w:r>
      <w:proofErr w:type="spellStart"/>
      <w:r>
        <w:rPr>
          <w:sz w:val="28"/>
          <w:szCs w:val="28"/>
        </w:rPr>
        <w:t>вчиненні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цього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правочину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порушуються</w:t>
      </w:r>
      <w:proofErr w:type="spellEnd"/>
      <w:r>
        <w:rPr>
          <w:sz w:val="28"/>
          <w:szCs w:val="28"/>
        </w:rPr>
        <w:t xml:space="preserve"> права та </w:t>
      </w:r>
      <w:proofErr w:type="spellStart"/>
      <w:r>
        <w:rPr>
          <w:sz w:val="28"/>
          <w:szCs w:val="28"/>
        </w:rPr>
        <w:t>інтереси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дитини</w:t>
      </w:r>
      <w:r>
        <w:rPr>
          <w:color w:val="000000"/>
          <w:sz w:val="28"/>
          <w:szCs w:val="28"/>
          <w:lang w:val="uk-UA"/>
        </w:rPr>
        <w:t xml:space="preserve"> </w:t>
      </w:r>
    </w:p>
    <w:p w:rsidR="00EE0F90" w:rsidRDefault="00EE0F90" w:rsidP="00EE0F90">
      <w:pPr>
        <w:pStyle w:val="a5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color w:val="000000"/>
          <w:sz w:val="28"/>
          <w:szCs w:val="28"/>
          <w:lang w:val="uk-UA"/>
        </w:rPr>
        <w:t>Старовижівської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 ради вирішив</w:t>
      </w:r>
      <w:r>
        <w:rPr>
          <w:color w:val="000000"/>
          <w:sz w:val="28"/>
          <w:szCs w:val="28"/>
        </w:rPr>
        <w:t>:</w:t>
      </w:r>
    </w:p>
    <w:p w:rsidR="00EE0F90" w:rsidRPr="00EE0F90" w:rsidRDefault="00EE0F90" w:rsidP="00EE0F9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0F90">
        <w:rPr>
          <w:rFonts w:ascii="Times New Roman" w:hAnsi="Times New Roman" w:cs="Times New Roman"/>
          <w:color w:val="000000"/>
          <w:sz w:val="28"/>
          <w:szCs w:val="28"/>
        </w:rPr>
        <w:t>1. Надати Рибачуку Григорію Івановичу, 08 квітня</w:t>
      </w:r>
      <w:r w:rsidRPr="00EE0F90">
        <w:rPr>
          <w:rFonts w:ascii="Times New Roman" w:hAnsi="Times New Roman" w:cs="Times New Roman"/>
          <w:sz w:val="28"/>
          <w:szCs w:val="28"/>
        </w:rPr>
        <w:t xml:space="preserve"> 1945 року народження, дозвіл на вчинення правочину щодо укладання договору дарування житлового будинку</w:t>
      </w:r>
      <w:r w:rsidRPr="00EE0F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E0F90">
        <w:rPr>
          <w:rFonts w:ascii="Times New Roman" w:hAnsi="Times New Roman" w:cs="Times New Roman"/>
          <w:sz w:val="28"/>
          <w:szCs w:val="28"/>
        </w:rPr>
        <w:t xml:space="preserve">, який знаходиться за </w:t>
      </w:r>
      <w:proofErr w:type="spellStart"/>
      <w:r w:rsidRPr="00EE0F90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EE0F90">
        <w:rPr>
          <w:rFonts w:ascii="Times New Roman" w:hAnsi="Times New Roman" w:cs="Times New Roman"/>
          <w:sz w:val="28"/>
          <w:szCs w:val="28"/>
        </w:rPr>
        <w:t>: Волинська область, Ковельський район, с. Смолярі, вулиця Лугова,</w:t>
      </w:r>
      <w:r w:rsidRPr="00EE0F9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5, набувачем якого виступає його онука</w:t>
      </w:r>
      <w:r w:rsidRPr="00EE0F90">
        <w:rPr>
          <w:rFonts w:ascii="Times New Roman" w:hAnsi="Times New Roman" w:cs="Times New Roman"/>
          <w:sz w:val="28"/>
          <w:szCs w:val="28"/>
        </w:rPr>
        <w:t xml:space="preserve"> Чабан Марія Анатоліївна, 04.12.1997 </w:t>
      </w:r>
      <w:proofErr w:type="spellStart"/>
      <w:r w:rsidRPr="00EE0F90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EE0F90">
        <w:rPr>
          <w:rFonts w:ascii="Times New Roman" w:hAnsi="Times New Roman" w:cs="Times New Roman"/>
          <w:sz w:val="28"/>
          <w:szCs w:val="28"/>
        </w:rPr>
        <w:t xml:space="preserve">., матір малолітньої дитини Чабан </w:t>
      </w:r>
      <w:proofErr w:type="spellStart"/>
      <w:r w:rsidRPr="00EE0F90">
        <w:rPr>
          <w:rFonts w:ascii="Times New Roman" w:hAnsi="Times New Roman" w:cs="Times New Roman"/>
          <w:sz w:val="28"/>
          <w:szCs w:val="28"/>
        </w:rPr>
        <w:t>Мілани</w:t>
      </w:r>
      <w:proofErr w:type="spellEnd"/>
      <w:r w:rsidRPr="00EE0F90">
        <w:rPr>
          <w:rFonts w:ascii="Times New Roman" w:hAnsi="Times New Roman" w:cs="Times New Roman"/>
          <w:sz w:val="28"/>
          <w:szCs w:val="28"/>
        </w:rPr>
        <w:t xml:space="preserve"> Миколаївни, 29.01.2020 </w:t>
      </w:r>
      <w:proofErr w:type="spellStart"/>
      <w:r w:rsidRPr="00EE0F90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Pr="00EE0F90">
        <w:rPr>
          <w:rFonts w:ascii="Times New Roman" w:hAnsi="Times New Roman" w:cs="Times New Roman"/>
          <w:sz w:val="28"/>
          <w:szCs w:val="28"/>
        </w:rPr>
        <w:t>.</w:t>
      </w:r>
    </w:p>
    <w:p w:rsidR="00EE0F90" w:rsidRPr="00EE0F90" w:rsidRDefault="00EE0F90" w:rsidP="00EE0F9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0F90">
        <w:rPr>
          <w:rFonts w:ascii="Times New Roman" w:hAnsi="Times New Roman" w:cs="Times New Roman"/>
          <w:sz w:val="28"/>
          <w:szCs w:val="28"/>
        </w:rPr>
        <w:t xml:space="preserve">2. Контроль за виконанням цього рішення покласти на начальника служби у справах дітей </w:t>
      </w:r>
      <w:proofErr w:type="spellStart"/>
      <w:r w:rsidRPr="00EE0F90"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 w:rsidRPr="00EE0F90">
        <w:rPr>
          <w:rFonts w:ascii="Times New Roman" w:hAnsi="Times New Roman" w:cs="Times New Roman"/>
          <w:sz w:val="28"/>
          <w:szCs w:val="28"/>
        </w:rPr>
        <w:t xml:space="preserve"> селищної ради (А. </w:t>
      </w:r>
      <w:proofErr w:type="spellStart"/>
      <w:r w:rsidRPr="00EE0F90">
        <w:rPr>
          <w:rFonts w:ascii="Times New Roman" w:hAnsi="Times New Roman" w:cs="Times New Roman"/>
          <w:sz w:val="28"/>
          <w:szCs w:val="28"/>
        </w:rPr>
        <w:t>Дричик</w:t>
      </w:r>
      <w:proofErr w:type="spellEnd"/>
      <w:r w:rsidRPr="00EE0F90">
        <w:rPr>
          <w:rFonts w:ascii="Times New Roman" w:hAnsi="Times New Roman" w:cs="Times New Roman"/>
          <w:sz w:val="28"/>
          <w:szCs w:val="28"/>
        </w:rPr>
        <w:t>).</w:t>
      </w:r>
    </w:p>
    <w:p w:rsidR="00EE0F90" w:rsidRPr="00795F7C" w:rsidRDefault="00EE0F90" w:rsidP="00EE0F90">
      <w:pPr>
        <w:pStyle w:val="a6"/>
        <w:ind w:left="0"/>
        <w:jc w:val="both"/>
        <w:rPr>
          <w:rFonts w:ascii="Times New Roman" w:hAnsi="Times New Roman"/>
          <w:sz w:val="28"/>
          <w:szCs w:val="28"/>
        </w:rPr>
      </w:pPr>
      <w:r w:rsidRPr="00EE0F90">
        <w:rPr>
          <w:rFonts w:ascii="Times New Roman" w:hAnsi="Times New Roman"/>
          <w:sz w:val="28"/>
          <w:szCs w:val="28"/>
        </w:rPr>
        <w:t xml:space="preserve">Селищний </w:t>
      </w:r>
      <w:r w:rsidRPr="00795F7C">
        <w:rPr>
          <w:rFonts w:ascii="Times New Roman" w:hAnsi="Times New Roman"/>
          <w:sz w:val="28"/>
          <w:szCs w:val="28"/>
        </w:rPr>
        <w:t>голова                                                               Василь КАМІНСЬКИЙ</w:t>
      </w:r>
    </w:p>
    <w:p w:rsidR="00EE0F90" w:rsidRPr="00EE0F90" w:rsidRDefault="00EE0F90" w:rsidP="00EE0F90">
      <w:pPr>
        <w:pStyle w:val="a6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EE0F90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EE0F90">
        <w:rPr>
          <w:rFonts w:ascii="Times New Roman" w:hAnsi="Times New Roman"/>
          <w:bCs/>
          <w:sz w:val="24"/>
          <w:szCs w:val="24"/>
        </w:rPr>
        <w:t>Дричик</w:t>
      </w:r>
      <w:proofErr w:type="spellEnd"/>
    </w:p>
    <w:sectPr w:rsidR="00EE0F90" w:rsidRPr="00EE0F9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52"/>
    <w:rsid w:val="000A5965"/>
    <w:rsid w:val="00671C19"/>
    <w:rsid w:val="00795F7C"/>
    <w:rsid w:val="009A4357"/>
    <w:rsid w:val="00B24A06"/>
    <w:rsid w:val="00C53052"/>
    <w:rsid w:val="00EE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A0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24A06"/>
    <w:pPr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semiHidden/>
    <w:rsid w:val="00B24A06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B2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99"/>
    <w:qFormat/>
    <w:rsid w:val="00B24A0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24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24A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A0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24A06"/>
    <w:pPr>
      <w:autoSpaceDE w:val="0"/>
      <w:autoSpaceDN w:val="0"/>
      <w:spacing w:after="220" w:line="220" w:lineRule="atLeast"/>
      <w:ind w:left="840" w:right="-360"/>
    </w:pPr>
    <w:rPr>
      <w:rFonts w:ascii="Calibri" w:eastAsia="Calibri" w:hAnsi="Calibri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semiHidden/>
    <w:rsid w:val="00B24A06"/>
    <w:rPr>
      <w:rFonts w:ascii="Calibri" w:eastAsia="Calibri" w:hAnsi="Calibri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B24A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99"/>
    <w:qFormat/>
    <w:rsid w:val="00B24A06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24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24A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514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2023-05-24T05:49:00Z</cp:lastPrinted>
  <dcterms:created xsi:type="dcterms:W3CDTF">2023-05-23T07:23:00Z</dcterms:created>
  <dcterms:modified xsi:type="dcterms:W3CDTF">2023-05-26T08:26:00Z</dcterms:modified>
</cp:coreProperties>
</file>