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83A" w:rsidRPr="0007083A" w:rsidRDefault="0007083A" w:rsidP="0007083A">
      <w:pPr>
        <w:jc w:val="center"/>
        <w:rPr>
          <w:rFonts w:ascii="Times New Roman" w:hAnsi="Times New Roman"/>
          <w:sz w:val="28"/>
          <w:lang w:val="uk-UA"/>
        </w:rPr>
      </w:pPr>
      <w:r w:rsidRPr="0007083A">
        <w:rPr>
          <w:rFonts w:ascii="Times New Roman" w:hAnsi="Times New Roman"/>
          <w:noProof/>
          <w:spacing w:val="8"/>
          <w:lang w:val="uk-UA" w:eastAsia="uk-UA"/>
        </w:rPr>
        <w:drawing>
          <wp:inline distT="0" distB="0" distL="0" distR="0" wp14:anchorId="1136EDAD" wp14:editId="0348BFEC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83A" w:rsidRPr="0007083A" w:rsidRDefault="0007083A" w:rsidP="0007083A">
      <w:pPr>
        <w:pStyle w:val="a5"/>
        <w:spacing w:after="0" w:line="240" w:lineRule="auto"/>
        <w:ind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7083A">
        <w:rPr>
          <w:rFonts w:ascii="Times New Roman" w:hAnsi="Times New Roman"/>
          <w:b/>
          <w:sz w:val="28"/>
          <w:szCs w:val="28"/>
          <w:lang w:val="en-US"/>
        </w:rPr>
        <w:t>C</w:t>
      </w:r>
      <w:r w:rsidRPr="0007083A">
        <w:rPr>
          <w:rFonts w:ascii="Times New Roman" w:hAnsi="Times New Roman"/>
          <w:b/>
          <w:sz w:val="28"/>
          <w:szCs w:val="28"/>
        </w:rPr>
        <w:t xml:space="preserve">ТАРОВИЖІВСЬКА </w:t>
      </w:r>
      <w:r w:rsidRPr="0007083A">
        <w:rPr>
          <w:rFonts w:ascii="Times New Roman" w:hAnsi="Times New Roman"/>
          <w:b/>
          <w:sz w:val="28"/>
          <w:szCs w:val="28"/>
          <w:lang w:val="uk-UA"/>
        </w:rPr>
        <w:t>СЕЛИЩ</w:t>
      </w:r>
      <w:r w:rsidRPr="0007083A">
        <w:rPr>
          <w:rFonts w:ascii="Times New Roman" w:hAnsi="Times New Roman"/>
          <w:b/>
          <w:sz w:val="28"/>
          <w:szCs w:val="28"/>
        </w:rPr>
        <w:t>НА</w:t>
      </w:r>
      <w:r w:rsidRPr="0007083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7083A">
        <w:rPr>
          <w:rFonts w:ascii="Times New Roman" w:hAnsi="Times New Roman"/>
          <w:b/>
          <w:sz w:val="28"/>
          <w:szCs w:val="28"/>
        </w:rPr>
        <w:t>РАДА</w:t>
      </w:r>
    </w:p>
    <w:p w:rsidR="0007083A" w:rsidRPr="0007083A" w:rsidRDefault="0007083A" w:rsidP="0007083A">
      <w:pPr>
        <w:pStyle w:val="a5"/>
        <w:spacing w:after="0" w:line="240" w:lineRule="auto"/>
        <w:ind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7083A">
        <w:rPr>
          <w:rFonts w:ascii="Times New Roman" w:hAnsi="Times New Roman"/>
          <w:b/>
          <w:sz w:val="28"/>
          <w:szCs w:val="28"/>
          <w:lang w:val="uk-UA"/>
        </w:rPr>
        <w:t>КОВЕЛЬСЬКОГО РАЙОНУ ВОЛИНСЬКОЇ ОБЛАСТІ</w:t>
      </w:r>
    </w:p>
    <w:p w:rsidR="0007083A" w:rsidRPr="0007083A" w:rsidRDefault="0007083A" w:rsidP="0007083A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7083A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07083A" w:rsidRDefault="0007083A" w:rsidP="0007083A">
      <w:pPr>
        <w:pStyle w:val="a5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07083A">
        <w:rPr>
          <w:rFonts w:ascii="Times New Roman" w:hAnsi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07083A">
        <w:rPr>
          <w:rFonts w:ascii="Times New Roman" w:hAnsi="Times New Roman"/>
          <w:b/>
          <w:sz w:val="32"/>
          <w:szCs w:val="32"/>
          <w:lang w:val="uk-UA"/>
        </w:rPr>
        <w:t>Н</w:t>
      </w:r>
      <w:proofErr w:type="spellEnd"/>
      <w:r w:rsidRPr="0007083A">
        <w:rPr>
          <w:rFonts w:ascii="Times New Roman" w:hAnsi="Times New Roman"/>
          <w:b/>
          <w:sz w:val="32"/>
          <w:szCs w:val="32"/>
          <w:lang w:val="uk-UA"/>
        </w:rPr>
        <w:t xml:space="preserve"> Я</w:t>
      </w:r>
    </w:p>
    <w:p w:rsidR="0007083A" w:rsidRPr="0007083A" w:rsidRDefault="0007083A" w:rsidP="0007083A">
      <w:pPr>
        <w:pStyle w:val="a5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07083A" w:rsidRPr="0007083A" w:rsidRDefault="0007083A" w:rsidP="0007083A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07083A">
        <w:rPr>
          <w:rFonts w:ascii="Times New Roman" w:hAnsi="Times New Roman"/>
          <w:sz w:val="28"/>
          <w:szCs w:val="28"/>
          <w:u w:val="single"/>
          <w:lang w:val="uk-UA"/>
        </w:rPr>
        <w:t xml:space="preserve">21 грудня 2023 року № </w:t>
      </w:r>
      <w:r>
        <w:rPr>
          <w:rFonts w:ascii="Times New Roman" w:hAnsi="Times New Roman"/>
          <w:sz w:val="28"/>
          <w:szCs w:val="28"/>
          <w:u w:val="single"/>
          <w:lang w:val="uk-UA"/>
        </w:rPr>
        <w:t>172</w:t>
      </w:r>
    </w:p>
    <w:p w:rsidR="0007083A" w:rsidRPr="0007083A" w:rsidRDefault="0007083A" w:rsidP="0007083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083A">
        <w:rPr>
          <w:rFonts w:ascii="Times New Roman" w:hAnsi="Times New Roman"/>
          <w:sz w:val="28"/>
          <w:szCs w:val="28"/>
          <w:lang w:val="uk-UA"/>
        </w:rPr>
        <w:t xml:space="preserve">смт Стара </w:t>
      </w:r>
      <w:proofErr w:type="spellStart"/>
      <w:r w:rsidRPr="0007083A">
        <w:rPr>
          <w:rFonts w:ascii="Times New Roman" w:hAnsi="Times New Roman"/>
          <w:sz w:val="28"/>
          <w:szCs w:val="28"/>
          <w:lang w:val="uk-UA"/>
        </w:rPr>
        <w:t>Вижівка</w:t>
      </w:r>
      <w:proofErr w:type="spellEnd"/>
    </w:p>
    <w:p w:rsidR="0007083A" w:rsidRPr="0007083A" w:rsidRDefault="0007083A" w:rsidP="0007083A">
      <w:pPr>
        <w:keepNext/>
        <w:overflowPunct w:val="0"/>
        <w:adjustRightInd w:val="0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07083A" w:rsidRPr="0007083A" w:rsidRDefault="0007083A" w:rsidP="0007083A">
      <w:pPr>
        <w:shd w:val="clear" w:color="auto" w:fill="FFFFFF"/>
        <w:ind w:right="5100"/>
        <w:rPr>
          <w:rFonts w:ascii="Times New Roman" w:hAnsi="Times New Roman"/>
          <w:color w:val="000000"/>
          <w:sz w:val="18"/>
          <w:szCs w:val="18"/>
          <w:lang w:val="uk-UA" w:eastAsia="uk-UA"/>
        </w:rPr>
      </w:pPr>
      <w:r w:rsidRPr="0007083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Про надання статусу </w:t>
      </w:r>
      <w:bookmarkStart w:id="0" w:name="_Hlk138759557"/>
      <w:r w:rsidRPr="0007083A">
        <w:rPr>
          <w:rFonts w:ascii="Times New Roman" w:hAnsi="Times New Roman"/>
          <w:color w:val="000000"/>
          <w:sz w:val="28"/>
          <w:szCs w:val="28"/>
          <w:lang w:val="uk-UA" w:eastAsia="uk-UA"/>
        </w:rPr>
        <w:t>дитини, яка постраждала внаслідок воєнних дій та збройних конфліктів</w:t>
      </w:r>
      <w:bookmarkEnd w:id="0"/>
    </w:p>
    <w:p w:rsidR="0007083A" w:rsidRDefault="0007083A" w:rsidP="0007083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color w:val="252B33"/>
          <w:sz w:val="28"/>
          <w:szCs w:val="28"/>
          <w:lang w:val="uk-UA" w:eastAsia="uk-UA"/>
        </w:rPr>
      </w:pPr>
      <w:r w:rsidRPr="0007083A">
        <w:rPr>
          <w:rFonts w:ascii="Times New Roman" w:hAnsi="Times New Roman"/>
          <w:color w:val="000000"/>
          <w:sz w:val="28"/>
          <w:szCs w:val="28"/>
          <w:lang w:val="uk-UA" w:eastAsia="uk-UA"/>
        </w:rPr>
        <w:t>Керуючись ст.34 Закону України «Про місцеве самоврядування в Україні», ч.</w:t>
      </w:r>
      <w:r w:rsidRPr="0007083A">
        <w:rPr>
          <w:rFonts w:ascii="Times New Roman" w:hAnsi="Times New Roman"/>
          <w:color w:val="000000"/>
          <w:sz w:val="28"/>
          <w:szCs w:val="28"/>
          <w:lang w:eastAsia="uk-UA"/>
        </w:rPr>
        <w:t xml:space="preserve">6 </w:t>
      </w:r>
      <w:r w:rsidRPr="0007083A">
        <w:rPr>
          <w:rFonts w:ascii="Times New Roman" w:hAnsi="Times New Roman"/>
          <w:color w:val="000000"/>
          <w:sz w:val="28"/>
          <w:szCs w:val="28"/>
          <w:lang w:val="uk-UA" w:eastAsia="uk-UA"/>
        </w:rPr>
        <w:t>ст.30</w:t>
      </w:r>
      <w:r w:rsidRPr="0007083A">
        <w:rPr>
          <w:rFonts w:ascii="Times New Roman" w:hAnsi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07083A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Закону України «Про охорону дитинства», </w:t>
      </w:r>
      <w:r w:rsidRPr="0007083A">
        <w:rPr>
          <w:rFonts w:ascii="Times New Roman" w:hAnsi="Times New Roman"/>
          <w:sz w:val="28"/>
          <w:szCs w:val="28"/>
          <w:lang w:val="uk-UA"/>
        </w:rPr>
        <w:t>п. 3-5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п.3,5,6 Порядку надання статусу дитини, яка постраждала внаслідок воєнних дій та збройних конфліктів, затвердженим постановою Кабінету Міністрів України від 05 квітня 2017 року № 268, на підставі</w:t>
      </w:r>
      <w:bookmarkStart w:id="1" w:name="_Hlk138758751"/>
      <w:r w:rsidRPr="0007083A">
        <w:rPr>
          <w:rFonts w:ascii="Times New Roman" w:hAnsi="Times New Roman"/>
          <w:sz w:val="28"/>
          <w:szCs w:val="28"/>
          <w:lang w:val="uk-UA"/>
        </w:rPr>
        <w:t xml:space="preserve"> довідки від 31 березня 2022 року № 741-7000074163 про взяття на облік внутрішньо переміщеної особи</w:t>
      </w:r>
      <w:bookmarkEnd w:id="1"/>
      <w:r w:rsidRPr="0007083A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7083A">
        <w:rPr>
          <w:rFonts w:ascii="Times New Roman" w:hAnsi="Times New Roman"/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 w:rsidRPr="0007083A">
        <w:rPr>
          <w:rFonts w:ascii="Times New Roman" w:hAnsi="Times New Roman"/>
          <w:color w:val="000000"/>
          <w:sz w:val="28"/>
          <w:szCs w:val="28"/>
          <w:lang w:val="uk-UA"/>
        </w:rPr>
        <w:t>Старовижівської</w:t>
      </w:r>
      <w:proofErr w:type="spellEnd"/>
      <w:r w:rsidRPr="0007083A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від 20 грудня 2023 року протокол №15,</w:t>
      </w:r>
      <w:r w:rsidRPr="0007083A">
        <w:rPr>
          <w:rFonts w:ascii="Times New Roman" w:hAnsi="Times New Roman"/>
          <w:color w:val="252B33"/>
          <w:sz w:val="28"/>
          <w:szCs w:val="28"/>
          <w:lang w:val="uk-UA" w:eastAsia="uk-UA"/>
        </w:rPr>
        <w:t xml:space="preserve"> та з метою захисту прав та законних інтересів дитини,</w:t>
      </w:r>
    </w:p>
    <w:p w:rsidR="0007083A" w:rsidRPr="0007083A" w:rsidRDefault="0007083A" w:rsidP="0007083A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7083A" w:rsidRPr="0007083A" w:rsidRDefault="0007083A" w:rsidP="0007083A">
      <w:pPr>
        <w:tabs>
          <w:tab w:val="left" w:pos="0"/>
        </w:tabs>
        <w:ind w:firstLine="851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07083A">
        <w:rPr>
          <w:rFonts w:ascii="Times New Roman" w:hAnsi="Times New Roman"/>
          <w:color w:val="252B33"/>
          <w:sz w:val="28"/>
          <w:szCs w:val="28"/>
          <w:lang w:val="uk-UA" w:eastAsia="uk-UA"/>
        </w:rPr>
        <w:t xml:space="preserve"> </w:t>
      </w:r>
      <w:r w:rsidRPr="0007083A">
        <w:rPr>
          <w:rFonts w:ascii="Times New Roman" w:hAnsi="Times New Roman"/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07083A">
        <w:rPr>
          <w:rFonts w:ascii="Times New Roman" w:hAnsi="Times New Roman"/>
          <w:color w:val="000000"/>
          <w:sz w:val="28"/>
          <w:szCs w:val="28"/>
          <w:lang w:val="uk-UA"/>
        </w:rPr>
        <w:t>Старовижівської</w:t>
      </w:r>
      <w:proofErr w:type="spellEnd"/>
      <w:r w:rsidRPr="0007083A">
        <w:rPr>
          <w:rFonts w:ascii="Times New Roman" w:hAnsi="Times New Roman"/>
          <w:color w:val="000000"/>
          <w:sz w:val="28"/>
          <w:szCs w:val="28"/>
          <w:lang w:val="uk-UA"/>
        </w:rPr>
        <w:t xml:space="preserve"> селищної ради вирішив:</w:t>
      </w:r>
    </w:p>
    <w:p w:rsidR="0007083A" w:rsidRPr="0007083A" w:rsidRDefault="0007083A" w:rsidP="0007083A">
      <w:pPr>
        <w:tabs>
          <w:tab w:val="left" w:pos="9355"/>
        </w:tabs>
        <w:spacing w:after="120"/>
        <w:ind w:right="-6"/>
        <w:jc w:val="both"/>
        <w:rPr>
          <w:rFonts w:ascii="Times New Roman" w:hAnsi="Times New Roman"/>
          <w:sz w:val="28"/>
          <w:szCs w:val="28"/>
          <w:lang w:val="uk-UA"/>
        </w:rPr>
      </w:pPr>
      <w:r w:rsidRPr="0007083A">
        <w:rPr>
          <w:rFonts w:ascii="Times New Roman" w:hAnsi="Times New Roman"/>
          <w:b/>
          <w:sz w:val="28"/>
          <w:szCs w:val="28"/>
          <w:lang w:val="uk-UA"/>
        </w:rPr>
        <w:t xml:space="preserve">            </w:t>
      </w:r>
      <w:r w:rsidRPr="0007083A">
        <w:rPr>
          <w:rFonts w:ascii="Times New Roman" w:hAnsi="Times New Roman"/>
          <w:sz w:val="28"/>
          <w:szCs w:val="28"/>
          <w:lang w:val="uk-UA"/>
        </w:rPr>
        <w:t xml:space="preserve">1. Надати статус дитини, яка постраждала внаслідок воєнних дій та збройних конфліктів, </w:t>
      </w:r>
      <w:proofErr w:type="spellStart"/>
      <w:r w:rsidRPr="0007083A">
        <w:rPr>
          <w:rFonts w:ascii="Times New Roman" w:hAnsi="Times New Roman"/>
          <w:sz w:val="28"/>
          <w:szCs w:val="28"/>
          <w:lang w:val="uk-UA"/>
        </w:rPr>
        <w:t>Чернуській</w:t>
      </w:r>
      <w:proofErr w:type="spellEnd"/>
      <w:r w:rsidRPr="0007083A">
        <w:rPr>
          <w:rFonts w:ascii="Times New Roman" w:hAnsi="Times New Roman"/>
          <w:sz w:val="28"/>
          <w:szCs w:val="28"/>
          <w:lang w:val="uk-UA"/>
        </w:rPr>
        <w:t xml:space="preserve"> Марії Олексіївні, 21 серпня 2018 року народження (свідоцтво про народження, видане Соборний районний у місті Дніпрі відділ державної реєстрації актів цивільного стану Головного територіального управління юстиції у Дніпропетровській області від 23 серпня 2018 року, серія І-КИ №697890), зареєстрована за </w:t>
      </w:r>
      <w:proofErr w:type="spellStart"/>
      <w:r w:rsidRPr="0007083A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07083A">
        <w:rPr>
          <w:rFonts w:ascii="Times New Roman" w:hAnsi="Times New Roman"/>
          <w:sz w:val="28"/>
          <w:szCs w:val="28"/>
          <w:lang w:val="uk-UA"/>
        </w:rPr>
        <w:t xml:space="preserve">: Дніпропетровська область, м. Дніпро, р-н </w:t>
      </w:r>
      <w:proofErr w:type="spellStart"/>
      <w:r w:rsidRPr="0007083A">
        <w:rPr>
          <w:rFonts w:ascii="Times New Roman" w:hAnsi="Times New Roman"/>
          <w:sz w:val="28"/>
          <w:szCs w:val="28"/>
          <w:lang w:val="uk-UA"/>
        </w:rPr>
        <w:t>Чечелівський</w:t>
      </w:r>
      <w:proofErr w:type="spellEnd"/>
      <w:r w:rsidRPr="0007083A">
        <w:rPr>
          <w:rFonts w:ascii="Times New Roman" w:hAnsi="Times New Roman"/>
          <w:sz w:val="28"/>
          <w:szCs w:val="28"/>
          <w:lang w:val="uk-UA"/>
        </w:rPr>
        <w:t xml:space="preserve"> , вул. Робоча, 172, </w:t>
      </w:r>
      <w:proofErr w:type="spellStart"/>
      <w:r w:rsidRPr="0007083A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Pr="0007083A">
        <w:rPr>
          <w:rFonts w:ascii="Times New Roman" w:hAnsi="Times New Roman"/>
          <w:sz w:val="28"/>
          <w:szCs w:val="28"/>
          <w:lang w:val="uk-UA"/>
        </w:rPr>
        <w:t xml:space="preserve">. 60. </w:t>
      </w:r>
    </w:p>
    <w:p w:rsidR="0007083A" w:rsidRPr="0007083A" w:rsidRDefault="0007083A" w:rsidP="0007083A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07083A">
        <w:rPr>
          <w:rFonts w:ascii="Times New Roman" w:hAnsi="Times New Roman"/>
          <w:sz w:val="28"/>
          <w:szCs w:val="28"/>
          <w:lang w:val="uk-UA"/>
        </w:rPr>
        <w:t>2</w:t>
      </w:r>
      <w:r w:rsidRPr="0007083A">
        <w:rPr>
          <w:rFonts w:ascii="Times New Roman" w:hAnsi="Times New Roman"/>
          <w:sz w:val="28"/>
          <w:szCs w:val="28"/>
        </w:rPr>
        <w:t xml:space="preserve">. Контроль за </w:t>
      </w:r>
      <w:proofErr w:type="spellStart"/>
      <w:r w:rsidRPr="0007083A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07083A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7083A">
        <w:rPr>
          <w:rFonts w:ascii="Times New Roman" w:hAnsi="Times New Roman"/>
          <w:sz w:val="28"/>
          <w:szCs w:val="28"/>
        </w:rPr>
        <w:t>р</w:t>
      </w:r>
      <w:proofErr w:type="gramEnd"/>
      <w:r w:rsidRPr="0007083A">
        <w:rPr>
          <w:rFonts w:ascii="Times New Roman" w:hAnsi="Times New Roman"/>
          <w:sz w:val="28"/>
          <w:szCs w:val="28"/>
        </w:rPr>
        <w:t>ішення</w:t>
      </w:r>
      <w:proofErr w:type="spellEnd"/>
      <w:r w:rsidRPr="000708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083A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07083A">
        <w:rPr>
          <w:rFonts w:ascii="Times New Roman" w:hAnsi="Times New Roman"/>
          <w:sz w:val="28"/>
          <w:szCs w:val="28"/>
        </w:rPr>
        <w:t xml:space="preserve"> на заступника </w:t>
      </w:r>
      <w:proofErr w:type="spellStart"/>
      <w:r w:rsidRPr="0007083A">
        <w:rPr>
          <w:rFonts w:ascii="Times New Roman" w:hAnsi="Times New Roman"/>
          <w:sz w:val="28"/>
          <w:szCs w:val="28"/>
        </w:rPr>
        <w:t>селищного</w:t>
      </w:r>
      <w:proofErr w:type="spellEnd"/>
      <w:r w:rsidRPr="000708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083A">
        <w:rPr>
          <w:rFonts w:ascii="Times New Roman" w:hAnsi="Times New Roman"/>
          <w:sz w:val="28"/>
          <w:szCs w:val="28"/>
        </w:rPr>
        <w:t>голови</w:t>
      </w:r>
      <w:proofErr w:type="spellEnd"/>
      <w:r w:rsidRPr="0007083A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07083A">
        <w:rPr>
          <w:rFonts w:ascii="Times New Roman" w:hAnsi="Times New Roman"/>
          <w:sz w:val="28"/>
          <w:szCs w:val="28"/>
        </w:rPr>
        <w:t>питань</w:t>
      </w:r>
      <w:proofErr w:type="spellEnd"/>
      <w:r w:rsidRPr="000708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083A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0708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083A">
        <w:rPr>
          <w:rFonts w:ascii="Times New Roman" w:hAnsi="Times New Roman"/>
          <w:sz w:val="28"/>
          <w:szCs w:val="28"/>
        </w:rPr>
        <w:t>виконавчих</w:t>
      </w:r>
      <w:proofErr w:type="spellEnd"/>
      <w:r w:rsidRPr="000708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083A">
        <w:rPr>
          <w:rFonts w:ascii="Times New Roman" w:hAnsi="Times New Roman"/>
          <w:sz w:val="28"/>
          <w:szCs w:val="28"/>
        </w:rPr>
        <w:t>органів</w:t>
      </w:r>
      <w:proofErr w:type="spellEnd"/>
      <w:r w:rsidRPr="0007083A">
        <w:rPr>
          <w:rFonts w:ascii="Times New Roman" w:hAnsi="Times New Roman"/>
          <w:sz w:val="28"/>
          <w:szCs w:val="28"/>
        </w:rPr>
        <w:t xml:space="preserve"> ради </w:t>
      </w:r>
      <w:r w:rsidRPr="0007083A">
        <w:rPr>
          <w:rFonts w:ascii="Times New Roman" w:hAnsi="Times New Roman"/>
          <w:sz w:val="28"/>
          <w:szCs w:val="28"/>
          <w:lang w:val="uk-UA"/>
        </w:rPr>
        <w:t xml:space="preserve">Ю. </w:t>
      </w:r>
      <w:proofErr w:type="spellStart"/>
      <w:r w:rsidRPr="0007083A">
        <w:rPr>
          <w:rFonts w:ascii="Times New Roman" w:hAnsi="Times New Roman"/>
          <w:sz w:val="28"/>
          <w:szCs w:val="28"/>
          <w:lang w:val="uk-UA"/>
        </w:rPr>
        <w:t>Кудацького</w:t>
      </w:r>
      <w:proofErr w:type="spellEnd"/>
      <w:r w:rsidRPr="0007083A">
        <w:rPr>
          <w:rFonts w:ascii="Times New Roman" w:hAnsi="Times New Roman"/>
          <w:sz w:val="28"/>
          <w:szCs w:val="28"/>
          <w:lang w:val="uk-UA"/>
        </w:rPr>
        <w:t>.</w:t>
      </w:r>
    </w:p>
    <w:p w:rsidR="0007083A" w:rsidRDefault="0007083A" w:rsidP="0007083A">
      <w:pPr>
        <w:pStyle w:val="aa"/>
        <w:ind w:left="0"/>
        <w:jc w:val="both"/>
        <w:rPr>
          <w:sz w:val="28"/>
          <w:szCs w:val="28"/>
          <w:lang w:val="uk-UA"/>
        </w:rPr>
      </w:pPr>
      <w:proofErr w:type="spellStart"/>
      <w:r w:rsidRPr="0007083A">
        <w:rPr>
          <w:sz w:val="28"/>
          <w:szCs w:val="28"/>
        </w:rPr>
        <w:t>Селищний</w:t>
      </w:r>
      <w:proofErr w:type="spellEnd"/>
      <w:r w:rsidRPr="0007083A">
        <w:rPr>
          <w:sz w:val="28"/>
          <w:szCs w:val="28"/>
        </w:rPr>
        <w:t xml:space="preserve"> голова                                                           Василь КАМІНСЬКИЙ</w:t>
      </w:r>
    </w:p>
    <w:p w:rsidR="0007083A" w:rsidRPr="0007083A" w:rsidRDefault="006B2AA5" w:rsidP="0007083A">
      <w:pPr>
        <w:pStyle w:val="aa"/>
        <w:ind w:left="0"/>
        <w:jc w:val="both"/>
        <w:rPr>
          <w:b/>
          <w:sz w:val="28"/>
          <w:szCs w:val="28"/>
        </w:rPr>
      </w:pPr>
      <w:r>
        <w:rPr>
          <w:bCs/>
          <w:lang w:val="uk-UA"/>
        </w:rPr>
        <w:t xml:space="preserve"> </w:t>
      </w:r>
      <w:bookmarkStart w:id="2" w:name="_GoBack"/>
      <w:bookmarkEnd w:id="2"/>
      <w:r w:rsidR="0007083A" w:rsidRPr="0007083A">
        <w:rPr>
          <w:bCs/>
        </w:rPr>
        <w:t xml:space="preserve">Алла </w:t>
      </w:r>
      <w:proofErr w:type="spellStart"/>
      <w:r w:rsidR="0007083A" w:rsidRPr="0007083A">
        <w:rPr>
          <w:bCs/>
        </w:rPr>
        <w:t>Дричик</w:t>
      </w:r>
      <w:proofErr w:type="spellEnd"/>
      <w:r w:rsidR="0007083A" w:rsidRPr="0007083A">
        <w:rPr>
          <w:bCs/>
        </w:rPr>
        <w:t xml:space="preserve"> 214 59</w:t>
      </w:r>
    </w:p>
    <w:p w:rsidR="009F5453" w:rsidRDefault="009F5453" w:rsidP="00C7178A">
      <w:pPr>
        <w:jc w:val="center"/>
        <w:rPr>
          <w:rFonts w:ascii="Times New Roman" w:hAnsi="Times New Roman"/>
          <w:szCs w:val="28"/>
          <w:lang w:val="uk-UA"/>
        </w:rPr>
      </w:pPr>
    </w:p>
    <w:sectPr w:rsidR="009F54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D75D2"/>
    <w:multiLevelType w:val="hybridMultilevel"/>
    <w:tmpl w:val="78CA6A94"/>
    <w:lvl w:ilvl="0" w:tplc="40682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481"/>
    <w:rsid w:val="0007083A"/>
    <w:rsid w:val="00233830"/>
    <w:rsid w:val="0062732E"/>
    <w:rsid w:val="006B2AA5"/>
    <w:rsid w:val="007336D5"/>
    <w:rsid w:val="00774481"/>
    <w:rsid w:val="007B520B"/>
    <w:rsid w:val="008F57B7"/>
    <w:rsid w:val="009F5453"/>
    <w:rsid w:val="00B2518A"/>
    <w:rsid w:val="00C71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78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7178A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C7178A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C7178A"/>
    <w:rPr>
      <w:rFonts w:eastAsiaTheme="minorEastAsia"/>
      <w:lang w:val="ru-RU" w:eastAsia="ru-RU"/>
    </w:rPr>
  </w:style>
  <w:style w:type="paragraph" w:styleId="a5">
    <w:name w:val="Body Text"/>
    <w:basedOn w:val="a"/>
    <w:link w:val="a6"/>
    <w:uiPriority w:val="99"/>
    <w:semiHidden/>
    <w:unhideWhenUsed/>
    <w:rsid w:val="00C7178A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C7178A"/>
    <w:rPr>
      <w:rFonts w:ascii="Calibri" w:eastAsia="Calibri" w:hAnsi="Calibri" w:cs="Times New Roman"/>
      <w:lang w:val="ru-RU"/>
    </w:rPr>
  </w:style>
  <w:style w:type="table" w:styleId="a7">
    <w:name w:val="Table Grid"/>
    <w:basedOn w:val="a1"/>
    <w:uiPriority w:val="59"/>
    <w:rsid w:val="00C7178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71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7178A"/>
    <w:rPr>
      <w:rFonts w:ascii="Tahoma" w:eastAsia="Calibri" w:hAnsi="Tahoma" w:cs="Tahoma"/>
      <w:sz w:val="16"/>
      <w:szCs w:val="16"/>
      <w:lang w:val="ru-RU"/>
    </w:rPr>
  </w:style>
  <w:style w:type="paragraph" w:styleId="aa">
    <w:name w:val="List Paragraph"/>
    <w:basedOn w:val="a"/>
    <w:uiPriority w:val="99"/>
    <w:qFormat/>
    <w:rsid w:val="009F545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78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C7178A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C7178A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C7178A"/>
    <w:rPr>
      <w:rFonts w:eastAsiaTheme="minorEastAsia"/>
      <w:lang w:val="ru-RU" w:eastAsia="ru-RU"/>
    </w:rPr>
  </w:style>
  <w:style w:type="paragraph" w:styleId="a5">
    <w:name w:val="Body Text"/>
    <w:basedOn w:val="a"/>
    <w:link w:val="a6"/>
    <w:uiPriority w:val="99"/>
    <w:semiHidden/>
    <w:unhideWhenUsed/>
    <w:rsid w:val="00C7178A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C7178A"/>
    <w:rPr>
      <w:rFonts w:ascii="Calibri" w:eastAsia="Calibri" w:hAnsi="Calibri" w:cs="Times New Roman"/>
      <w:lang w:val="ru-RU"/>
    </w:rPr>
  </w:style>
  <w:style w:type="table" w:styleId="a7">
    <w:name w:val="Table Grid"/>
    <w:basedOn w:val="a1"/>
    <w:uiPriority w:val="59"/>
    <w:rsid w:val="00C7178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717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7178A"/>
    <w:rPr>
      <w:rFonts w:ascii="Tahoma" w:eastAsia="Calibri" w:hAnsi="Tahoma" w:cs="Tahoma"/>
      <w:sz w:val="16"/>
      <w:szCs w:val="16"/>
      <w:lang w:val="ru-RU"/>
    </w:rPr>
  </w:style>
  <w:style w:type="paragraph" w:styleId="aa">
    <w:name w:val="List Paragraph"/>
    <w:basedOn w:val="a"/>
    <w:uiPriority w:val="99"/>
    <w:qFormat/>
    <w:rsid w:val="009F545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2023-12-20T12:29:00Z</cp:lastPrinted>
  <dcterms:created xsi:type="dcterms:W3CDTF">2023-12-18T09:56:00Z</dcterms:created>
  <dcterms:modified xsi:type="dcterms:W3CDTF">2023-12-20T12:35:00Z</dcterms:modified>
</cp:coreProperties>
</file>