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B6D" w:rsidRDefault="00FC0DB4" w:rsidP="00B83B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B83B6D"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B83B6D" w:rsidRDefault="00B83B6D" w:rsidP="00B83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83B6D" w:rsidRDefault="00B83B6D" w:rsidP="00B83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№2 від  16 лютого 2023  р.</w:t>
      </w:r>
    </w:p>
    <w:p w:rsidR="00B83B6D" w:rsidRDefault="00B83B6D" w:rsidP="00B83B6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B83B6D" w:rsidTr="00B83B6D">
        <w:trPr>
          <w:trHeight w:val="515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B83B6D" w:rsidRPr="0024709F" w:rsidTr="00B83B6D">
        <w:tc>
          <w:tcPr>
            <w:tcW w:w="861" w:type="dxa"/>
          </w:tcPr>
          <w:p w:rsidR="00B83B6D" w:rsidRPr="00034954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B83B6D" w:rsidRPr="00B12551" w:rsidRDefault="00B83B6D" w:rsidP="00B83B6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виконання бюджету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територіальної громади за 2022 рік</w:t>
            </w:r>
          </w:p>
        </w:tc>
        <w:tc>
          <w:tcPr>
            <w:tcW w:w="2127" w:type="dxa"/>
          </w:tcPr>
          <w:p w:rsidR="00B83B6D" w:rsidRPr="003265B4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Pr="0024709F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B83B6D" w:rsidRPr="0024709F" w:rsidTr="00B83B6D">
        <w:trPr>
          <w:trHeight w:val="617"/>
        </w:trPr>
        <w:tc>
          <w:tcPr>
            <w:tcW w:w="861" w:type="dxa"/>
          </w:tcPr>
          <w:p w:rsidR="00B83B6D" w:rsidRPr="0024709F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B83B6D" w:rsidRPr="006A55D2" w:rsidRDefault="00B83B6D" w:rsidP="00B83B6D">
            <w:pPr>
              <w:keepNext/>
              <w:overflowPunct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83B6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виконання Програми економічного та соціального розвитку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83B6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B83B6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територіальної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83B6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громади за підсумками 2022 року</w:t>
            </w:r>
          </w:p>
        </w:tc>
        <w:tc>
          <w:tcPr>
            <w:tcW w:w="2127" w:type="dxa"/>
          </w:tcPr>
          <w:p w:rsidR="00B83B6D" w:rsidRPr="003265B4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Pr="0024709F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B83B6D" w:rsidRPr="0024709F" w:rsidTr="00B83B6D">
        <w:trPr>
          <w:trHeight w:val="1019"/>
        </w:trPr>
        <w:tc>
          <w:tcPr>
            <w:tcW w:w="861" w:type="dxa"/>
          </w:tcPr>
          <w:p w:rsidR="00B83B6D" w:rsidRPr="00242444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B83B6D" w:rsidRPr="00B12551" w:rsidRDefault="00B83B6D" w:rsidP="00B83B6D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5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роботу Центру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іністративних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  у 2022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2127" w:type="dxa"/>
          </w:tcPr>
          <w:p w:rsidR="00B83B6D" w:rsidRPr="003265B4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B83B6D" w:rsidRPr="0024709F" w:rsidTr="00B83B6D">
        <w:trPr>
          <w:trHeight w:val="693"/>
        </w:trPr>
        <w:tc>
          <w:tcPr>
            <w:tcW w:w="861" w:type="dxa"/>
          </w:tcPr>
          <w:p w:rsidR="00B83B6D" w:rsidRPr="0024709F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B83B6D" w:rsidRDefault="00B83B6D" w:rsidP="00B83B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роботу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виробничого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83B6D" w:rsidRPr="00DE46D3" w:rsidRDefault="00B83B6D" w:rsidP="00B83B6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2022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2127" w:type="dxa"/>
          </w:tcPr>
          <w:p w:rsidR="00B83B6D" w:rsidRPr="003265B4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Pr="0024709F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83B6D" w:rsidRPr="0024709F" w:rsidTr="00B83B6D">
        <w:trPr>
          <w:trHeight w:val="703"/>
        </w:trPr>
        <w:tc>
          <w:tcPr>
            <w:tcW w:w="861" w:type="dxa"/>
          </w:tcPr>
          <w:p w:rsidR="00B83B6D" w:rsidRPr="0024709F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B83B6D" w:rsidRPr="00FF373C" w:rsidRDefault="00B83B6D" w:rsidP="00B83B6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</w:t>
            </w: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хему санітарного очищення </w:t>
            </w:r>
          </w:p>
          <w:p w:rsidR="00B83B6D" w:rsidRPr="00FF373C" w:rsidRDefault="00B83B6D" w:rsidP="00B83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</w:p>
          <w:p w:rsidR="00B83B6D" w:rsidRPr="00FF373C" w:rsidRDefault="00B83B6D" w:rsidP="00B83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F373C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83B6D" w:rsidRPr="00B12551" w:rsidRDefault="00B83B6D" w:rsidP="00A30D3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Pr="0024709F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спільні заходи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A2C18">
              <w:rPr>
                <w:rFonts w:ascii="Times New Roman" w:hAnsi="Times New Roman"/>
                <w:sz w:val="28"/>
                <w:szCs w:val="28"/>
              </w:rPr>
              <w:t>аведенню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санітарного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благоустрою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населених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пунктів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B83B6D" w:rsidRPr="005708A6" w:rsidRDefault="00B83B6D" w:rsidP="00A30D3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1C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продовження терміну дії рішення </w:t>
            </w:r>
          </w:p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 селищної ради від</w:t>
            </w:r>
          </w:p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 лютого 2021 року №11«Про встановлення тарифів на централізоване водопостачання та централізоване водовідведення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виробничому управлінню житлово-комунального господарства» та від 20 січня 2022 року №4 «Про коригування встановлених тарифів на централізоване </w:t>
            </w:r>
          </w:p>
          <w:p w:rsidR="00B83B6D" w:rsidRPr="00DE46D3" w:rsidRDefault="0076342C" w:rsidP="0076342C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водопостачання та централізоване водовідведення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виробничому управлінню житлово-комунального господарства»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B83B6D" w:rsidRPr="0024709F" w:rsidTr="00B83B6D">
        <w:trPr>
          <w:trHeight w:val="1114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5484" w:type="dxa"/>
          </w:tcPr>
          <w:p w:rsidR="0076342C" w:rsidRDefault="0076342C" w:rsidP="00763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C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22C0B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322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B83B6D" w:rsidRPr="005708A6" w:rsidRDefault="0076342C" w:rsidP="007634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2023-2024 роки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B83B6D" w:rsidRPr="0024709F" w:rsidTr="0076342C">
        <w:trPr>
          <w:trHeight w:val="845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B83B6D" w:rsidRPr="005708A6" w:rsidRDefault="0076342C" w:rsidP="007634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Про режим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воєнного</w:t>
            </w:r>
            <w:proofErr w:type="spellEnd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 xml:space="preserve"> стану в </w:t>
            </w:r>
            <w:proofErr w:type="spellStart"/>
            <w:r w:rsidRPr="00214CCB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84" w:type="dxa"/>
          </w:tcPr>
          <w:p w:rsidR="0076342C" w:rsidRPr="008822FE" w:rsidRDefault="0076342C" w:rsidP="0076342C">
            <w:pPr>
              <w:pStyle w:val="caaieiaie4"/>
              <w:ind w:firstLine="0"/>
              <w:rPr>
                <w:rFonts w:ascii="Times New Roman" w:hAnsi="Times New Roman"/>
              </w:rPr>
            </w:pPr>
            <w:r w:rsidRPr="008822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882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присвоєння</w:t>
            </w:r>
            <w:proofErr w:type="spellEnd"/>
            <w:r w:rsidRPr="00882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почесного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звання</w:t>
            </w:r>
            <w:proofErr w:type="spellEnd"/>
            <w:r w:rsidRPr="00882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8822F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8822FE">
              <w:rPr>
                <w:rFonts w:ascii="Times New Roman" w:hAnsi="Times New Roman"/>
                <w:sz w:val="28"/>
                <w:szCs w:val="28"/>
              </w:rPr>
              <w:t>Мати-героїня</w:t>
            </w:r>
            <w:proofErr w:type="spellEnd"/>
            <w:r w:rsidRPr="008822F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Шевчук Оксані Віталіївні</w:t>
            </w:r>
          </w:p>
          <w:p w:rsidR="00B83B6D" w:rsidRPr="005708A6" w:rsidRDefault="00B83B6D" w:rsidP="00A30D3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484" w:type="dxa"/>
          </w:tcPr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ВУЖКГ </w:t>
            </w:r>
            <w:r w:rsidRPr="00E370E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земляних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робіт</w:t>
            </w:r>
            <w:proofErr w:type="spellEnd"/>
          </w:p>
          <w:p w:rsidR="0076342C" w:rsidRDefault="0076342C" w:rsidP="00763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демонтажу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мереж</w:t>
            </w:r>
          </w:p>
          <w:p w:rsidR="0076342C" w:rsidRDefault="0076342C" w:rsidP="00763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езалежності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Вижівка</w:t>
            </w:r>
            <w:proofErr w:type="spellEnd"/>
          </w:p>
          <w:p w:rsidR="00B83B6D" w:rsidRPr="005708A6" w:rsidRDefault="00B83B6D" w:rsidP="00A30D3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B83B6D" w:rsidRPr="0024709F" w:rsidTr="00B83B6D">
        <w:trPr>
          <w:trHeight w:val="1093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84" w:type="dxa"/>
          </w:tcPr>
          <w:p w:rsidR="0076342C" w:rsidRPr="001C64AB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64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нерухомого майна </w:t>
            </w:r>
            <w:r w:rsidRPr="001C64AB">
              <w:rPr>
                <w:rFonts w:ascii="Times New Roman" w:hAnsi="Times New Roman"/>
                <w:sz w:val="28"/>
                <w:szCs w:val="28"/>
                <w:lang w:val="uk-UA"/>
              </w:rPr>
              <w:t>( приватного житлового будинку)</w:t>
            </w:r>
          </w:p>
          <w:p w:rsidR="00B83B6D" w:rsidRPr="005708A6" w:rsidRDefault="0076342C" w:rsidP="0076342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Талашка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484" w:type="dxa"/>
          </w:tcPr>
          <w:p w:rsidR="0076342C" w:rsidRPr="001C64AB" w:rsidRDefault="0076342C" w:rsidP="0076342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64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нерухомого майна </w:t>
            </w:r>
            <w:r w:rsidRPr="001C64AB">
              <w:rPr>
                <w:rFonts w:ascii="Times New Roman" w:hAnsi="Times New Roman"/>
                <w:sz w:val="28"/>
                <w:szCs w:val="28"/>
                <w:lang w:val="uk-UA"/>
              </w:rPr>
              <w:t>( приватного житлового будинку)</w:t>
            </w:r>
          </w:p>
          <w:p w:rsidR="00B83B6D" w:rsidRPr="005708A6" w:rsidRDefault="0076342C" w:rsidP="0076342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Шамайди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B83B6D" w:rsidRPr="0024709F" w:rsidTr="00B83B6D">
        <w:trPr>
          <w:trHeight w:val="1151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484" w:type="dxa"/>
          </w:tcPr>
          <w:p w:rsidR="003250E2" w:rsidRPr="00E45A41" w:rsidRDefault="00BD036F" w:rsidP="00325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250E2"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="003250E2"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="003250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3250E2"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="00325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250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б’єкту</w:t>
            </w:r>
            <w:proofErr w:type="spellEnd"/>
            <w:r w:rsidR="003250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250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ерухомого</w:t>
            </w:r>
            <w:proofErr w:type="spellEnd"/>
            <w:r w:rsidR="00325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r w:rsidR="00325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25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="00325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250E2" w:rsidRPr="00E45A41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</w:p>
          <w:p w:rsidR="003250E2" w:rsidRDefault="003250E2" w:rsidP="003250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типу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proofErr w:type="spell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господарськими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будівлями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спорудами</w:t>
            </w:r>
            <w:proofErr w:type="spellEnd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Ковальчука В.В.</w:t>
            </w:r>
          </w:p>
          <w:p w:rsidR="0076342C" w:rsidRPr="00E45A41" w:rsidRDefault="0076342C" w:rsidP="00763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B6D" w:rsidRPr="0076342C" w:rsidRDefault="00B83B6D" w:rsidP="00A30D3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B83B6D" w:rsidRPr="0024709F" w:rsidTr="00B83B6D">
        <w:trPr>
          <w:trHeight w:val="1516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484" w:type="dxa"/>
          </w:tcPr>
          <w:p w:rsidR="00B83B6D" w:rsidRPr="003250E2" w:rsidRDefault="003250E2" w:rsidP="00A30D3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визначення величини опосередкованої вартості наймання ( оренди) житла в смт Стара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 4 квартал 2022 року</w:t>
            </w:r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B83B6D" w:rsidRPr="0024709F" w:rsidTr="00B83B6D">
        <w:trPr>
          <w:trHeight w:val="1516"/>
        </w:trPr>
        <w:tc>
          <w:tcPr>
            <w:tcW w:w="861" w:type="dxa"/>
          </w:tcPr>
          <w:p w:rsidR="00B83B6D" w:rsidRDefault="00B83B6D" w:rsidP="00A30D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84" w:type="dxa"/>
          </w:tcPr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C11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затвердження складу постійно</w:t>
            </w:r>
          </w:p>
          <w:p w:rsidR="0076342C" w:rsidRDefault="0076342C" w:rsidP="0076342C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</w:t>
            </w:r>
            <w:r w:rsidRPr="006C11C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іюч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ої комісії із встановлення факту </w:t>
            </w:r>
          </w:p>
          <w:p w:rsidR="00B83B6D" w:rsidRPr="005708A6" w:rsidRDefault="0076342C" w:rsidP="0076342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отруєння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>бджіл</w:t>
            </w:r>
            <w:proofErr w:type="spellEnd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території</w:t>
            </w:r>
            <w:proofErr w:type="spellEnd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>таровижівської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6C1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редакції</w:t>
            </w:r>
            <w:proofErr w:type="spellEnd"/>
          </w:p>
        </w:tc>
        <w:tc>
          <w:tcPr>
            <w:tcW w:w="2127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16.02.2023</w:t>
            </w:r>
          </w:p>
        </w:tc>
        <w:tc>
          <w:tcPr>
            <w:tcW w:w="1383" w:type="dxa"/>
          </w:tcPr>
          <w:p w:rsidR="00B83B6D" w:rsidRDefault="00B83B6D" w:rsidP="00A30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B83B6D" w:rsidRDefault="00B83B6D" w:rsidP="00B83B6D"/>
    <w:p w:rsidR="00B83B6D" w:rsidRPr="006E0B75" w:rsidRDefault="00B83B6D" w:rsidP="00B83B6D">
      <w:pPr>
        <w:rPr>
          <w:rFonts w:ascii="Times New Roman" w:hAnsi="Times New Roman" w:cs="Times New Roman"/>
        </w:rPr>
      </w:pPr>
    </w:p>
    <w:p w:rsidR="00B83B6D" w:rsidRPr="00E063C4" w:rsidRDefault="00B83B6D" w:rsidP="00B83B6D">
      <w:pPr>
        <w:rPr>
          <w:rFonts w:ascii="Times New Roman" w:hAnsi="Times New Roman" w:cs="Times New Roman"/>
          <w:sz w:val="28"/>
          <w:szCs w:val="28"/>
        </w:rPr>
      </w:pPr>
    </w:p>
    <w:p w:rsidR="004D294A" w:rsidRDefault="004D294A"/>
    <w:sectPr w:rsidR="004D294A" w:rsidSect="00846B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3B6D"/>
    <w:rsid w:val="003250E2"/>
    <w:rsid w:val="004D294A"/>
    <w:rsid w:val="00535892"/>
    <w:rsid w:val="0076342C"/>
    <w:rsid w:val="00B83B6D"/>
    <w:rsid w:val="00BD036F"/>
    <w:rsid w:val="00DB042D"/>
    <w:rsid w:val="00EE2B65"/>
    <w:rsid w:val="00F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B6D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B83B6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character" w:customStyle="1" w:styleId="HTML">
    <w:name w:val="Стандартний HTML Знак"/>
    <w:basedOn w:val="a0"/>
    <w:link w:val="HTML0"/>
    <w:uiPriority w:val="99"/>
    <w:rsid w:val="00B83B6D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unhideWhenUsed/>
    <w:rsid w:val="00B83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B83B6D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2023-03-15T14:54:00Z</cp:lastPrinted>
  <dcterms:created xsi:type="dcterms:W3CDTF">2023-02-28T06:36:00Z</dcterms:created>
  <dcterms:modified xsi:type="dcterms:W3CDTF">2024-02-28T12:40:00Z</dcterms:modified>
</cp:coreProperties>
</file>