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A3D" w:rsidRDefault="003F7A3D" w:rsidP="003F7A3D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E6CC301" wp14:editId="1D81BBDB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A3D" w:rsidRPr="007A2B0F" w:rsidRDefault="003F7A3D" w:rsidP="003F7A3D">
      <w:pPr>
        <w:jc w:val="center"/>
        <w:rPr>
          <w:sz w:val="28"/>
          <w:szCs w:val="28"/>
          <w:lang w:val="uk-UA"/>
        </w:rPr>
      </w:pPr>
    </w:p>
    <w:p w:rsidR="003F7A3D" w:rsidRPr="007A2B0F" w:rsidRDefault="003F7A3D" w:rsidP="003F7A3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3F7A3D" w:rsidRPr="007A2B0F" w:rsidRDefault="003F7A3D" w:rsidP="003F7A3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F7A3D" w:rsidRPr="007A2B0F" w:rsidRDefault="003F7A3D" w:rsidP="003F7A3D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3F7A3D" w:rsidRPr="00F65DD6" w:rsidRDefault="003F7A3D" w:rsidP="003F7A3D">
      <w:pPr>
        <w:pStyle w:val="a3"/>
        <w:ind w:left="0"/>
        <w:jc w:val="center"/>
        <w:rPr>
          <w:b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  <w:sz w:val="28"/>
        </w:rPr>
        <w:t xml:space="preserve">                                         </w:t>
      </w:r>
    </w:p>
    <w:p w:rsidR="003F7A3D" w:rsidRDefault="003F7A3D" w:rsidP="003F7A3D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11 січня  2023 р.  </w:t>
      </w:r>
      <w:r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6 </w:t>
      </w:r>
    </w:p>
    <w:p w:rsidR="003F7A3D" w:rsidRDefault="003F7A3D" w:rsidP="003F7A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 </w:t>
      </w:r>
    </w:p>
    <w:p w:rsidR="003F7A3D" w:rsidRDefault="003F7A3D" w:rsidP="003F7A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3F7A3D" w:rsidRDefault="003F7A3D" w:rsidP="003F7A3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зміну адреси об’єкта </w:t>
      </w:r>
    </w:p>
    <w:p w:rsidR="003F7A3D" w:rsidRDefault="003F7A3D" w:rsidP="003F7A3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</w:p>
    <w:p w:rsidR="003F7A3D" w:rsidRDefault="003F7A3D" w:rsidP="003F7A3D">
      <w:pPr>
        <w:pStyle w:val="caaieiaie4"/>
        <w:ind w:firstLine="0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( приватно</w:t>
      </w:r>
      <w:r w:rsidR="00D61404">
        <w:rPr>
          <w:rFonts w:ascii="Times New Roman" w:hAnsi="Times New Roman"/>
          <w:sz w:val="28"/>
          <w:szCs w:val="28"/>
          <w:lang w:val="uk-UA"/>
        </w:rPr>
        <w:t>го</w:t>
      </w:r>
      <w:r>
        <w:rPr>
          <w:rFonts w:ascii="Times New Roman" w:hAnsi="Times New Roman"/>
          <w:sz w:val="28"/>
          <w:szCs w:val="28"/>
          <w:lang w:val="uk-UA"/>
        </w:rPr>
        <w:t xml:space="preserve"> житло</w:t>
      </w:r>
      <w:r w:rsidR="00D61404">
        <w:rPr>
          <w:rFonts w:ascii="Times New Roman" w:hAnsi="Times New Roman"/>
          <w:sz w:val="28"/>
          <w:szCs w:val="28"/>
          <w:lang w:val="uk-UA"/>
        </w:rPr>
        <w:t>вого</w:t>
      </w:r>
      <w:r>
        <w:rPr>
          <w:rFonts w:ascii="Times New Roman" w:hAnsi="Times New Roman"/>
          <w:sz w:val="28"/>
          <w:szCs w:val="28"/>
          <w:lang w:val="uk-UA"/>
        </w:rPr>
        <w:t xml:space="preserve"> будинку</w:t>
      </w:r>
      <w:r>
        <w:rPr>
          <w:sz w:val="28"/>
          <w:szCs w:val="28"/>
          <w:lang w:val="uk-UA"/>
        </w:rPr>
        <w:t>)</w:t>
      </w:r>
    </w:p>
    <w:p w:rsidR="003F7A3D" w:rsidRDefault="003F7A3D" w:rsidP="003F7A3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Смаль</w:t>
      </w:r>
      <w:proofErr w:type="spellEnd"/>
      <w:r>
        <w:rPr>
          <w:sz w:val="28"/>
          <w:szCs w:val="28"/>
          <w:lang w:val="uk-UA"/>
        </w:rPr>
        <w:t xml:space="preserve"> Г.І.</w:t>
      </w:r>
    </w:p>
    <w:p w:rsidR="003F7A3D" w:rsidRPr="00995BC9" w:rsidRDefault="003F7A3D" w:rsidP="003F7A3D">
      <w:pPr>
        <w:rPr>
          <w:sz w:val="28"/>
          <w:szCs w:val="28"/>
          <w:lang w:val="uk-UA"/>
        </w:rPr>
      </w:pPr>
    </w:p>
    <w:p w:rsidR="003F7A3D" w:rsidRDefault="003F7A3D" w:rsidP="003F7A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</w:t>
      </w:r>
      <w:proofErr w:type="spellStart"/>
      <w:r>
        <w:rPr>
          <w:sz w:val="28"/>
          <w:szCs w:val="28"/>
          <w:lang w:val="uk-UA"/>
        </w:rPr>
        <w:t>Смаль</w:t>
      </w:r>
      <w:proofErr w:type="spellEnd"/>
      <w:r>
        <w:rPr>
          <w:sz w:val="28"/>
          <w:szCs w:val="28"/>
          <w:lang w:val="uk-UA"/>
        </w:rPr>
        <w:t xml:space="preserve"> Г.І. про упорядкування адреси об’єкта нерухомого майна ( приватно</w:t>
      </w:r>
      <w:r w:rsidR="009F1B47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житлово</w:t>
      </w:r>
      <w:r w:rsidR="009F1B47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будинку) </w:t>
      </w:r>
      <w:r w:rsidR="0051519F">
        <w:rPr>
          <w:sz w:val="28"/>
          <w:szCs w:val="28"/>
          <w:lang w:val="uk-UA"/>
        </w:rPr>
        <w:t xml:space="preserve">у зв’язку з </w:t>
      </w:r>
      <w:r w:rsidR="0061326E">
        <w:rPr>
          <w:sz w:val="28"/>
          <w:szCs w:val="28"/>
          <w:lang w:val="uk-UA"/>
        </w:rPr>
        <w:t>невідповідністю адреси фактичному розташуванню</w:t>
      </w:r>
      <w:r w:rsidR="009F1B47">
        <w:rPr>
          <w:sz w:val="28"/>
          <w:szCs w:val="28"/>
          <w:lang w:val="uk-UA"/>
        </w:rPr>
        <w:t xml:space="preserve"> </w:t>
      </w:r>
      <w:r w:rsidR="0051519F">
        <w:rPr>
          <w:sz w:val="28"/>
          <w:szCs w:val="28"/>
          <w:lang w:val="uk-UA"/>
        </w:rPr>
        <w:t xml:space="preserve"> </w:t>
      </w:r>
    </w:p>
    <w:p w:rsidR="003F7A3D" w:rsidRDefault="003F7A3D" w:rsidP="003F7A3D">
      <w:pPr>
        <w:jc w:val="both"/>
        <w:rPr>
          <w:sz w:val="28"/>
          <w:szCs w:val="28"/>
          <w:lang w:val="uk-UA"/>
        </w:rPr>
      </w:pPr>
    </w:p>
    <w:p w:rsidR="003F7A3D" w:rsidRDefault="003F7A3D" w:rsidP="003F7A3D">
      <w:pPr>
        <w:jc w:val="both"/>
        <w:rPr>
          <w:b/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3F7A3D" w:rsidRDefault="003F7A3D" w:rsidP="003F7A3D">
      <w:pPr>
        <w:ind w:firstLine="900"/>
        <w:jc w:val="center"/>
        <w:outlineLvl w:val="0"/>
        <w:rPr>
          <w:b/>
          <w:sz w:val="32"/>
          <w:szCs w:val="28"/>
          <w:lang w:val="uk-UA"/>
        </w:rPr>
      </w:pPr>
    </w:p>
    <w:p w:rsidR="003F7A3D" w:rsidRDefault="003F7A3D" w:rsidP="003F7A3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Змінити адресу об’єкта нерухомого майна (приватно</w:t>
      </w:r>
      <w:r w:rsidR="0051519F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житлово</w:t>
      </w:r>
      <w:r w:rsidR="0051519F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будинку ),  що належить </w:t>
      </w:r>
      <w:proofErr w:type="spellStart"/>
      <w:r>
        <w:rPr>
          <w:sz w:val="28"/>
          <w:szCs w:val="28"/>
          <w:lang w:val="uk-UA"/>
        </w:rPr>
        <w:t>Смаль</w:t>
      </w:r>
      <w:proofErr w:type="spellEnd"/>
      <w:r>
        <w:rPr>
          <w:sz w:val="28"/>
          <w:szCs w:val="28"/>
          <w:lang w:val="uk-UA"/>
        </w:rPr>
        <w:t xml:space="preserve"> Галині Іванівни згідно Договору купівлі-продажу від 27.11.1998 року серії ААМ №792506, розташовано</w:t>
      </w:r>
      <w:r w:rsidR="009F1B47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на земельні</w:t>
      </w:r>
      <w:r w:rsidR="0051519F">
        <w:rPr>
          <w:sz w:val="28"/>
          <w:szCs w:val="28"/>
          <w:lang w:val="uk-UA"/>
        </w:rPr>
        <w:t xml:space="preserve">й </w:t>
      </w:r>
      <w:r>
        <w:rPr>
          <w:sz w:val="28"/>
          <w:szCs w:val="28"/>
          <w:lang w:val="uk-UA"/>
        </w:rPr>
        <w:t xml:space="preserve">ділянці з кадастровим номером 0725082901:01:003:0107 </w:t>
      </w:r>
      <w:r w:rsidR="009F1B4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с. </w:t>
      </w:r>
      <w:proofErr w:type="spellStart"/>
      <w:r w:rsidR="0051519F"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 xml:space="preserve"> з адреси: Україна, Волинська область, 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район,</w:t>
      </w:r>
      <w:r w:rsidR="0051519F">
        <w:rPr>
          <w:sz w:val="28"/>
          <w:szCs w:val="28"/>
          <w:lang w:val="uk-UA"/>
        </w:rPr>
        <w:t xml:space="preserve">с. </w:t>
      </w:r>
      <w:proofErr w:type="spellStart"/>
      <w:r w:rsidR="0051519F"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 xml:space="preserve"> , </w:t>
      </w:r>
      <w:r w:rsidR="0051519F">
        <w:rPr>
          <w:sz w:val="28"/>
          <w:szCs w:val="28"/>
          <w:lang w:val="uk-UA"/>
        </w:rPr>
        <w:t xml:space="preserve">вул. </w:t>
      </w:r>
      <w:proofErr w:type="spellStart"/>
      <w:r w:rsidR="0051519F">
        <w:rPr>
          <w:sz w:val="28"/>
          <w:szCs w:val="28"/>
          <w:lang w:val="uk-UA"/>
        </w:rPr>
        <w:t>Куптія</w:t>
      </w:r>
      <w:proofErr w:type="spellEnd"/>
      <w:r w:rsidR="0051519F">
        <w:rPr>
          <w:sz w:val="28"/>
          <w:szCs w:val="28"/>
          <w:lang w:val="uk-UA"/>
        </w:rPr>
        <w:t>, б</w:t>
      </w:r>
      <w:r>
        <w:rPr>
          <w:sz w:val="28"/>
          <w:szCs w:val="28"/>
          <w:lang w:val="uk-UA"/>
        </w:rPr>
        <w:t xml:space="preserve">удинок </w:t>
      </w:r>
      <w:r w:rsidR="0051519F">
        <w:rPr>
          <w:sz w:val="28"/>
          <w:szCs w:val="28"/>
          <w:lang w:val="uk-UA"/>
        </w:rPr>
        <w:t>39</w:t>
      </w:r>
      <w:r>
        <w:rPr>
          <w:sz w:val="28"/>
          <w:szCs w:val="28"/>
          <w:lang w:val="uk-UA"/>
        </w:rPr>
        <w:t xml:space="preserve">    на адресу:</w:t>
      </w:r>
    </w:p>
    <w:p w:rsidR="003F7A3D" w:rsidRDefault="003F7A3D" w:rsidP="003F7A3D">
      <w:pPr>
        <w:ind w:firstLine="709"/>
        <w:jc w:val="both"/>
        <w:rPr>
          <w:sz w:val="28"/>
          <w:szCs w:val="28"/>
          <w:lang w:val="uk-UA"/>
        </w:rPr>
      </w:pPr>
    </w:p>
    <w:p w:rsidR="003F7A3D" w:rsidRDefault="003F7A3D" w:rsidP="003F7A3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с. </w:t>
      </w:r>
      <w:proofErr w:type="spellStart"/>
      <w:r w:rsidR="0051519F">
        <w:rPr>
          <w:sz w:val="28"/>
          <w:szCs w:val="28"/>
          <w:lang w:val="uk-UA"/>
        </w:rPr>
        <w:t>Мизове</w:t>
      </w:r>
      <w:proofErr w:type="spellEnd"/>
      <w:r w:rsidR="0051519F">
        <w:rPr>
          <w:sz w:val="28"/>
          <w:szCs w:val="28"/>
          <w:lang w:val="uk-UA"/>
        </w:rPr>
        <w:t xml:space="preserve">, </w:t>
      </w:r>
      <w:proofErr w:type="spellStart"/>
      <w:r w:rsidR="0051519F">
        <w:rPr>
          <w:sz w:val="28"/>
          <w:szCs w:val="28"/>
          <w:lang w:val="uk-UA"/>
        </w:rPr>
        <w:t>вул.Куптія</w:t>
      </w:r>
      <w:proofErr w:type="spellEnd"/>
      <w:r w:rsidR="0051519F">
        <w:rPr>
          <w:sz w:val="28"/>
          <w:szCs w:val="28"/>
          <w:lang w:val="uk-UA"/>
        </w:rPr>
        <w:t>, будинок,32.</w:t>
      </w:r>
    </w:p>
    <w:p w:rsidR="003F7A3D" w:rsidRDefault="003F7A3D" w:rsidP="003F7A3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51519F">
        <w:rPr>
          <w:sz w:val="28"/>
          <w:szCs w:val="28"/>
          <w:lang w:val="uk-UA"/>
        </w:rPr>
        <w:t>Смаль</w:t>
      </w:r>
      <w:proofErr w:type="spellEnd"/>
      <w:r w:rsidR="0051519F">
        <w:rPr>
          <w:sz w:val="28"/>
          <w:szCs w:val="28"/>
          <w:lang w:val="uk-UA"/>
        </w:rPr>
        <w:t xml:space="preserve"> Галині Іванівни</w:t>
      </w:r>
      <w:r>
        <w:rPr>
          <w:sz w:val="28"/>
          <w:szCs w:val="28"/>
          <w:lang w:val="uk-UA"/>
        </w:rPr>
        <w:t>:</w:t>
      </w:r>
    </w:p>
    <w:p w:rsidR="003F7A3D" w:rsidRDefault="003F7A3D" w:rsidP="003F7A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керуватись даним рішенням </w:t>
      </w:r>
      <w:r w:rsidRPr="00802C96">
        <w:rPr>
          <w:sz w:val="28"/>
          <w:szCs w:val="28"/>
          <w:lang w:val="uk-UA"/>
        </w:rPr>
        <w:t>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3F7A3D" w:rsidRDefault="003F7A3D" w:rsidP="003F7A3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 встановити адресну табличку на об’єкт нерухомого майна  ( </w:t>
      </w:r>
      <w:r w:rsidR="009F1B47">
        <w:rPr>
          <w:sz w:val="28"/>
          <w:szCs w:val="28"/>
          <w:lang w:val="uk-UA"/>
        </w:rPr>
        <w:t>при</w:t>
      </w:r>
      <w:bookmarkStart w:id="0" w:name="_GoBack"/>
      <w:bookmarkEnd w:id="0"/>
      <w:r w:rsidR="009F1B47">
        <w:rPr>
          <w:sz w:val="28"/>
          <w:szCs w:val="28"/>
          <w:lang w:val="uk-UA"/>
        </w:rPr>
        <w:t>ватний житловий будинок</w:t>
      </w:r>
      <w:r>
        <w:rPr>
          <w:sz w:val="28"/>
          <w:szCs w:val="28"/>
          <w:lang w:val="uk-UA"/>
        </w:rPr>
        <w:t>).</w:t>
      </w:r>
    </w:p>
    <w:p w:rsidR="003F7A3D" w:rsidRDefault="003F7A3D" w:rsidP="003F7A3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Головному спеціалісту відділу землевпорядкування, містобудування та архітектури селищної ради (В.</w:t>
      </w:r>
      <w:proofErr w:type="spellStart"/>
      <w:r>
        <w:rPr>
          <w:sz w:val="28"/>
          <w:szCs w:val="28"/>
          <w:lang w:val="uk-UA"/>
        </w:rPr>
        <w:t>Литвинець</w:t>
      </w:r>
      <w:proofErr w:type="spellEnd"/>
      <w:r>
        <w:rPr>
          <w:sz w:val="28"/>
          <w:szCs w:val="28"/>
          <w:lang w:val="uk-UA"/>
        </w:rPr>
        <w:t>)  внести дані про зміну  адреси до Реєстру будівельної діяльності.</w:t>
      </w:r>
    </w:p>
    <w:p w:rsidR="003F7A3D" w:rsidRDefault="003F7A3D" w:rsidP="003F7A3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3F7A3D" w:rsidRDefault="003F7A3D" w:rsidP="003F7A3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Василь КАМІНСЬКИЙ</w:t>
      </w:r>
    </w:p>
    <w:p w:rsidR="003F7A3D" w:rsidRPr="001160C4" w:rsidRDefault="003F7A3D" w:rsidP="003F7A3D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Янчук 214 59</w:t>
      </w:r>
    </w:p>
    <w:p w:rsidR="003F7A3D" w:rsidRPr="00635800" w:rsidRDefault="003F7A3D" w:rsidP="003F7A3D">
      <w:pPr>
        <w:rPr>
          <w:lang w:val="uk-UA"/>
        </w:rPr>
      </w:pPr>
    </w:p>
    <w:p w:rsidR="002C0A1A" w:rsidRPr="003F7A3D" w:rsidRDefault="002C0A1A">
      <w:pPr>
        <w:rPr>
          <w:lang w:val="uk-UA"/>
        </w:rPr>
      </w:pPr>
    </w:p>
    <w:sectPr w:rsidR="002C0A1A" w:rsidRPr="003F7A3D" w:rsidSect="004862F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6DE"/>
    <w:rsid w:val="002C0A1A"/>
    <w:rsid w:val="003F7A3D"/>
    <w:rsid w:val="0051519F"/>
    <w:rsid w:val="0061326E"/>
    <w:rsid w:val="009F1B47"/>
    <w:rsid w:val="00CD16DE"/>
    <w:rsid w:val="00D61404"/>
    <w:rsid w:val="00F8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A3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F7A3D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3F7A3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F7A3D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3F7A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A3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A3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F7A3D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3F7A3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F7A3D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3F7A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A3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2023-01-11T14:05:00Z</cp:lastPrinted>
  <dcterms:created xsi:type="dcterms:W3CDTF">2023-01-10T10:46:00Z</dcterms:created>
  <dcterms:modified xsi:type="dcterms:W3CDTF">2023-01-11T14:09:00Z</dcterms:modified>
</cp:coreProperties>
</file>