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7DC" w:rsidRDefault="004677DC" w:rsidP="004677DC">
      <w:pPr>
        <w:rPr>
          <w:lang w:val="uk-UA"/>
        </w:rPr>
      </w:pPr>
    </w:p>
    <w:p w:rsidR="000B5949" w:rsidRDefault="000B5949" w:rsidP="000B5949">
      <w:pPr>
        <w:pStyle w:val="a4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72B58689" wp14:editId="38F7344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0B5949" w:rsidRPr="00D944A3" w:rsidRDefault="000B5949" w:rsidP="003D4B5B">
      <w:pPr>
        <w:pStyle w:val="a4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 </w:t>
      </w:r>
    </w:p>
    <w:p w:rsidR="000B5949" w:rsidRDefault="000B5949" w:rsidP="003D4B5B">
      <w:pPr>
        <w:pStyle w:val="a4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0B5949" w:rsidRDefault="000B5949" w:rsidP="003D4B5B">
      <w:pPr>
        <w:pStyle w:val="a4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0B5949" w:rsidRDefault="000B5949" w:rsidP="003D4B5B">
      <w:pPr>
        <w:pStyle w:val="a4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0B5949" w:rsidRDefault="000B5949" w:rsidP="000B5949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0B5949" w:rsidRDefault="000B5949" w:rsidP="000B5949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0B5949" w:rsidRPr="00D24112" w:rsidRDefault="000B5949" w:rsidP="000B59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="003D4B5B">
        <w:rPr>
          <w:sz w:val="28"/>
          <w:szCs w:val="28"/>
          <w:u w:val="single"/>
          <w:lang w:val="uk-UA"/>
        </w:rPr>
        <w:t>29</w:t>
      </w:r>
      <w:r>
        <w:rPr>
          <w:sz w:val="28"/>
          <w:szCs w:val="28"/>
          <w:u w:val="single"/>
          <w:lang w:val="uk-UA"/>
        </w:rPr>
        <w:t xml:space="preserve"> січня 2021 р. </w:t>
      </w:r>
      <w:r w:rsidRPr="007250AA">
        <w:rPr>
          <w:sz w:val="28"/>
          <w:szCs w:val="28"/>
          <w:u w:val="single"/>
          <w:lang w:val="uk-UA"/>
        </w:rPr>
        <w:t>№</w:t>
      </w:r>
      <w:r w:rsidR="003D4B5B">
        <w:rPr>
          <w:sz w:val="28"/>
          <w:szCs w:val="28"/>
          <w:u w:val="single"/>
          <w:lang w:val="uk-UA"/>
        </w:rPr>
        <w:t>3</w:t>
      </w:r>
      <w:r w:rsidRPr="007250AA">
        <w:rPr>
          <w:sz w:val="28"/>
          <w:szCs w:val="28"/>
          <w:u w:val="single"/>
          <w:lang w:val="uk-UA"/>
        </w:rPr>
        <w:t xml:space="preserve"> </w:t>
      </w:r>
    </w:p>
    <w:p w:rsidR="000B5949" w:rsidRDefault="000B5949" w:rsidP="000B59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</w:t>
      </w:r>
    </w:p>
    <w:p w:rsidR="000B5949" w:rsidRPr="007403C0" w:rsidRDefault="000B5949" w:rsidP="000B59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</w:p>
    <w:p w:rsidR="000B5949" w:rsidRDefault="000B5949" w:rsidP="000B5949">
      <w:pPr>
        <w:jc w:val="both"/>
        <w:rPr>
          <w:sz w:val="28"/>
          <w:szCs w:val="28"/>
          <w:lang w:val="uk-UA"/>
        </w:rPr>
      </w:pPr>
    </w:p>
    <w:p w:rsidR="000B5949" w:rsidRDefault="000B5949" w:rsidP="000B594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спільні заходи по наведенню</w:t>
      </w:r>
    </w:p>
    <w:p w:rsidR="000B5949" w:rsidRDefault="000B5949" w:rsidP="000B59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санітарного стану та благоустрою</w:t>
      </w:r>
    </w:p>
    <w:p w:rsidR="000B5949" w:rsidRDefault="000B5949" w:rsidP="000B59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населених пунктів </w:t>
      </w:r>
    </w:p>
    <w:p w:rsidR="000B5949" w:rsidRDefault="000B5949" w:rsidP="000B594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0B5949" w:rsidRPr="00DF7395" w:rsidRDefault="000B5949" w:rsidP="000B5949">
      <w:pPr>
        <w:rPr>
          <w:sz w:val="28"/>
          <w:szCs w:val="28"/>
          <w:lang w:val="uk-UA"/>
        </w:rPr>
      </w:pPr>
    </w:p>
    <w:p w:rsidR="000B5949" w:rsidRPr="00AE3B17" w:rsidRDefault="000B5949" w:rsidP="000B5949">
      <w:pPr>
        <w:rPr>
          <w:sz w:val="28"/>
          <w:szCs w:val="28"/>
          <w:lang w:val="uk-UA"/>
        </w:rPr>
      </w:pPr>
    </w:p>
    <w:p w:rsidR="000B5949" w:rsidRDefault="000B5949" w:rsidP="000B5949">
      <w:pPr>
        <w:pStyle w:val="HTML0"/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3B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AE3B17">
        <w:rPr>
          <w:rFonts w:ascii="Times New Roman" w:hAnsi="Times New Roman" w:cs="Times New Roman"/>
          <w:sz w:val="28"/>
          <w:szCs w:val="28"/>
        </w:rPr>
        <w:t xml:space="preserve"> Відповідно до статей 30, 33, 51, 52 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 xml:space="preserve">, Закону України «Про благоустрій населених пунктів»,  листа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виробничого управління житлово-комунального господарства від 20.01.2021 р. №8</w:t>
      </w:r>
    </w:p>
    <w:p w:rsidR="000B5949" w:rsidRDefault="000B5949" w:rsidP="000B5949">
      <w:pPr>
        <w:ind w:firstLine="720"/>
        <w:jc w:val="both"/>
        <w:rPr>
          <w:sz w:val="28"/>
          <w:szCs w:val="28"/>
          <w:lang w:val="uk-UA"/>
        </w:rPr>
      </w:pPr>
    </w:p>
    <w:p w:rsidR="000B5949" w:rsidRDefault="000B5949" w:rsidP="000B5949">
      <w:pPr>
        <w:ind w:firstLine="720"/>
        <w:jc w:val="both"/>
        <w:rPr>
          <w:sz w:val="28"/>
          <w:szCs w:val="28"/>
          <w:lang w:val="uk-UA"/>
        </w:rPr>
      </w:pPr>
    </w:p>
    <w:p w:rsidR="000B5949" w:rsidRDefault="000B5949" w:rsidP="000B59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0B5949" w:rsidRDefault="000B5949" w:rsidP="000B5949">
      <w:pPr>
        <w:jc w:val="both"/>
        <w:rPr>
          <w:sz w:val="28"/>
          <w:szCs w:val="28"/>
          <w:lang w:val="uk-UA"/>
        </w:rPr>
      </w:pPr>
    </w:p>
    <w:p w:rsidR="000B5949" w:rsidRDefault="000B5949" w:rsidP="000B59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Затвердити спільні заходи по наведенню санітарного стану та благоустрою на території населених пунктів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ради, що додаються.</w:t>
      </w:r>
    </w:p>
    <w:p w:rsidR="000B5949" w:rsidRDefault="000B5949" w:rsidP="000B5949">
      <w:pPr>
        <w:jc w:val="both"/>
        <w:rPr>
          <w:sz w:val="28"/>
          <w:szCs w:val="28"/>
          <w:lang w:val="uk-UA"/>
        </w:rPr>
      </w:pPr>
    </w:p>
    <w:p w:rsidR="000B5949" w:rsidRDefault="000B5949" w:rsidP="000B59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 Контроль за виконанням рішення покласти на заступника селищного голови з питань діяльності виконавчих органів ради  </w:t>
      </w:r>
      <w:proofErr w:type="spellStart"/>
      <w:r>
        <w:rPr>
          <w:sz w:val="28"/>
          <w:szCs w:val="28"/>
          <w:lang w:val="uk-UA"/>
        </w:rPr>
        <w:t>Кудацького</w:t>
      </w:r>
      <w:proofErr w:type="spellEnd"/>
      <w:r>
        <w:rPr>
          <w:sz w:val="28"/>
          <w:szCs w:val="28"/>
          <w:lang w:val="uk-UA"/>
        </w:rPr>
        <w:t xml:space="preserve"> Ю.Л.</w:t>
      </w:r>
    </w:p>
    <w:p w:rsidR="000B5949" w:rsidRDefault="000B5949" w:rsidP="000B5949">
      <w:pPr>
        <w:pStyle w:val="a9"/>
        <w:jc w:val="both"/>
        <w:rPr>
          <w:sz w:val="28"/>
          <w:szCs w:val="28"/>
        </w:rPr>
      </w:pPr>
    </w:p>
    <w:p w:rsidR="000B5949" w:rsidRDefault="000B5949" w:rsidP="000B5949">
      <w:pPr>
        <w:pStyle w:val="a9"/>
        <w:jc w:val="both"/>
        <w:rPr>
          <w:sz w:val="28"/>
          <w:szCs w:val="28"/>
        </w:rPr>
      </w:pPr>
    </w:p>
    <w:p w:rsidR="000B5949" w:rsidRDefault="000B5949" w:rsidP="000B5949">
      <w:pPr>
        <w:pStyle w:val="a9"/>
        <w:ind w:firstLine="851"/>
        <w:jc w:val="both"/>
        <w:rPr>
          <w:sz w:val="28"/>
          <w:szCs w:val="28"/>
        </w:rPr>
      </w:pPr>
    </w:p>
    <w:p w:rsidR="000B5949" w:rsidRDefault="000B5949" w:rsidP="000B5949">
      <w:pPr>
        <w:rPr>
          <w:lang w:val="uk-UA"/>
        </w:rPr>
      </w:pPr>
    </w:p>
    <w:p w:rsidR="000B5949" w:rsidRDefault="000B5949" w:rsidP="000B5949">
      <w:pPr>
        <w:rPr>
          <w:lang w:val="uk-UA"/>
        </w:rPr>
      </w:pPr>
    </w:p>
    <w:p w:rsidR="000B5949" w:rsidRDefault="000B5949" w:rsidP="000B59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Василь КАМІНСЬКИЙ</w:t>
      </w:r>
    </w:p>
    <w:p w:rsidR="000B5949" w:rsidRPr="00AE3B17" w:rsidRDefault="000B5949" w:rsidP="000B594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Янчук 30 138</w:t>
      </w:r>
    </w:p>
    <w:p w:rsidR="000B5949" w:rsidRPr="00D41D08" w:rsidRDefault="000B5949" w:rsidP="000B5949">
      <w:pPr>
        <w:rPr>
          <w:sz w:val="28"/>
          <w:szCs w:val="28"/>
        </w:rPr>
      </w:pPr>
    </w:p>
    <w:p w:rsidR="000B5949" w:rsidRDefault="000B5949" w:rsidP="000B5949"/>
    <w:p w:rsidR="000B5949" w:rsidRDefault="000B5949" w:rsidP="000B5949"/>
    <w:p w:rsidR="000B5949" w:rsidRDefault="000B5949" w:rsidP="000B5949"/>
    <w:p w:rsidR="000B5949" w:rsidRDefault="000B5949" w:rsidP="004677DC">
      <w:pPr>
        <w:rPr>
          <w:lang w:val="uk-UA"/>
        </w:rPr>
      </w:pPr>
    </w:p>
    <w:p w:rsidR="000B5949" w:rsidRDefault="000B5949" w:rsidP="000B5949">
      <w:pPr>
        <w:shd w:val="clear" w:color="auto" w:fill="FFFFFF"/>
        <w:spacing w:before="187" w:line="322" w:lineRule="exact"/>
        <w:ind w:right="2976"/>
        <w:rPr>
          <w:b/>
          <w:color w:val="000000"/>
          <w:spacing w:val="24"/>
          <w:w w:val="136"/>
          <w:sz w:val="32"/>
          <w:szCs w:val="32"/>
          <w:lang w:val="uk-UA"/>
        </w:rPr>
      </w:pPr>
    </w:p>
    <w:p w:rsidR="000B5949" w:rsidRDefault="000B5949" w:rsidP="000B59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3D4B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ЗАТВЕРДЖЕНО</w:t>
      </w:r>
    </w:p>
    <w:p w:rsidR="000B5949" w:rsidRDefault="000B5949" w:rsidP="000B59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Рішення виконкому селищної </w:t>
      </w:r>
      <w:r w:rsidR="003D4B5B">
        <w:rPr>
          <w:sz w:val="28"/>
          <w:szCs w:val="28"/>
          <w:lang w:val="uk-UA"/>
        </w:rPr>
        <w:t>ради</w:t>
      </w:r>
    </w:p>
    <w:p w:rsidR="000B5949" w:rsidRDefault="000B5949" w:rsidP="003D4B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3D4B5B">
        <w:rPr>
          <w:sz w:val="28"/>
          <w:szCs w:val="28"/>
          <w:lang w:val="uk-UA"/>
        </w:rPr>
        <w:t>29 січня 2021 р. №3</w:t>
      </w:r>
    </w:p>
    <w:p w:rsidR="003D4B5B" w:rsidRDefault="003D4B5B" w:rsidP="003D4B5B">
      <w:pPr>
        <w:rPr>
          <w:sz w:val="24"/>
          <w:szCs w:val="24"/>
          <w:lang w:val="uk-UA"/>
        </w:rPr>
      </w:pPr>
    </w:p>
    <w:p w:rsidR="000B5949" w:rsidRDefault="000B5949" w:rsidP="000B5949">
      <w:pPr>
        <w:pStyle w:val="ab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СПІЛЬНІ ЗАХОДИ</w:t>
      </w:r>
    </w:p>
    <w:p w:rsidR="000B5949" w:rsidRDefault="000B5949" w:rsidP="000B5949">
      <w:pPr>
        <w:pStyle w:val="ab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 наведенню санітарного стану та благоустрою на території населених пунктів </w:t>
      </w:r>
      <w:proofErr w:type="spellStart"/>
      <w:r>
        <w:rPr>
          <w:b/>
          <w:sz w:val="28"/>
          <w:szCs w:val="28"/>
          <w:lang w:val="uk-UA"/>
        </w:rPr>
        <w:t>Старовижівської</w:t>
      </w:r>
      <w:proofErr w:type="spellEnd"/>
      <w:r>
        <w:rPr>
          <w:b/>
          <w:sz w:val="28"/>
          <w:szCs w:val="28"/>
          <w:lang w:val="uk-UA"/>
        </w:rPr>
        <w:t xml:space="preserve"> ОТГ </w:t>
      </w:r>
      <w:proofErr w:type="spellStart"/>
      <w:r>
        <w:rPr>
          <w:b/>
          <w:sz w:val="28"/>
          <w:szCs w:val="28"/>
          <w:lang w:val="uk-UA"/>
        </w:rPr>
        <w:t>Старовижівським</w:t>
      </w:r>
      <w:proofErr w:type="spellEnd"/>
      <w:r>
        <w:rPr>
          <w:b/>
          <w:sz w:val="28"/>
          <w:szCs w:val="28"/>
          <w:lang w:val="uk-UA"/>
        </w:rPr>
        <w:t xml:space="preserve"> ВУЖКГ та виконкомом селищної ради на 2021рік</w:t>
      </w:r>
    </w:p>
    <w:p w:rsidR="000B5949" w:rsidRDefault="000B5949" w:rsidP="000B5949">
      <w:pPr>
        <w:pStyle w:val="ab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299"/>
        <w:gridCol w:w="1985"/>
        <w:gridCol w:w="2303"/>
        <w:gridCol w:w="2024"/>
      </w:tblGrid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п/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Передбачувані кошти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Проводити розчистку доріг та тротуарів від снігу та їх посипання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 зимовий період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ВУЖКГ, </w:t>
            </w:r>
          </w:p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Кошти з місцевого бюджету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Впорядкувати центральні вулиці селища, сіл ОТГ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березень</w:t>
            </w:r>
          </w:p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ВУЖКГ, виконком селищної ради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За рахунок коштів, виділених на благоустрій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Провести ремонт роздягалень, грибків, дитячого майданчика на місці масового відпочинку  р.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Вижівка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Квітень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-травень</w:t>
            </w:r>
            <w:proofErr w:type="spellEnd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Залучення громадськості, підприємців</w:t>
            </w:r>
          </w:p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Навести належний санітарний стан на кладовищах в ОТГ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березень-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квітень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ВУЖКГ, виконком селищної ради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бюджет, участь громади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Впорядкувати могили загиблих воїнів біля обелісків  Слави, на кладовищах та інші захоронення на території ОТГ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Старовижівська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ЗОШ-гімназія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1-ІІІ ступеня, ДНЗ, школи ОТГ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Провести висадку квітів на клумбах та підсів трави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квітень-травень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За рахунок коштів, виділених на благоустрій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Провести ямковий ремонт вулиць з твердим покриттям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Проводити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грейдерування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грунтових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щебеневих вулиць в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Стара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Вижівка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сіл </w:t>
            </w: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ОТГ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Провести побілку дерев, бордюр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ВУЖКГ, організації, установи, підприємства, підприємці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За рахунок коштів, виділених на благоустрій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Поновити дорожню розмітку</w:t>
            </w:r>
          </w:p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Квітень-</w:t>
            </w:r>
            <w:proofErr w:type="spellEnd"/>
          </w:p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Проводити подвірний обхід для визначення кращої садиби, двору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Квітень-жовтень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Комісія згідно рішення виконкому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Проводити вивезення ТПВ від населення 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Стара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Вижівка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с.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Брідки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с.Нова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Вижва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с. Борзова ,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Чевель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інші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Згідно графіків протягом року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рах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. коштів від сплати за вивезення ТПВ від фізичних та юридичних осіб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Ліквідувати стихійні сміттєзвалища в межах та за межами населених пунктів ОТГ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Березень-квітень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Виконком селищної ради</w:t>
            </w:r>
          </w:p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За рахунок коштів місцевого бюджету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Догляд за Обеліском Слави</w:t>
            </w:r>
          </w:p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Протягом  року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ВУЖКГ, школа-гімназія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Висадка дерев</w:t>
            </w:r>
          </w:p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Березень-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квітень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Наведення благоустрою у зоні зелених насаджень загального користування  по вул. Польова</w:t>
            </w:r>
          </w:p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Громада селища, ВУЖКГ,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Старовижівська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ЦРЛ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Впорядкування дитячого майданчика та прилеглої території по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вул.Незалежності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Стара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Вижівка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Квітень-травень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Громада селища, 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Благоустрій території  по вул. Привокзальна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Березень-квітень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Власні кошти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Обслуговування вуличного освітлення  в населених пунктах  ОТГ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Впродовж року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Виконком селищної ради</w:t>
            </w:r>
          </w:p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Встановлення, заміна лавок в селищі</w:t>
            </w:r>
          </w:p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Підтримання належного стану на спортивних майданчиках та   стадіонах в населених пунктах ОТГ, встановлення громадських вбиралень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Квітень-травень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Громадскість</w:t>
            </w:r>
            <w:proofErr w:type="spellEnd"/>
          </w:p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бюджет, кошти громади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Встановлення додаткових урн для сміття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Квітень - червень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Виконком селищної ради, 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Наведення благоустрою в рекреаційній зоні відпочинку </w:t>
            </w:r>
          </w:p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«9 ліс», зона відпочинку р.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Вижівка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Громада,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Старовижівський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ДЛГ, 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Навести порядок на всіх земельних ділянках, де розміщені об’єкти ВУЖКГ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Березень-квітень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Власні кошти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Знесення аварійних дерев на територіях благоустрою 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Впродовж року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Очищення зливової каналізаційної мережі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Впродовж року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Ремонт пішохідної доріжки до залізничної станції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ІІ-ІІІ квартал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Встановлення додаткових дорожніх знаків в населених пунктах громади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Впродовж року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Виконком селищної ради, 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Виготовлення та встановлення  в’їзних знаків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громади та 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Стара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Вижівка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ІІ квартал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Виконком селищної ради, 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Впорядкування новорічної ялинки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Виконком селищної ради, 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Кронування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дерев липи, підрізка кущів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І-ІІ квартал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Виконком селищної ради, 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та  проведення  святкових заходів</w:t>
            </w:r>
          </w:p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У визначені дати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Виконком селищної ради, ВУЖКГ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0B5949" w:rsidRPr="003D4B5B" w:rsidTr="000B59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Встановлення аншлагів </w:t>
            </w:r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та меморіальних  </w:t>
            </w:r>
            <w:proofErr w:type="spellStart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>дошок</w:t>
            </w:r>
            <w:proofErr w:type="spellEnd"/>
            <w:r w:rsidRPr="003D4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визначених місцях громади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49" w:rsidRPr="003D4B5B" w:rsidRDefault="000B5949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0B5949" w:rsidRPr="003D4B5B" w:rsidRDefault="000B5949" w:rsidP="000B5949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:rsidR="000B5949" w:rsidRPr="003D4B5B" w:rsidRDefault="000B5949" w:rsidP="000B5949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:rsidR="000B5949" w:rsidRPr="003D4B5B" w:rsidRDefault="000B5949" w:rsidP="000B5949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:rsidR="000B5949" w:rsidRPr="003D4B5B" w:rsidRDefault="000B5949" w:rsidP="000B5949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:rsidR="000B5949" w:rsidRPr="003D4B5B" w:rsidRDefault="000B5949" w:rsidP="000B5949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Pr="003D4B5B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28"/>
          <w:szCs w:val="28"/>
          <w:lang w:val="uk-UA"/>
        </w:rPr>
      </w:pPr>
    </w:p>
    <w:p w:rsidR="000B5949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32"/>
          <w:szCs w:val="32"/>
          <w:lang w:val="uk-UA"/>
        </w:rPr>
      </w:pPr>
    </w:p>
    <w:p w:rsidR="000B5949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32"/>
          <w:szCs w:val="32"/>
          <w:lang w:val="uk-UA"/>
        </w:rPr>
      </w:pPr>
    </w:p>
    <w:p w:rsidR="000B5949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32"/>
          <w:szCs w:val="32"/>
          <w:lang w:val="uk-UA"/>
        </w:rPr>
      </w:pPr>
    </w:p>
    <w:p w:rsidR="000B5949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32"/>
          <w:szCs w:val="32"/>
          <w:lang w:val="uk-UA"/>
        </w:rPr>
      </w:pPr>
      <w:bookmarkStart w:id="0" w:name="_GoBack"/>
    </w:p>
    <w:p w:rsidR="000B5949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32"/>
          <w:szCs w:val="32"/>
          <w:lang w:val="uk-UA"/>
        </w:rPr>
      </w:pPr>
    </w:p>
    <w:bookmarkEnd w:id="0"/>
    <w:p w:rsidR="000B5949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32"/>
          <w:szCs w:val="32"/>
          <w:lang w:val="uk-UA"/>
        </w:rPr>
      </w:pPr>
    </w:p>
    <w:p w:rsidR="000B5949" w:rsidRDefault="000B5949" w:rsidP="000B5949">
      <w:pPr>
        <w:shd w:val="clear" w:color="auto" w:fill="FFFFFF"/>
        <w:spacing w:before="187" w:line="322" w:lineRule="exact"/>
        <w:ind w:left="994" w:right="2976" w:firstLine="2155"/>
        <w:jc w:val="center"/>
        <w:rPr>
          <w:b/>
          <w:color w:val="000000"/>
          <w:spacing w:val="24"/>
          <w:w w:val="136"/>
          <w:sz w:val="32"/>
          <w:szCs w:val="32"/>
          <w:lang w:val="uk-UA"/>
        </w:rPr>
      </w:pPr>
    </w:p>
    <w:p w:rsidR="000B5949" w:rsidRDefault="000B5949" w:rsidP="004677DC">
      <w:pPr>
        <w:rPr>
          <w:lang w:val="uk-UA"/>
        </w:rPr>
      </w:pPr>
    </w:p>
    <w:sectPr w:rsidR="000B5949" w:rsidSect="00F25831">
      <w:pgSz w:w="11906" w:h="16838"/>
      <w:pgMar w:top="426" w:right="849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28"/>
    <w:rsid w:val="000B5949"/>
    <w:rsid w:val="002C0928"/>
    <w:rsid w:val="00307519"/>
    <w:rsid w:val="003D4B5B"/>
    <w:rsid w:val="004677DC"/>
    <w:rsid w:val="006244AA"/>
    <w:rsid w:val="00994B9F"/>
    <w:rsid w:val="00A20856"/>
    <w:rsid w:val="00CD010C"/>
    <w:rsid w:val="00F2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D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semiHidden/>
    <w:rsid w:val="004677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"/>
    <w:basedOn w:val="a"/>
    <w:link w:val="a3"/>
    <w:uiPriority w:val="99"/>
    <w:semiHidden/>
    <w:unhideWhenUsed/>
    <w:rsid w:val="004677D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1">
    <w:name w:val="Основной текст Знак1"/>
    <w:basedOn w:val="a0"/>
    <w:uiPriority w:val="99"/>
    <w:semiHidden/>
    <w:rsid w:val="004677D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basedOn w:val="a0"/>
    <w:link w:val="HTML0"/>
    <w:uiPriority w:val="99"/>
    <w:rsid w:val="004677DC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iPriority w:val="99"/>
    <w:unhideWhenUsed/>
    <w:rsid w:val="004677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1">
    <w:name w:val="Стандартный HTML Знак1"/>
    <w:basedOn w:val="a0"/>
    <w:uiPriority w:val="99"/>
    <w:semiHidden/>
    <w:rsid w:val="004677DC"/>
    <w:rPr>
      <w:rFonts w:ascii="Consolas" w:eastAsia="Times New Roman" w:hAnsi="Consolas" w:cs="Consolas"/>
      <w:sz w:val="20"/>
      <w:szCs w:val="20"/>
      <w:lang w:val="ru-RU"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4677D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alloon Text"/>
    <w:basedOn w:val="a"/>
    <w:link w:val="a5"/>
    <w:uiPriority w:val="99"/>
    <w:semiHidden/>
    <w:unhideWhenUsed/>
    <w:rsid w:val="004677DC"/>
    <w:rPr>
      <w:rFonts w:ascii="Tahoma" w:hAnsi="Tahoma" w:cs="Tahoma"/>
      <w:sz w:val="16"/>
      <w:szCs w:val="16"/>
    </w:rPr>
  </w:style>
  <w:style w:type="paragraph" w:customStyle="1" w:styleId="Ch6">
    <w:name w:val="Додаток № (Ch_6 Міністерства)"/>
    <w:basedOn w:val="a"/>
    <w:rsid w:val="004677DC"/>
    <w:pPr>
      <w:keepNext/>
      <w:keepLines/>
      <w:widowControl w:val="0"/>
      <w:tabs>
        <w:tab w:val="right" w:pos="7710"/>
      </w:tabs>
      <w:suppressAutoHyphens/>
      <w:adjustRightInd w:val="0"/>
      <w:spacing w:before="397" w:line="256" w:lineRule="auto"/>
      <w:ind w:left="3969"/>
    </w:pPr>
    <w:rPr>
      <w:rFonts w:ascii="Pragmatica-Book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Ch60">
    <w:name w:val="Заголовок Додатка (Ch_6 Міністерства)"/>
    <w:basedOn w:val="a"/>
    <w:rsid w:val="004677DC"/>
    <w:pPr>
      <w:keepNext/>
      <w:keepLines/>
      <w:widowControl w:val="0"/>
      <w:tabs>
        <w:tab w:val="right" w:pos="7710"/>
      </w:tabs>
      <w:suppressAutoHyphens/>
      <w:adjustRightInd w:val="0"/>
      <w:spacing w:before="283" w:after="113" w:line="256" w:lineRule="auto"/>
      <w:jc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TABL">
    <w:name w:val="Тис гривень (TABL)"/>
    <w:basedOn w:val="a7"/>
    <w:rsid w:val="004677DC"/>
    <w:pPr>
      <w:tabs>
        <w:tab w:val="right" w:pos="6350"/>
      </w:tabs>
      <w:spacing w:before="113" w:line="256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a7">
    <w:name w:val="[Немає стилю абзацу]"/>
    <w:rsid w:val="004677DC"/>
    <w:pPr>
      <w:widowControl w:val="0"/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  <w:style w:type="paragraph" w:customStyle="1" w:styleId="TableshapkaTABL">
    <w:name w:val="Table_shapka (TABL)"/>
    <w:basedOn w:val="a"/>
    <w:rsid w:val="004677DC"/>
    <w:pPr>
      <w:widowControl w:val="0"/>
      <w:tabs>
        <w:tab w:val="right" w:pos="6350"/>
      </w:tabs>
      <w:suppressAutoHyphens/>
      <w:adjustRightInd w:val="0"/>
      <w:spacing w:line="256" w:lineRule="auto"/>
      <w:jc w:val="center"/>
    </w:pPr>
    <w:rPr>
      <w:rFonts w:ascii="Pragmatica-Book" w:hAnsi="Pragmatica-Book" w:cs="Pragmatica-Book"/>
      <w:color w:val="000000"/>
      <w:w w:val="90"/>
      <w:sz w:val="15"/>
      <w:szCs w:val="15"/>
      <w:lang w:val="uk-UA" w:eastAsia="uk-UA"/>
    </w:rPr>
  </w:style>
  <w:style w:type="paragraph" w:customStyle="1" w:styleId="TableTABL">
    <w:name w:val="Table (TABL)"/>
    <w:basedOn w:val="a"/>
    <w:rsid w:val="004677DC"/>
    <w:pPr>
      <w:widowControl w:val="0"/>
      <w:tabs>
        <w:tab w:val="right" w:pos="7767"/>
      </w:tabs>
      <w:suppressAutoHyphens/>
      <w:adjustRightInd w:val="0"/>
      <w:spacing w:line="252" w:lineRule="auto"/>
    </w:pPr>
    <w:rPr>
      <w:rFonts w:ascii="HeliosCond" w:hAnsi="HeliosCond" w:cs="HeliosCond"/>
      <w:color w:val="000000"/>
      <w:spacing w:val="-2"/>
      <w:sz w:val="17"/>
      <w:szCs w:val="17"/>
      <w:lang w:val="uk-UA" w:eastAsia="uk-UA"/>
    </w:rPr>
  </w:style>
  <w:style w:type="paragraph" w:customStyle="1" w:styleId="Ch61">
    <w:name w:val="Основной текст (Ch_6 Міністерства)"/>
    <w:basedOn w:val="a"/>
    <w:rsid w:val="004677DC"/>
    <w:pPr>
      <w:widowControl w:val="0"/>
      <w:tabs>
        <w:tab w:val="right" w:pos="7710"/>
        <w:tab w:val="right" w:pos="11514"/>
      </w:tabs>
      <w:adjustRightInd w:val="0"/>
      <w:spacing w:line="256" w:lineRule="auto"/>
      <w:ind w:firstLine="283"/>
      <w:jc w:val="both"/>
    </w:pPr>
    <w:rPr>
      <w:rFonts w:ascii="Pragmatica-Book" w:hAnsi="Pragmatica-Book" w:cs="Pragmatica-Book"/>
      <w:color w:val="000000"/>
      <w:w w:val="90"/>
      <w:sz w:val="18"/>
      <w:szCs w:val="18"/>
      <w:lang w:val="uk-UA" w:eastAsia="uk-UA"/>
    </w:rPr>
  </w:style>
  <w:style w:type="paragraph" w:styleId="a8">
    <w:name w:val="Normal (Web)"/>
    <w:basedOn w:val="a"/>
    <w:unhideWhenUsed/>
    <w:rsid w:val="004677D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 Indent"/>
    <w:basedOn w:val="a"/>
    <w:link w:val="aa"/>
    <w:uiPriority w:val="99"/>
    <w:semiHidden/>
    <w:unhideWhenUsed/>
    <w:rsid w:val="000B594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B594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0B594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b">
    <w:name w:val="No Spacing"/>
    <w:uiPriority w:val="1"/>
    <w:qFormat/>
    <w:rsid w:val="000B5949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D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semiHidden/>
    <w:rsid w:val="004677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"/>
    <w:basedOn w:val="a"/>
    <w:link w:val="a3"/>
    <w:uiPriority w:val="99"/>
    <w:semiHidden/>
    <w:unhideWhenUsed/>
    <w:rsid w:val="004677D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1">
    <w:name w:val="Основной текст Знак1"/>
    <w:basedOn w:val="a0"/>
    <w:uiPriority w:val="99"/>
    <w:semiHidden/>
    <w:rsid w:val="004677D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basedOn w:val="a0"/>
    <w:link w:val="HTML0"/>
    <w:uiPriority w:val="99"/>
    <w:rsid w:val="004677DC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iPriority w:val="99"/>
    <w:unhideWhenUsed/>
    <w:rsid w:val="004677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1">
    <w:name w:val="Стандартный HTML Знак1"/>
    <w:basedOn w:val="a0"/>
    <w:uiPriority w:val="99"/>
    <w:semiHidden/>
    <w:rsid w:val="004677DC"/>
    <w:rPr>
      <w:rFonts w:ascii="Consolas" w:eastAsia="Times New Roman" w:hAnsi="Consolas" w:cs="Consolas"/>
      <w:sz w:val="20"/>
      <w:szCs w:val="20"/>
      <w:lang w:val="ru-RU"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4677D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alloon Text"/>
    <w:basedOn w:val="a"/>
    <w:link w:val="a5"/>
    <w:uiPriority w:val="99"/>
    <w:semiHidden/>
    <w:unhideWhenUsed/>
    <w:rsid w:val="004677DC"/>
    <w:rPr>
      <w:rFonts w:ascii="Tahoma" w:hAnsi="Tahoma" w:cs="Tahoma"/>
      <w:sz w:val="16"/>
      <w:szCs w:val="16"/>
    </w:rPr>
  </w:style>
  <w:style w:type="paragraph" w:customStyle="1" w:styleId="Ch6">
    <w:name w:val="Додаток № (Ch_6 Міністерства)"/>
    <w:basedOn w:val="a"/>
    <w:rsid w:val="004677DC"/>
    <w:pPr>
      <w:keepNext/>
      <w:keepLines/>
      <w:widowControl w:val="0"/>
      <w:tabs>
        <w:tab w:val="right" w:pos="7710"/>
      </w:tabs>
      <w:suppressAutoHyphens/>
      <w:adjustRightInd w:val="0"/>
      <w:spacing w:before="397" w:line="256" w:lineRule="auto"/>
      <w:ind w:left="3969"/>
    </w:pPr>
    <w:rPr>
      <w:rFonts w:ascii="Pragmatica-Book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Ch60">
    <w:name w:val="Заголовок Додатка (Ch_6 Міністерства)"/>
    <w:basedOn w:val="a"/>
    <w:rsid w:val="004677DC"/>
    <w:pPr>
      <w:keepNext/>
      <w:keepLines/>
      <w:widowControl w:val="0"/>
      <w:tabs>
        <w:tab w:val="right" w:pos="7710"/>
      </w:tabs>
      <w:suppressAutoHyphens/>
      <w:adjustRightInd w:val="0"/>
      <w:spacing w:before="283" w:after="113" w:line="256" w:lineRule="auto"/>
      <w:jc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TABL">
    <w:name w:val="Тис гривень (TABL)"/>
    <w:basedOn w:val="a7"/>
    <w:rsid w:val="004677DC"/>
    <w:pPr>
      <w:tabs>
        <w:tab w:val="right" w:pos="6350"/>
      </w:tabs>
      <w:spacing w:before="113" w:line="256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a7">
    <w:name w:val="[Немає стилю абзацу]"/>
    <w:rsid w:val="004677DC"/>
    <w:pPr>
      <w:widowControl w:val="0"/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  <w:style w:type="paragraph" w:customStyle="1" w:styleId="TableshapkaTABL">
    <w:name w:val="Table_shapka (TABL)"/>
    <w:basedOn w:val="a"/>
    <w:rsid w:val="004677DC"/>
    <w:pPr>
      <w:widowControl w:val="0"/>
      <w:tabs>
        <w:tab w:val="right" w:pos="6350"/>
      </w:tabs>
      <w:suppressAutoHyphens/>
      <w:adjustRightInd w:val="0"/>
      <w:spacing w:line="256" w:lineRule="auto"/>
      <w:jc w:val="center"/>
    </w:pPr>
    <w:rPr>
      <w:rFonts w:ascii="Pragmatica-Book" w:hAnsi="Pragmatica-Book" w:cs="Pragmatica-Book"/>
      <w:color w:val="000000"/>
      <w:w w:val="90"/>
      <w:sz w:val="15"/>
      <w:szCs w:val="15"/>
      <w:lang w:val="uk-UA" w:eastAsia="uk-UA"/>
    </w:rPr>
  </w:style>
  <w:style w:type="paragraph" w:customStyle="1" w:styleId="TableTABL">
    <w:name w:val="Table (TABL)"/>
    <w:basedOn w:val="a"/>
    <w:rsid w:val="004677DC"/>
    <w:pPr>
      <w:widowControl w:val="0"/>
      <w:tabs>
        <w:tab w:val="right" w:pos="7767"/>
      </w:tabs>
      <w:suppressAutoHyphens/>
      <w:adjustRightInd w:val="0"/>
      <w:spacing w:line="252" w:lineRule="auto"/>
    </w:pPr>
    <w:rPr>
      <w:rFonts w:ascii="HeliosCond" w:hAnsi="HeliosCond" w:cs="HeliosCond"/>
      <w:color w:val="000000"/>
      <w:spacing w:val="-2"/>
      <w:sz w:val="17"/>
      <w:szCs w:val="17"/>
      <w:lang w:val="uk-UA" w:eastAsia="uk-UA"/>
    </w:rPr>
  </w:style>
  <w:style w:type="paragraph" w:customStyle="1" w:styleId="Ch61">
    <w:name w:val="Основной текст (Ch_6 Міністерства)"/>
    <w:basedOn w:val="a"/>
    <w:rsid w:val="004677DC"/>
    <w:pPr>
      <w:widowControl w:val="0"/>
      <w:tabs>
        <w:tab w:val="right" w:pos="7710"/>
        <w:tab w:val="right" w:pos="11514"/>
      </w:tabs>
      <w:adjustRightInd w:val="0"/>
      <w:spacing w:line="256" w:lineRule="auto"/>
      <w:ind w:firstLine="283"/>
      <w:jc w:val="both"/>
    </w:pPr>
    <w:rPr>
      <w:rFonts w:ascii="Pragmatica-Book" w:hAnsi="Pragmatica-Book" w:cs="Pragmatica-Book"/>
      <w:color w:val="000000"/>
      <w:w w:val="90"/>
      <w:sz w:val="18"/>
      <w:szCs w:val="18"/>
      <w:lang w:val="uk-UA" w:eastAsia="uk-UA"/>
    </w:rPr>
  </w:style>
  <w:style w:type="paragraph" w:styleId="a8">
    <w:name w:val="Normal (Web)"/>
    <w:basedOn w:val="a"/>
    <w:unhideWhenUsed/>
    <w:rsid w:val="004677D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 Indent"/>
    <w:basedOn w:val="a"/>
    <w:link w:val="aa"/>
    <w:uiPriority w:val="99"/>
    <w:semiHidden/>
    <w:unhideWhenUsed/>
    <w:rsid w:val="000B594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B594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0B594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b">
    <w:name w:val="No Spacing"/>
    <w:uiPriority w:val="1"/>
    <w:qFormat/>
    <w:rsid w:val="000B5949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3724</Words>
  <Characters>2124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2021-01-20T08:11:00Z</cp:lastPrinted>
  <dcterms:created xsi:type="dcterms:W3CDTF">2021-01-20T07:38:00Z</dcterms:created>
  <dcterms:modified xsi:type="dcterms:W3CDTF">2021-02-11T12:46:00Z</dcterms:modified>
</cp:coreProperties>
</file>