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45" w:rsidRPr="0043666F" w:rsidRDefault="00502D45" w:rsidP="00502D45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29821FB9" wp14:editId="0007B5E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D45" w:rsidRDefault="00502D45" w:rsidP="00502D4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02D45" w:rsidRDefault="00502D45" w:rsidP="00502D4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02D45" w:rsidRDefault="00502D45" w:rsidP="00502D4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02D45" w:rsidRDefault="00502D45" w:rsidP="00502D4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02D45" w:rsidRDefault="00502D45" w:rsidP="00502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02D45" w:rsidRDefault="00502D45" w:rsidP="00502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02D45" w:rsidRDefault="00502D45" w:rsidP="00502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</w:t>
      </w:r>
      <w:r>
        <w:rPr>
          <w:rFonts w:ascii="Times New Roman" w:hAnsi="Times New Roman"/>
          <w:sz w:val="28"/>
          <w:szCs w:val="28"/>
          <w:u w:val="single"/>
        </w:rPr>
        <w:t xml:space="preserve"> жовтня  2021 р.  №169</w:t>
      </w:r>
    </w:p>
    <w:p w:rsidR="00502D45" w:rsidRDefault="00502D45" w:rsidP="00502D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</w:p>
    <w:p w:rsidR="00502D45" w:rsidRDefault="00502D45" w:rsidP="00502D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502D45" w:rsidRDefault="00502D45" w:rsidP="00502D4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502D45" w:rsidRDefault="00502D45" w:rsidP="00502D4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502D45" w:rsidRDefault="00502D45" w:rsidP="00502D45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502D45" w:rsidRDefault="00502D45" w:rsidP="00502D4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502D45" w:rsidRDefault="00502D45" w:rsidP="00502D4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ІІІ квартал 2021 року</w:t>
      </w:r>
    </w:p>
    <w:p w:rsidR="00502D45" w:rsidRDefault="00502D45" w:rsidP="00502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D45" w:rsidRDefault="00502D45" w:rsidP="00502D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02D45" w:rsidRDefault="00502D45" w:rsidP="00502D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02D45" w:rsidRDefault="00502D45" w:rsidP="00502D45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502D45" w:rsidRDefault="00502D45" w:rsidP="00502D45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виконавчий комітет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 ради вирішив :</w:t>
      </w:r>
    </w:p>
    <w:p w:rsidR="00502D45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      Визначити величину опосередкованої вартості наймання (оренди) житла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смт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на одну особу за третій  квартал 2021 року в розмірі 399 (триста дев’яносто дев’ять) гривень 96 копійок за місяць  з урахуванням мінімальної норми забезпечення житлом згідно додатку.</w:t>
      </w:r>
    </w:p>
    <w:p w:rsidR="00502D45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2.    Начальнику відділу економічного розвитку, комунального майна та господарського забезпечення селищної ради О.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Любохинець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оприлюднити рішення  на офіційному </w:t>
      </w:r>
      <w:r w:rsidR="00162F7D">
        <w:rPr>
          <w:rFonts w:ascii="Times New Roman" w:hAnsi="Times New Roman" w:cs="Times New Roman"/>
          <w:sz w:val="28"/>
          <w:szCs w:val="28"/>
        </w:rPr>
        <w:t>веб-</w:t>
      </w:r>
      <w:r>
        <w:rPr>
          <w:rFonts w:ascii="Times New Roman" w:hAnsi="Times New Roman" w:cs="Times New Roman"/>
          <w:sz w:val="28"/>
          <w:szCs w:val="28"/>
        </w:rPr>
        <w:t>сайті селищної ради.</w:t>
      </w:r>
    </w:p>
    <w:p w:rsidR="00502D45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керуючого справами (секретаря) виконавчого комітету селищної ради С.Янчук.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502D45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02D45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02D45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02D45" w:rsidRDefault="00502D45" w:rsidP="00502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Селищний голова                                                                 Василь КАМІНСЬКИЙ</w:t>
      </w:r>
    </w:p>
    <w:p w:rsidR="00502D45" w:rsidRPr="004D6D06" w:rsidRDefault="00502D45" w:rsidP="00162F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Любохинець</w:t>
      </w:r>
      <w:proofErr w:type="spellEnd"/>
      <w:r w:rsidR="00162F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Pr="004D6D06">
        <w:rPr>
          <w:rFonts w:ascii="Times New Roman" w:eastAsia="Times New Roman" w:hAnsi="Times New Roman" w:cs="Times New Roman"/>
          <w:bCs/>
          <w:color w:val="000000"/>
          <w:lang w:eastAsia="uk-UA"/>
        </w:rPr>
        <w:t>21459</w:t>
      </w:r>
    </w:p>
    <w:p w:rsidR="00502D45" w:rsidRDefault="00502D45" w:rsidP="00502D4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62F7D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</w:t>
      </w:r>
    </w:p>
    <w:p w:rsidR="00502D45" w:rsidRPr="00BF7798" w:rsidRDefault="00162F7D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lastRenderedPageBreak/>
        <w:t xml:space="preserve">                                                                                </w:t>
      </w:r>
      <w:r w:rsidR="00502D45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</w:t>
      </w:r>
      <w:r w:rsidR="00502D45"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Додаток</w:t>
      </w:r>
    </w:p>
    <w:p w:rsidR="00502D45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до рішення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виконкому</w:t>
      </w:r>
    </w:p>
    <w:p w:rsidR="00502D45" w:rsidRPr="00BF7798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  селищної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ради</w:t>
      </w:r>
    </w:p>
    <w:p w:rsidR="00502D45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від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28.10.2021 р. №169</w:t>
      </w:r>
    </w:p>
    <w:p w:rsidR="00502D45" w:rsidRPr="00BF7798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Pr="00BF7798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Pr="00BF7798" w:rsidRDefault="00502D45" w:rsidP="00502D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502D45" w:rsidRDefault="00502D45" w:rsidP="00502D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proofErr w:type="spellStart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третій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502D45" w:rsidRPr="00BF7798" w:rsidRDefault="00502D45" w:rsidP="00502D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Pr="00BF7798" w:rsidRDefault="00502D45" w:rsidP="00502D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Pr="001E0CBD" w:rsidRDefault="00502D45" w:rsidP="00502D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>
        <w:rPr>
          <w:rFonts w:ascii="Times New Roman" w:hAnsi="Times New Roman" w:cs="Times New Roman"/>
          <w:sz w:val="28"/>
          <w:szCs w:val="28"/>
        </w:rPr>
        <w:t>рського забезпечення упродовж ІІІ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D45" w:rsidRPr="00BF7798" w:rsidRDefault="00502D45" w:rsidP="00502D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моніторингів розрахована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третій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502D45" w:rsidRPr="001E0CBD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uk-UA"/>
        </w:rPr>
        <w:t>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uk-UA"/>
        </w:rPr>
        <w:t>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uk-UA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):3, де</w:t>
      </w:r>
    </w:p>
    <w:p w:rsidR="00502D45" w:rsidRPr="00BF7798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Pr="001E0CBD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(1),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(2),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(3) – розмір плати за найм (оренду) житла на одну людину, яка розраховується шляхом множення мінімального розміру плати за найм (оренду) одного квадратного метра </w:t>
      </w:r>
      <w:r w:rsidR="00162F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загальної площі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квартири</w:t>
      </w:r>
      <w:r w:rsidR="00162F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чи житлового будинку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липні</w:t>
      </w:r>
      <w:r w:rsidR="00162F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серпні,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вересні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мінімальну норм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квадратних метрів).</w:t>
      </w:r>
    </w:p>
    <w:p w:rsidR="00502D45" w:rsidRPr="001E0CBD" w:rsidRDefault="00502D45" w:rsidP="00502D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>
        <w:rPr>
          <w:rFonts w:ascii="Times New Roman" w:hAnsi="Times New Roman" w:cs="Times New Roman"/>
          <w:sz w:val="28"/>
          <w:szCs w:val="28"/>
        </w:rPr>
        <w:t>36,36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502D45" w:rsidRPr="001E0CBD" w:rsidRDefault="00502D45" w:rsidP="00502D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36,36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х 11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= 3</w:t>
      </w:r>
      <w:r>
        <w:rPr>
          <w:rFonts w:ascii="Times New Roman" w:hAnsi="Times New Roman" w:cs="Times New Roman"/>
          <w:sz w:val="28"/>
          <w:szCs w:val="28"/>
        </w:rPr>
        <w:t xml:space="preserve">99,96 </w:t>
      </w:r>
      <w:r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502D45" w:rsidRPr="001E0CBD" w:rsidRDefault="00502D45" w:rsidP="00502D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>третьому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502D45" w:rsidRPr="00BF7798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Pr="001E0CBD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):3=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502D45" w:rsidRPr="00BF7798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Pr="00BF7798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502D45" w:rsidRPr="001E0CBD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</w:p>
    <w:p w:rsidR="00502D45" w:rsidRPr="001E0CBD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Default="00162F7D" w:rsidP="00162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( секретар)</w:t>
      </w:r>
    </w:p>
    <w:p w:rsidR="00162F7D" w:rsidRPr="00162F7D" w:rsidRDefault="00162F7D" w:rsidP="00162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виконкому                                                                          Світлана Янчук</w:t>
      </w:r>
    </w:p>
    <w:p w:rsidR="00502D45" w:rsidRPr="001E0CBD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Pr="00BF7798" w:rsidRDefault="00502D45" w:rsidP="00502D4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02D45" w:rsidRPr="001E0CBD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Начальник відділу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502D45" w:rsidRPr="001E0CBD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 та</w:t>
      </w:r>
    </w:p>
    <w:p w:rsidR="00502D45" w:rsidRPr="00BF7798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господарського забезпечення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Любохинець</w:t>
      </w:r>
      <w:proofErr w:type="spellEnd"/>
    </w:p>
    <w:p w:rsidR="00502D45" w:rsidRPr="00BF7798" w:rsidRDefault="00502D45" w:rsidP="00502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26468" w:rsidRDefault="00926468"/>
    <w:sectPr w:rsidR="009264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FF"/>
    <w:rsid w:val="00162F7D"/>
    <w:rsid w:val="001978FF"/>
    <w:rsid w:val="00502D45"/>
    <w:rsid w:val="00926468"/>
    <w:rsid w:val="009E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4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502D4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3">
    <w:name w:val="Body Text"/>
    <w:basedOn w:val="a"/>
    <w:link w:val="a4"/>
    <w:rsid w:val="00502D4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502D4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0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2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4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502D4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3">
    <w:name w:val="Body Text"/>
    <w:basedOn w:val="a"/>
    <w:link w:val="a4"/>
    <w:rsid w:val="00502D4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502D4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0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2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2387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2021-11-01T14:46:00Z</cp:lastPrinted>
  <dcterms:created xsi:type="dcterms:W3CDTF">2021-10-27T08:33:00Z</dcterms:created>
  <dcterms:modified xsi:type="dcterms:W3CDTF">2021-11-01T14:52:00Z</dcterms:modified>
</cp:coreProperties>
</file>