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8AB" w:rsidRDefault="009078AB" w:rsidP="009078AB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E98081A" wp14:editId="497B9A8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AB" w:rsidRPr="007A2B0F" w:rsidRDefault="009078AB" w:rsidP="009078AB">
      <w:pPr>
        <w:jc w:val="center"/>
        <w:rPr>
          <w:sz w:val="28"/>
          <w:szCs w:val="28"/>
          <w:lang w:val="uk-UA"/>
        </w:rPr>
      </w:pPr>
    </w:p>
    <w:p w:rsidR="009078AB" w:rsidRPr="007A2B0F" w:rsidRDefault="009078AB" w:rsidP="009078A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9078AB" w:rsidRPr="007A2B0F" w:rsidRDefault="009078AB" w:rsidP="009078A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078AB" w:rsidRPr="007A2B0F" w:rsidRDefault="009078AB" w:rsidP="009078AB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9078AB" w:rsidRPr="007A2B0F" w:rsidRDefault="009078AB" w:rsidP="009078AB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9078AB" w:rsidRDefault="009078AB" w:rsidP="009078AB">
      <w:pPr>
        <w:rPr>
          <w:lang w:val="uk-UA"/>
        </w:rPr>
      </w:pPr>
      <w:r>
        <w:rPr>
          <w:lang w:val="uk-UA"/>
        </w:rPr>
        <w:tab/>
      </w:r>
    </w:p>
    <w:p w:rsidR="00925A58" w:rsidRDefault="00925A58" w:rsidP="00925A58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925A58" w:rsidRDefault="00925A58" w:rsidP="00925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 травня 2021 року №  7</w:t>
      </w:r>
      <w:r w:rsidR="00D0675C">
        <w:rPr>
          <w:sz w:val="28"/>
          <w:szCs w:val="28"/>
          <w:u w:val="single"/>
          <w:lang w:val="uk-UA"/>
        </w:rPr>
        <w:t>8</w:t>
      </w:r>
      <w:r>
        <w:rPr>
          <w:sz w:val="28"/>
          <w:szCs w:val="28"/>
          <w:u w:val="single"/>
          <w:lang w:val="uk-UA"/>
        </w:rPr>
        <w:t xml:space="preserve">    </w:t>
      </w:r>
    </w:p>
    <w:p w:rsidR="00925A58" w:rsidRDefault="00925A58" w:rsidP="00925A5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925A58" w:rsidRDefault="00925A58" w:rsidP="00925A58">
      <w:pPr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 відзначення на території </w:t>
      </w:r>
    </w:p>
    <w:p w:rsidR="00925A58" w:rsidRDefault="00925A58" w:rsidP="00925A58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селищної ради 25-ї річниці</w:t>
      </w:r>
    </w:p>
    <w:p w:rsidR="00925A58" w:rsidRDefault="00925A58" w:rsidP="00925A58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Конституції України</w:t>
      </w:r>
    </w:p>
    <w:p w:rsidR="00925A58" w:rsidRDefault="00925A58" w:rsidP="00925A58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ind w:firstLine="708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Указу Президента України від 30.03.2021 року №128/2021 «Про відзначення 25-ї річниці Конституції України» з метою гідного відзначення 25-ї річниці Конституції України, ураховуючи важливе значення Основного Закону України у розбудові правової, демократичної держави</w:t>
      </w:r>
    </w:p>
    <w:p w:rsidR="00925A58" w:rsidRDefault="00925A58" w:rsidP="00925A58">
      <w:pPr>
        <w:ind w:firstLine="708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ind w:firstLine="708"/>
        <w:jc w:val="both"/>
        <w:rPr>
          <w:sz w:val="28"/>
          <w:szCs w:val="28"/>
          <w:highlight w:val="yellow"/>
          <w:lang w:val="uk-UA"/>
        </w:rPr>
      </w:pPr>
      <w:bookmarkStart w:id="0" w:name="n4"/>
      <w:bookmarkEnd w:id="0"/>
    </w:p>
    <w:p w:rsidR="00925A58" w:rsidRDefault="00925A58" w:rsidP="00925A58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925A58" w:rsidRDefault="00925A58" w:rsidP="00925A58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925A58" w:rsidRDefault="00925A58" w:rsidP="00925A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план заходів із відзначення  на території селищної ради 25-ї річниці Конституції України ( далі - План заходів), що додається.</w:t>
      </w:r>
    </w:p>
    <w:p w:rsidR="00925A58" w:rsidRDefault="00925A58" w:rsidP="00925A58">
      <w:pPr>
        <w:ind w:firstLine="709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начальника  гуманітарного відділу селищної ради В.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>.</w:t>
      </w:r>
    </w:p>
    <w:p w:rsidR="00925A58" w:rsidRDefault="00925A58" w:rsidP="00925A58">
      <w:pPr>
        <w:ind w:firstLine="720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ind w:firstLine="708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rPr>
          <w:sz w:val="28"/>
          <w:szCs w:val="28"/>
          <w:lang w:val="uk-UA"/>
        </w:rPr>
      </w:pPr>
    </w:p>
    <w:p w:rsidR="00925A58" w:rsidRDefault="00925A58" w:rsidP="00925A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925A58" w:rsidRDefault="00925A58" w:rsidP="00925A58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925A58" w:rsidRDefault="00925A58" w:rsidP="00925A58">
      <w:pPr>
        <w:rPr>
          <w:lang w:val="uk-UA"/>
        </w:rPr>
      </w:pPr>
    </w:p>
    <w:p w:rsidR="00925A58" w:rsidRDefault="00925A58" w:rsidP="00925A58">
      <w:pPr>
        <w:rPr>
          <w:lang w:val="uk-UA"/>
        </w:rPr>
      </w:pPr>
    </w:p>
    <w:p w:rsidR="00925A58" w:rsidRDefault="00925A58" w:rsidP="00925A58">
      <w:pPr>
        <w:rPr>
          <w:lang w:val="uk-UA"/>
        </w:rPr>
      </w:pPr>
    </w:p>
    <w:p w:rsidR="00925A58" w:rsidRDefault="00925A58" w:rsidP="00925A58">
      <w:pPr>
        <w:rPr>
          <w:lang w:val="uk-UA"/>
        </w:rPr>
      </w:pPr>
    </w:p>
    <w:p w:rsidR="00925A58" w:rsidRDefault="00925A58" w:rsidP="00925A58">
      <w:pPr>
        <w:rPr>
          <w:lang w:val="uk-UA"/>
        </w:rPr>
      </w:pPr>
    </w:p>
    <w:p w:rsidR="00925A58" w:rsidRDefault="00925A58" w:rsidP="00925A58">
      <w:pPr>
        <w:rPr>
          <w:lang w:val="uk-UA"/>
        </w:rPr>
      </w:pPr>
    </w:p>
    <w:p w:rsidR="00925A58" w:rsidRDefault="00925A58" w:rsidP="00925A58">
      <w:pPr>
        <w:rPr>
          <w:lang w:val="uk-UA"/>
        </w:rPr>
      </w:pPr>
    </w:p>
    <w:p w:rsidR="00925A58" w:rsidRDefault="00925A58" w:rsidP="00925A58">
      <w:pPr>
        <w:rPr>
          <w:lang w:val="uk-UA"/>
        </w:rPr>
      </w:pPr>
    </w:p>
    <w:p w:rsidR="00925A58" w:rsidRPr="00787E34" w:rsidRDefault="00925A58" w:rsidP="00925A58">
      <w:pPr>
        <w:rPr>
          <w:lang w:val="uk-UA"/>
        </w:rPr>
      </w:pPr>
    </w:p>
    <w:p w:rsidR="00925A58" w:rsidRDefault="00925A58" w:rsidP="00925A58"/>
    <w:p w:rsidR="00D0675C" w:rsidRDefault="00925A58" w:rsidP="00925A58">
      <w:pPr>
        <w:adjustRightInd w:val="0"/>
        <w:spacing w:line="276" w:lineRule="auto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                                                              </w:t>
      </w:r>
    </w:p>
    <w:p w:rsidR="00925A58" w:rsidRDefault="00D0675C" w:rsidP="00925A58">
      <w:pPr>
        <w:adjustRightInd w:val="0"/>
        <w:spacing w:line="276" w:lineRule="auto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</w:t>
      </w:r>
      <w:r w:rsidR="00925A5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</w:t>
      </w:r>
      <w:r w:rsidR="009078AB">
        <w:rPr>
          <w:rFonts w:ascii="Times New Roman CYR" w:hAnsi="Times New Roman CYR" w:cs="Times New Roman CYR"/>
          <w:sz w:val="28"/>
          <w:szCs w:val="28"/>
          <w:lang w:val="uk-UA"/>
        </w:rPr>
        <w:t>З</w:t>
      </w:r>
      <w:r w:rsidR="00925A58">
        <w:rPr>
          <w:rFonts w:ascii="Times New Roman CYR" w:hAnsi="Times New Roman CYR" w:cs="Times New Roman CYR"/>
          <w:sz w:val="28"/>
          <w:szCs w:val="28"/>
          <w:lang w:val="uk-UA"/>
        </w:rPr>
        <w:t xml:space="preserve">АТВЕРДЖЕНО          </w:t>
      </w:r>
    </w:p>
    <w:p w:rsidR="00925A58" w:rsidRDefault="00925A58" w:rsidP="00925A58">
      <w:pPr>
        <w:adjustRightInd w:val="0"/>
        <w:spacing w:line="276" w:lineRule="auto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Рішення виконавчого </w:t>
      </w:r>
    </w:p>
    <w:p w:rsidR="00925A58" w:rsidRDefault="00925A58" w:rsidP="00925A58">
      <w:pPr>
        <w:adjustRightInd w:val="0"/>
        <w:spacing w:line="276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9078AB">
        <w:rPr>
          <w:rFonts w:ascii="Times New Roman CYR" w:hAnsi="Times New Roman CYR" w:cs="Times New Roman CYR"/>
          <w:sz w:val="28"/>
          <w:szCs w:val="28"/>
          <w:lang w:val="uk-UA"/>
        </w:rPr>
        <w:t xml:space="preserve"> к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омітету </w:t>
      </w:r>
    </w:p>
    <w:p w:rsidR="00925A58" w:rsidRDefault="00925A58" w:rsidP="00925A58">
      <w:pPr>
        <w:adjustRightInd w:val="0"/>
        <w:spacing w:line="276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9078A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селищної ради</w:t>
      </w:r>
    </w:p>
    <w:p w:rsidR="00925A58" w:rsidRDefault="00925A58" w:rsidP="00925A58">
      <w:pPr>
        <w:adjustRightInd w:val="0"/>
        <w:spacing w:line="276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27.05.2021 №7</w:t>
      </w:r>
      <w:r w:rsidR="00D0675C">
        <w:rPr>
          <w:rFonts w:ascii="Times New Roman CYR" w:hAnsi="Times New Roman CYR" w:cs="Times New Roman CYR"/>
          <w:sz w:val="28"/>
          <w:szCs w:val="28"/>
          <w:lang w:val="uk-UA"/>
        </w:rPr>
        <w:t>8</w:t>
      </w:r>
    </w:p>
    <w:p w:rsidR="00925A58" w:rsidRPr="00925A58" w:rsidRDefault="00925A58" w:rsidP="00925A58">
      <w:pPr>
        <w:rPr>
          <w:lang w:val="uk-UA"/>
        </w:rPr>
      </w:pPr>
    </w:p>
    <w:p w:rsidR="00925A58" w:rsidRDefault="00925A58" w:rsidP="00925A58">
      <w:pPr>
        <w:pStyle w:val="6"/>
        <w:rPr>
          <w:b w:val="0"/>
          <w:caps/>
          <w:szCs w:val="28"/>
        </w:rPr>
      </w:pPr>
      <w:r>
        <w:rPr>
          <w:b w:val="0"/>
          <w:caps/>
          <w:szCs w:val="28"/>
        </w:rPr>
        <w:t>ПЛАН ЗАХОДІВ</w:t>
      </w:r>
    </w:p>
    <w:p w:rsidR="00925A58" w:rsidRPr="00A65716" w:rsidRDefault="00925A58" w:rsidP="009078AB">
      <w:pPr>
        <w:ind w:firstLine="6804"/>
        <w:rPr>
          <w:lang w:val="uk-UA"/>
        </w:rPr>
      </w:pPr>
    </w:p>
    <w:p w:rsidR="00925A58" w:rsidRPr="00925A58" w:rsidRDefault="00925A58" w:rsidP="00925A58">
      <w:pPr>
        <w:jc w:val="center"/>
        <w:rPr>
          <w:sz w:val="28"/>
          <w:szCs w:val="28"/>
          <w:lang w:val="uk-UA"/>
        </w:rPr>
      </w:pPr>
      <w:r w:rsidRPr="00925A58">
        <w:rPr>
          <w:sz w:val="28"/>
          <w:szCs w:val="28"/>
          <w:lang w:val="uk-UA"/>
        </w:rPr>
        <w:t xml:space="preserve">з відзначення </w:t>
      </w:r>
      <w:r>
        <w:rPr>
          <w:sz w:val="28"/>
          <w:szCs w:val="28"/>
          <w:lang w:val="uk-UA"/>
        </w:rPr>
        <w:t>на території селищної ради</w:t>
      </w:r>
      <w:r w:rsidRPr="00925A58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5</w:t>
      </w:r>
      <w:r w:rsidRPr="00925A58">
        <w:rPr>
          <w:sz w:val="28"/>
          <w:szCs w:val="28"/>
          <w:lang w:val="uk-UA"/>
        </w:rPr>
        <w:t xml:space="preserve">-ї річниці Конституції України  </w:t>
      </w:r>
    </w:p>
    <w:p w:rsidR="00925A58" w:rsidRPr="00925A58" w:rsidRDefault="00925A58" w:rsidP="00925A58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</w:p>
    <w:p w:rsidR="00D0675C" w:rsidRDefault="00D0675C" w:rsidP="00D0675C">
      <w:pPr>
        <w:pStyle w:val="a5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участь в організації покладання квітів до пам’ятників та пам’ятних знаків борців за незалежність України, учасників Революції Гідності</w:t>
      </w:r>
    </w:p>
    <w:p w:rsidR="00D0675C" w:rsidRDefault="00D0675C" w:rsidP="00925A58">
      <w:pPr>
        <w:tabs>
          <w:tab w:val="left" w:pos="720"/>
        </w:tabs>
        <w:ind w:firstLine="540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tabs>
          <w:tab w:val="left" w:pos="720"/>
        </w:tabs>
        <w:ind w:firstLine="540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виконавчий апарат селищної ради</w:t>
      </w:r>
    </w:p>
    <w:p w:rsidR="00925A58" w:rsidRDefault="00925A58" w:rsidP="00925A58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2</w:t>
      </w:r>
      <w:r w:rsidR="009078AB">
        <w:rPr>
          <w:sz w:val="28"/>
          <w:szCs w:val="28"/>
          <w:lang w:val="uk-UA"/>
        </w:rPr>
        <w:t>5</w:t>
      </w:r>
      <w:r w:rsidR="00D0675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червня 20</w:t>
      </w:r>
      <w:r w:rsidR="00D0675C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року</w:t>
      </w:r>
    </w:p>
    <w:p w:rsidR="00925A58" w:rsidRPr="00135685" w:rsidRDefault="00925A58" w:rsidP="00925A58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</w:p>
    <w:p w:rsidR="00D0675C" w:rsidRDefault="00925A58" w:rsidP="00D0675C">
      <w:pPr>
        <w:pStyle w:val="a5"/>
        <w:ind w:left="0" w:firstLine="426"/>
        <w:jc w:val="both"/>
        <w:rPr>
          <w:sz w:val="28"/>
          <w:szCs w:val="28"/>
          <w:lang w:val="uk-UA"/>
        </w:rPr>
      </w:pPr>
      <w:r w:rsidRPr="00135685">
        <w:rPr>
          <w:sz w:val="28"/>
          <w:szCs w:val="28"/>
          <w:lang w:val="uk-UA"/>
        </w:rPr>
        <w:t>2.</w:t>
      </w:r>
      <w:r w:rsidR="00D0675C">
        <w:rPr>
          <w:sz w:val="28"/>
          <w:szCs w:val="28"/>
          <w:lang w:val="uk-UA"/>
        </w:rPr>
        <w:t xml:space="preserve"> </w:t>
      </w:r>
      <w:r w:rsidR="00D0675C">
        <w:rPr>
          <w:sz w:val="28"/>
          <w:szCs w:val="28"/>
        </w:rPr>
        <w:t>Прове</w:t>
      </w:r>
      <w:proofErr w:type="spellStart"/>
      <w:r w:rsidR="00D0675C">
        <w:rPr>
          <w:sz w:val="28"/>
          <w:szCs w:val="28"/>
          <w:lang w:val="uk-UA"/>
        </w:rPr>
        <w:t>сти</w:t>
      </w:r>
      <w:proofErr w:type="spellEnd"/>
      <w:r w:rsidR="00D0675C">
        <w:rPr>
          <w:sz w:val="28"/>
          <w:szCs w:val="28"/>
        </w:rPr>
        <w:t xml:space="preserve"> у закладах </w:t>
      </w:r>
      <w:proofErr w:type="spellStart"/>
      <w:r w:rsidR="00D0675C">
        <w:rPr>
          <w:sz w:val="28"/>
          <w:szCs w:val="28"/>
        </w:rPr>
        <w:t>освіти</w:t>
      </w:r>
      <w:proofErr w:type="spellEnd"/>
      <w:r w:rsidR="00D0675C">
        <w:rPr>
          <w:sz w:val="28"/>
          <w:szCs w:val="28"/>
        </w:rPr>
        <w:t xml:space="preserve"> </w:t>
      </w:r>
      <w:proofErr w:type="spellStart"/>
      <w:r w:rsidR="00D0675C">
        <w:rPr>
          <w:sz w:val="28"/>
          <w:szCs w:val="28"/>
        </w:rPr>
        <w:t>інформаційно-просвітницьких</w:t>
      </w:r>
      <w:proofErr w:type="spellEnd"/>
      <w:r w:rsidR="00D0675C">
        <w:rPr>
          <w:sz w:val="28"/>
          <w:szCs w:val="28"/>
        </w:rPr>
        <w:t xml:space="preserve"> </w:t>
      </w:r>
      <w:proofErr w:type="spellStart"/>
      <w:r w:rsidR="00D0675C">
        <w:rPr>
          <w:sz w:val="28"/>
          <w:szCs w:val="28"/>
        </w:rPr>
        <w:t>заходів</w:t>
      </w:r>
      <w:proofErr w:type="spellEnd"/>
      <w:r w:rsidR="00D0675C">
        <w:rPr>
          <w:sz w:val="28"/>
          <w:szCs w:val="28"/>
        </w:rPr>
        <w:t xml:space="preserve">, </w:t>
      </w:r>
      <w:proofErr w:type="spellStart"/>
      <w:r w:rsidR="00D0675C">
        <w:rPr>
          <w:sz w:val="28"/>
          <w:szCs w:val="28"/>
        </w:rPr>
        <w:t>присвячених</w:t>
      </w:r>
      <w:proofErr w:type="spellEnd"/>
      <w:r w:rsidR="00D0675C">
        <w:rPr>
          <w:sz w:val="28"/>
          <w:szCs w:val="28"/>
        </w:rPr>
        <w:t xml:space="preserve"> </w:t>
      </w:r>
      <w:r w:rsidR="00D0675C">
        <w:rPr>
          <w:sz w:val="28"/>
          <w:szCs w:val="28"/>
          <w:lang w:val="uk-UA"/>
        </w:rPr>
        <w:t xml:space="preserve">25-й </w:t>
      </w:r>
      <w:proofErr w:type="gramStart"/>
      <w:r w:rsidR="00D0675C">
        <w:rPr>
          <w:sz w:val="28"/>
          <w:szCs w:val="28"/>
          <w:lang w:val="uk-UA"/>
        </w:rPr>
        <w:t>р</w:t>
      </w:r>
      <w:proofErr w:type="gramEnd"/>
      <w:r w:rsidR="00D0675C">
        <w:rPr>
          <w:sz w:val="28"/>
          <w:szCs w:val="28"/>
          <w:lang w:val="uk-UA"/>
        </w:rPr>
        <w:t>ічниці Конституції України</w:t>
      </w:r>
    </w:p>
    <w:p w:rsidR="00D0675C" w:rsidRDefault="00D0675C" w:rsidP="00925A58">
      <w:pPr>
        <w:tabs>
          <w:tab w:val="left" w:pos="720"/>
        </w:tabs>
        <w:ind w:right="-82" w:firstLine="540"/>
        <w:jc w:val="both"/>
        <w:rPr>
          <w:sz w:val="28"/>
          <w:szCs w:val="28"/>
          <w:lang w:val="uk-UA"/>
        </w:rPr>
      </w:pPr>
    </w:p>
    <w:p w:rsidR="00D0675C" w:rsidRDefault="00D0675C" w:rsidP="00925A58">
      <w:pPr>
        <w:tabs>
          <w:tab w:val="left" w:pos="720"/>
        </w:tabs>
        <w:ind w:right="-82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гуманітарний відділ селищної ради</w:t>
      </w:r>
    </w:p>
    <w:p w:rsidR="00D0675C" w:rsidRDefault="00D0675C" w:rsidP="00925A58">
      <w:pPr>
        <w:tabs>
          <w:tab w:val="left" w:pos="720"/>
        </w:tabs>
        <w:ind w:right="-82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педагогічні працівники </w:t>
      </w:r>
    </w:p>
    <w:p w:rsidR="00D0675C" w:rsidRDefault="00D0675C" w:rsidP="00925A58">
      <w:pPr>
        <w:tabs>
          <w:tab w:val="left" w:pos="720"/>
        </w:tabs>
        <w:ind w:right="-82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червень 2021 року</w:t>
      </w:r>
    </w:p>
    <w:p w:rsidR="00925A58" w:rsidRPr="00135685" w:rsidRDefault="00925A58" w:rsidP="00925A58">
      <w:pPr>
        <w:tabs>
          <w:tab w:val="left" w:pos="720"/>
        </w:tabs>
        <w:ind w:right="-82" w:firstLine="540"/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712"/>
      </w:tblGrid>
      <w:tr w:rsidR="00925A58" w:rsidRPr="00135685" w:rsidTr="007950A7">
        <w:tc>
          <w:tcPr>
            <w:tcW w:w="3828" w:type="dxa"/>
          </w:tcPr>
          <w:p w:rsidR="00925A58" w:rsidRPr="00135685" w:rsidRDefault="00925A58" w:rsidP="007950A7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5712" w:type="dxa"/>
          </w:tcPr>
          <w:p w:rsidR="00925A58" w:rsidRPr="00135685" w:rsidRDefault="00925A58" w:rsidP="007950A7">
            <w:pPr>
              <w:rPr>
                <w:sz w:val="28"/>
                <w:szCs w:val="28"/>
                <w:lang w:val="uk-UA"/>
              </w:rPr>
            </w:pPr>
          </w:p>
        </w:tc>
      </w:tr>
      <w:tr w:rsidR="00925A58" w:rsidRPr="00135685" w:rsidTr="00D0675C">
        <w:trPr>
          <w:trHeight w:val="80"/>
        </w:trPr>
        <w:tc>
          <w:tcPr>
            <w:tcW w:w="3828" w:type="dxa"/>
          </w:tcPr>
          <w:p w:rsidR="00925A58" w:rsidRDefault="00925A58" w:rsidP="007950A7">
            <w:pPr>
              <w:tabs>
                <w:tab w:val="left" w:pos="720"/>
              </w:tabs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</w:t>
            </w:r>
          </w:p>
        </w:tc>
        <w:tc>
          <w:tcPr>
            <w:tcW w:w="5712" w:type="dxa"/>
          </w:tcPr>
          <w:p w:rsidR="00925A58" w:rsidRDefault="00925A58" w:rsidP="007950A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25A58" w:rsidRPr="00135685" w:rsidRDefault="00925A58" w:rsidP="00925A58">
      <w:pPr>
        <w:tabs>
          <w:tab w:val="left" w:pos="720"/>
        </w:tabs>
        <w:ind w:firstLine="708"/>
        <w:jc w:val="both"/>
        <w:rPr>
          <w:sz w:val="28"/>
          <w:szCs w:val="28"/>
        </w:rPr>
      </w:pPr>
    </w:p>
    <w:p w:rsidR="00925A58" w:rsidRPr="00135685" w:rsidRDefault="00925A58" w:rsidP="00925A58">
      <w:pPr>
        <w:tabs>
          <w:tab w:val="left" w:pos="720"/>
        </w:tabs>
        <w:ind w:firstLine="540"/>
        <w:jc w:val="both"/>
        <w:rPr>
          <w:sz w:val="28"/>
          <w:szCs w:val="28"/>
        </w:rPr>
      </w:pPr>
      <w:r w:rsidRPr="00135685">
        <w:rPr>
          <w:sz w:val="28"/>
          <w:szCs w:val="28"/>
        </w:rPr>
        <w:t>3. </w:t>
      </w:r>
      <w:proofErr w:type="spellStart"/>
      <w:r w:rsidRPr="00135685">
        <w:rPr>
          <w:sz w:val="28"/>
          <w:szCs w:val="28"/>
        </w:rPr>
        <w:t>Забезпеч</w:t>
      </w:r>
      <w:r>
        <w:rPr>
          <w:sz w:val="28"/>
          <w:szCs w:val="28"/>
          <w:lang w:val="uk-UA"/>
        </w:rPr>
        <w:t>ити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благоустр</w:t>
      </w:r>
      <w:r>
        <w:rPr>
          <w:sz w:val="28"/>
          <w:szCs w:val="28"/>
          <w:lang w:val="uk-UA"/>
        </w:rPr>
        <w:t>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святков</w:t>
      </w:r>
      <w:proofErr w:type="spellEnd"/>
      <w:r>
        <w:rPr>
          <w:sz w:val="28"/>
          <w:szCs w:val="28"/>
          <w:lang w:val="uk-UA"/>
        </w:rPr>
        <w:t>е</w:t>
      </w:r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оформлення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населених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пунктів</w:t>
      </w:r>
      <w:proofErr w:type="spellEnd"/>
      <w:r w:rsidRPr="0013568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селищної ради </w:t>
      </w:r>
      <w:r w:rsidRPr="00135685">
        <w:rPr>
          <w:sz w:val="28"/>
          <w:szCs w:val="28"/>
        </w:rPr>
        <w:t xml:space="preserve"> з </w:t>
      </w:r>
      <w:proofErr w:type="spellStart"/>
      <w:r w:rsidRPr="00135685">
        <w:rPr>
          <w:sz w:val="28"/>
          <w:szCs w:val="28"/>
        </w:rPr>
        <w:t>використанням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державної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символіки</w:t>
      </w:r>
      <w:proofErr w:type="spellEnd"/>
      <w:r w:rsidRPr="00135685">
        <w:rPr>
          <w:sz w:val="28"/>
          <w:szCs w:val="28"/>
        </w:rPr>
        <w:t xml:space="preserve">, </w:t>
      </w:r>
      <w:proofErr w:type="spellStart"/>
      <w:r w:rsidRPr="00135685">
        <w:rPr>
          <w:sz w:val="28"/>
          <w:szCs w:val="28"/>
        </w:rPr>
        <w:t>упорядкування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пам’ятних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знаків</w:t>
      </w:r>
      <w:proofErr w:type="spellEnd"/>
      <w:r w:rsidRPr="00135685">
        <w:rPr>
          <w:sz w:val="28"/>
          <w:szCs w:val="28"/>
        </w:rPr>
        <w:t xml:space="preserve">, </w:t>
      </w:r>
      <w:proofErr w:type="spellStart"/>
      <w:proofErr w:type="gramStart"/>
      <w:r w:rsidRPr="00135685">
        <w:rPr>
          <w:sz w:val="28"/>
          <w:szCs w:val="28"/>
        </w:rPr>
        <w:t>пам’ятник</w:t>
      </w:r>
      <w:proofErr w:type="gramEnd"/>
      <w:r w:rsidRPr="00135685">
        <w:rPr>
          <w:sz w:val="28"/>
          <w:szCs w:val="28"/>
        </w:rPr>
        <w:t>ів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видатним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діячам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українського</w:t>
      </w:r>
      <w:proofErr w:type="spellEnd"/>
      <w:r w:rsidRPr="00135685">
        <w:rPr>
          <w:sz w:val="28"/>
          <w:szCs w:val="28"/>
        </w:rPr>
        <w:t xml:space="preserve"> </w:t>
      </w:r>
      <w:proofErr w:type="spellStart"/>
      <w:r w:rsidRPr="00135685">
        <w:rPr>
          <w:sz w:val="28"/>
          <w:szCs w:val="28"/>
        </w:rPr>
        <w:t>державотворення</w:t>
      </w:r>
      <w:proofErr w:type="spellEnd"/>
      <w:r w:rsidRPr="00135685">
        <w:rPr>
          <w:sz w:val="28"/>
          <w:szCs w:val="28"/>
        </w:rPr>
        <w:t xml:space="preserve">  </w:t>
      </w:r>
    </w:p>
    <w:p w:rsidR="00925A58" w:rsidRPr="00135685" w:rsidRDefault="00925A58" w:rsidP="00925A58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5760"/>
      </w:tblGrid>
      <w:tr w:rsidR="00925A58" w:rsidRPr="00135685" w:rsidTr="007950A7">
        <w:tc>
          <w:tcPr>
            <w:tcW w:w="3780" w:type="dxa"/>
          </w:tcPr>
          <w:p w:rsidR="00925A58" w:rsidRDefault="00925A58" w:rsidP="007950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8AB" w:rsidRPr="009078AB" w:rsidRDefault="009078AB" w:rsidP="007950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</w:t>
            </w:r>
          </w:p>
        </w:tc>
        <w:tc>
          <w:tcPr>
            <w:tcW w:w="5760" w:type="dxa"/>
          </w:tcPr>
          <w:p w:rsidR="00925A58" w:rsidRPr="00135685" w:rsidRDefault="00925A58" w:rsidP="007950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  <w:r w:rsidR="009078AB">
              <w:rPr>
                <w:sz w:val="28"/>
                <w:szCs w:val="28"/>
                <w:lang w:val="uk-UA"/>
              </w:rPr>
              <w:t xml:space="preserve">, </w:t>
            </w:r>
            <w:r w:rsidR="009078AB">
              <w:rPr>
                <w:sz w:val="28"/>
                <w:szCs w:val="28"/>
                <w:lang w:val="uk-UA"/>
              </w:rPr>
              <w:t>старости</w:t>
            </w:r>
          </w:p>
          <w:p w:rsidR="00925A58" w:rsidRPr="00135685" w:rsidRDefault="00925A58" w:rsidP="009078AB">
            <w:pPr>
              <w:pStyle w:val="a6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      </w:t>
            </w:r>
            <w:r w:rsidRPr="00135685">
              <w:rPr>
                <w:szCs w:val="28"/>
              </w:rPr>
              <w:t>до 28 червня 20</w:t>
            </w:r>
            <w:r w:rsidR="00D0675C">
              <w:rPr>
                <w:szCs w:val="28"/>
              </w:rPr>
              <w:t xml:space="preserve">21 </w:t>
            </w:r>
            <w:r w:rsidRPr="00135685">
              <w:rPr>
                <w:szCs w:val="28"/>
              </w:rPr>
              <w:t xml:space="preserve">року  </w:t>
            </w:r>
          </w:p>
        </w:tc>
      </w:tr>
    </w:tbl>
    <w:p w:rsidR="00925A58" w:rsidRPr="00135685" w:rsidRDefault="00925A58" w:rsidP="00925A58">
      <w:pPr>
        <w:ind w:firstLine="720"/>
        <w:jc w:val="both"/>
        <w:rPr>
          <w:sz w:val="28"/>
          <w:szCs w:val="28"/>
        </w:rPr>
      </w:pPr>
    </w:p>
    <w:p w:rsidR="00925A58" w:rsidRPr="00A65716" w:rsidRDefault="00925A58" w:rsidP="00925A58">
      <w:pPr>
        <w:pStyle w:val="a3"/>
        <w:ind w:left="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6571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Взяти участь </w:t>
      </w:r>
      <w:r w:rsidRPr="00135685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в організації </w:t>
      </w:r>
      <w:r w:rsidRPr="00A65716">
        <w:rPr>
          <w:sz w:val="28"/>
          <w:szCs w:val="28"/>
          <w:lang w:val="uk-UA"/>
        </w:rPr>
        <w:t xml:space="preserve"> у бібліотеках</w:t>
      </w:r>
      <w:r w:rsidR="00D0675C">
        <w:rPr>
          <w:sz w:val="28"/>
          <w:szCs w:val="28"/>
          <w:lang w:val="uk-UA"/>
        </w:rPr>
        <w:t xml:space="preserve"> громади </w:t>
      </w:r>
      <w:r w:rsidRPr="00A65716">
        <w:rPr>
          <w:sz w:val="28"/>
          <w:szCs w:val="28"/>
          <w:lang w:val="uk-UA"/>
        </w:rPr>
        <w:t xml:space="preserve"> книжков</w:t>
      </w:r>
      <w:r w:rsidR="00D0675C">
        <w:rPr>
          <w:sz w:val="28"/>
          <w:szCs w:val="28"/>
          <w:lang w:val="uk-UA"/>
        </w:rPr>
        <w:t>их виставок, тематичних полиць</w:t>
      </w:r>
      <w:r w:rsidRPr="00A65716">
        <w:rPr>
          <w:sz w:val="28"/>
          <w:szCs w:val="28"/>
          <w:lang w:val="uk-UA"/>
        </w:rPr>
        <w:t xml:space="preserve"> з історії </w:t>
      </w:r>
      <w:r w:rsidR="00D0675C">
        <w:rPr>
          <w:sz w:val="28"/>
          <w:szCs w:val="28"/>
          <w:lang w:val="uk-UA"/>
        </w:rPr>
        <w:t xml:space="preserve"> державотворення України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5760"/>
      </w:tblGrid>
      <w:tr w:rsidR="00925A58" w:rsidRPr="00135685" w:rsidTr="007950A7">
        <w:tc>
          <w:tcPr>
            <w:tcW w:w="3780" w:type="dxa"/>
          </w:tcPr>
          <w:p w:rsidR="00925A58" w:rsidRPr="00A65716" w:rsidRDefault="00925A58" w:rsidP="007950A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0" w:type="dxa"/>
          </w:tcPr>
          <w:p w:rsidR="00925A58" w:rsidRPr="00A65716" w:rsidRDefault="00925A58" w:rsidP="007950A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0675C" w:rsidRDefault="00D0675C" w:rsidP="00D0675C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336036">
        <w:rPr>
          <w:sz w:val="28"/>
          <w:szCs w:val="28"/>
          <w:lang w:val="uk-UA"/>
        </w:rPr>
        <w:t xml:space="preserve">КЗ «Центр культури і дозвілля </w:t>
      </w:r>
    </w:p>
    <w:p w:rsidR="00336036" w:rsidRDefault="00336036" w:rsidP="00D0675C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9078AB">
        <w:rPr>
          <w:sz w:val="28"/>
          <w:szCs w:val="28"/>
          <w:lang w:val="uk-UA"/>
        </w:rPr>
        <w:t>»</w:t>
      </w:r>
      <w:bookmarkStart w:id="1" w:name="_GoBack"/>
      <w:bookmarkEnd w:id="1"/>
    </w:p>
    <w:p w:rsidR="00925A58" w:rsidRDefault="00D0675C" w:rsidP="00D0675C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925A58" w:rsidRDefault="00925A58" w:rsidP="00925A58">
      <w:pPr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tabs>
          <w:tab w:val="left" w:pos="720"/>
        </w:tabs>
        <w:ind w:firstLine="540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jc w:val="center"/>
        <w:rPr>
          <w:lang w:val="uk-UA"/>
        </w:rPr>
      </w:pPr>
    </w:p>
    <w:p w:rsidR="00925A58" w:rsidRDefault="00925A58" w:rsidP="00925A58">
      <w:pPr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pStyle w:val="a5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pStyle w:val="a5"/>
        <w:jc w:val="right"/>
        <w:rPr>
          <w:sz w:val="28"/>
          <w:szCs w:val="28"/>
          <w:lang w:val="uk-UA"/>
        </w:rPr>
      </w:pPr>
    </w:p>
    <w:p w:rsidR="00925A58" w:rsidRDefault="00925A58" w:rsidP="00925A58">
      <w:pPr>
        <w:pStyle w:val="a5"/>
        <w:jc w:val="right"/>
        <w:rPr>
          <w:sz w:val="28"/>
          <w:szCs w:val="28"/>
          <w:lang w:val="uk-UA"/>
        </w:rPr>
      </w:pPr>
    </w:p>
    <w:p w:rsidR="00925A58" w:rsidRDefault="00925A58" w:rsidP="00925A58">
      <w:pPr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925A58" w:rsidRPr="00135685" w:rsidRDefault="00925A58" w:rsidP="00925A58">
      <w:pPr>
        <w:adjustRightInd w:val="0"/>
        <w:spacing w:line="276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25A58" w:rsidRDefault="00925A58" w:rsidP="00925A58">
      <w:pPr>
        <w:keepNext/>
        <w:overflowPunct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925A58" w:rsidRDefault="00925A58" w:rsidP="00925A58">
      <w:pPr>
        <w:keepNext/>
        <w:overflowPunct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273E9B" w:rsidRPr="00925A58" w:rsidRDefault="00273E9B">
      <w:pPr>
        <w:rPr>
          <w:lang w:val="uk-UA"/>
        </w:rPr>
      </w:pPr>
    </w:p>
    <w:sectPr w:rsidR="00273E9B" w:rsidRPr="00925A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C305F"/>
    <w:multiLevelType w:val="hybridMultilevel"/>
    <w:tmpl w:val="C2281C0E"/>
    <w:lvl w:ilvl="0" w:tplc="B63834AE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98F1D61"/>
    <w:multiLevelType w:val="hybridMultilevel"/>
    <w:tmpl w:val="C2281C0E"/>
    <w:lvl w:ilvl="0" w:tplc="B63834AE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70"/>
    <w:rsid w:val="00247670"/>
    <w:rsid w:val="00273E9B"/>
    <w:rsid w:val="00336036"/>
    <w:rsid w:val="009078AB"/>
    <w:rsid w:val="00925A58"/>
    <w:rsid w:val="00D0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25A58"/>
    <w:pPr>
      <w:keepNext/>
      <w:jc w:val="center"/>
      <w:outlineLvl w:val="5"/>
    </w:pPr>
    <w:rPr>
      <w:rFonts w:eastAsia="Arial Unicode MS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925A5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925A58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25A5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925A58"/>
    <w:pPr>
      <w:ind w:left="720"/>
      <w:contextualSpacing/>
    </w:pPr>
  </w:style>
  <w:style w:type="paragraph" w:styleId="a6">
    <w:name w:val="footer"/>
    <w:basedOn w:val="a"/>
    <w:link w:val="a7"/>
    <w:unhideWhenUsed/>
    <w:rsid w:val="00925A58"/>
    <w:pPr>
      <w:tabs>
        <w:tab w:val="center" w:pos="4677"/>
        <w:tab w:val="right" w:pos="9355"/>
      </w:tabs>
    </w:pPr>
    <w:rPr>
      <w:sz w:val="28"/>
      <w:lang w:val="uk-UA"/>
    </w:rPr>
  </w:style>
  <w:style w:type="character" w:customStyle="1" w:styleId="a7">
    <w:name w:val="Нижний колонтитул Знак"/>
    <w:basedOn w:val="a0"/>
    <w:link w:val="a6"/>
    <w:rsid w:val="00925A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5A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A5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0675C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25A58"/>
    <w:pPr>
      <w:keepNext/>
      <w:jc w:val="center"/>
      <w:outlineLvl w:val="5"/>
    </w:pPr>
    <w:rPr>
      <w:rFonts w:eastAsia="Arial Unicode MS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925A5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925A58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25A5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925A58"/>
    <w:pPr>
      <w:ind w:left="720"/>
      <w:contextualSpacing/>
    </w:pPr>
  </w:style>
  <w:style w:type="paragraph" w:styleId="a6">
    <w:name w:val="footer"/>
    <w:basedOn w:val="a"/>
    <w:link w:val="a7"/>
    <w:unhideWhenUsed/>
    <w:rsid w:val="00925A58"/>
    <w:pPr>
      <w:tabs>
        <w:tab w:val="center" w:pos="4677"/>
        <w:tab w:val="right" w:pos="9355"/>
      </w:tabs>
    </w:pPr>
    <w:rPr>
      <w:sz w:val="28"/>
      <w:lang w:val="uk-UA"/>
    </w:rPr>
  </w:style>
  <w:style w:type="character" w:customStyle="1" w:styleId="a7">
    <w:name w:val="Нижний колонтитул Знак"/>
    <w:basedOn w:val="a0"/>
    <w:link w:val="a6"/>
    <w:rsid w:val="00925A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5A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A5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0675C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2029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2021-05-28T08:51:00Z</cp:lastPrinted>
  <dcterms:created xsi:type="dcterms:W3CDTF">2021-05-25T08:04:00Z</dcterms:created>
  <dcterms:modified xsi:type="dcterms:W3CDTF">2021-05-28T08:52:00Z</dcterms:modified>
</cp:coreProperties>
</file>