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21" w:rsidRPr="00B36021" w:rsidRDefault="00B36021" w:rsidP="00B36021">
      <w:pPr>
        <w:pStyle w:val="a3"/>
        <w:jc w:val="center"/>
        <w:rPr>
          <w:sz w:val="28"/>
          <w:szCs w:val="28"/>
        </w:rPr>
      </w:pPr>
      <w:r w:rsidRPr="00B36021">
        <w:rPr>
          <w:noProof/>
          <w:sz w:val="28"/>
          <w:szCs w:val="28"/>
        </w:rPr>
        <w:drawing>
          <wp:inline distT="0" distB="0" distL="0" distR="0" wp14:anchorId="082B09E8" wp14:editId="7627C140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021" w:rsidRPr="00B36021" w:rsidRDefault="00B36021" w:rsidP="00B3602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36021">
        <w:rPr>
          <w:b/>
          <w:sz w:val="28"/>
          <w:szCs w:val="28"/>
        </w:rPr>
        <w:t xml:space="preserve">УКРАЇНА                                                            </w:t>
      </w:r>
    </w:p>
    <w:p w:rsidR="00B36021" w:rsidRPr="00B36021" w:rsidRDefault="00B36021" w:rsidP="00B3602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36021">
        <w:rPr>
          <w:b/>
          <w:sz w:val="28"/>
          <w:szCs w:val="28"/>
          <w:lang w:val="en-US"/>
        </w:rPr>
        <w:t>C</w:t>
      </w:r>
      <w:r w:rsidRPr="00B36021">
        <w:rPr>
          <w:b/>
          <w:sz w:val="28"/>
          <w:szCs w:val="28"/>
        </w:rPr>
        <w:t>ТАРОВИЖІВСЬКА СЕЛИЩНА РАДА</w:t>
      </w:r>
    </w:p>
    <w:p w:rsidR="00B36021" w:rsidRPr="00B36021" w:rsidRDefault="00B36021" w:rsidP="00B3602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36021">
        <w:rPr>
          <w:b/>
          <w:sz w:val="28"/>
          <w:szCs w:val="28"/>
        </w:rPr>
        <w:t>СТАРОВИЖІВСЬКОГО РАЙОНУ  ВОЛИНСЬКОЇ ОБЛАСТІ</w:t>
      </w:r>
    </w:p>
    <w:p w:rsidR="00B36021" w:rsidRPr="00B36021" w:rsidRDefault="00B36021" w:rsidP="00B3602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36021">
        <w:rPr>
          <w:b/>
          <w:sz w:val="28"/>
          <w:szCs w:val="28"/>
        </w:rPr>
        <w:t>ВИКОНАВЧИЙ КОМІТЕТ</w:t>
      </w:r>
    </w:p>
    <w:p w:rsidR="00B36021" w:rsidRPr="00B36021" w:rsidRDefault="00B36021" w:rsidP="00B3602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36021">
        <w:rPr>
          <w:b/>
          <w:sz w:val="28"/>
          <w:szCs w:val="28"/>
        </w:rPr>
        <w:t xml:space="preserve">Р І Ш Е Н </w:t>
      </w:r>
      <w:proofErr w:type="spellStart"/>
      <w:r w:rsidRPr="00B36021">
        <w:rPr>
          <w:b/>
          <w:sz w:val="28"/>
          <w:szCs w:val="28"/>
        </w:rPr>
        <w:t>Н</w:t>
      </w:r>
      <w:proofErr w:type="spellEnd"/>
      <w:r w:rsidRPr="00B36021">
        <w:rPr>
          <w:b/>
          <w:sz w:val="28"/>
          <w:szCs w:val="28"/>
        </w:rPr>
        <w:t xml:space="preserve"> Я</w:t>
      </w:r>
    </w:p>
    <w:p w:rsidR="00B36021" w:rsidRPr="00B36021" w:rsidRDefault="00B36021" w:rsidP="00B3602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  <w:r w:rsidRPr="00B36021">
        <w:rPr>
          <w:rFonts w:ascii="Times New Roman" w:hAnsi="Times New Roman"/>
          <w:sz w:val="28"/>
          <w:szCs w:val="28"/>
        </w:rPr>
        <w:tab/>
      </w:r>
    </w:p>
    <w:p w:rsidR="00B36021" w:rsidRPr="00B36021" w:rsidRDefault="00B36021" w:rsidP="00B3602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6021">
        <w:rPr>
          <w:rFonts w:ascii="Times New Roman" w:hAnsi="Times New Roman"/>
          <w:sz w:val="28"/>
          <w:szCs w:val="28"/>
          <w:u w:val="single"/>
        </w:rPr>
        <w:t xml:space="preserve">  25 лютого  2021  р. №2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B36021" w:rsidRPr="00B36021" w:rsidRDefault="00B36021" w:rsidP="00B36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B36021">
        <w:rPr>
          <w:rFonts w:ascii="Times New Roman" w:hAnsi="Times New Roman"/>
          <w:sz w:val="28"/>
          <w:szCs w:val="28"/>
        </w:rPr>
        <w:t>смт</w:t>
      </w:r>
      <w:proofErr w:type="spellEnd"/>
      <w:r w:rsidRPr="00B36021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B36021">
        <w:rPr>
          <w:rFonts w:ascii="Times New Roman" w:hAnsi="Times New Roman"/>
          <w:sz w:val="28"/>
          <w:szCs w:val="28"/>
        </w:rPr>
        <w:t>Вижівка</w:t>
      </w:r>
      <w:proofErr w:type="spellEnd"/>
      <w:r w:rsidRPr="00B36021">
        <w:rPr>
          <w:rFonts w:ascii="Times New Roman" w:hAnsi="Times New Roman"/>
          <w:sz w:val="28"/>
          <w:szCs w:val="28"/>
        </w:rPr>
        <w:t xml:space="preserve">   </w:t>
      </w:r>
    </w:p>
    <w:p w:rsidR="00B36021" w:rsidRPr="00B36021" w:rsidRDefault="00B36021" w:rsidP="00B36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 xml:space="preserve"> </w:t>
      </w:r>
    </w:p>
    <w:p w:rsidR="00B36021" w:rsidRDefault="00B36021" w:rsidP="00B360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bCs/>
          <w:sz w:val="28"/>
          <w:szCs w:val="28"/>
        </w:rPr>
        <w:t>Про</w:t>
      </w:r>
      <w:r w:rsidRPr="00B36021">
        <w:rPr>
          <w:rFonts w:ascii="Times New Roman" w:hAnsi="Times New Roman"/>
          <w:sz w:val="28"/>
          <w:szCs w:val="28"/>
        </w:rPr>
        <w:t xml:space="preserve">  зміну адреси об’єкта </w:t>
      </w:r>
    </w:p>
    <w:p w:rsidR="00B36021" w:rsidRDefault="00B36021" w:rsidP="00B360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нерухомого майна ( приміщення</w:t>
      </w:r>
    </w:p>
    <w:p w:rsidR="00B36021" w:rsidRDefault="00B36021" w:rsidP="00B3602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адмінбудинку</w:t>
      </w:r>
      <w:proofErr w:type="spellEnd"/>
      <w:r>
        <w:rPr>
          <w:rFonts w:ascii="Times New Roman" w:hAnsi="Times New Roman"/>
          <w:sz w:val="28"/>
          <w:szCs w:val="28"/>
        </w:rPr>
        <w:t xml:space="preserve">) по </w:t>
      </w:r>
      <w:proofErr w:type="spellStart"/>
      <w:r>
        <w:rPr>
          <w:rFonts w:ascii="Times New Roman" w:hAnsi="Times New Roman"/>
          <w:sz w:val="28"/>
          <w:szCs w:val="28"/>
        </w:rPr>
        <w:t>вул.Соборності</w:t>
      </w:r>
      <w:proofErr w:type="spellEnd"/>
    </w:p>
    <w:p w:rsidR="00B36021" w:rsidRDefault="00B36021" w:rsidP="00B360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B36021" w:rsidRPr="00B36021" w:rsidRDefault="00B36021" w:rsidP="00B36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021" w:rsidRDefault="00B36021" w:rsidP="000D2584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36021">
        <w:rPr>
          <w:rFonts w:ascii="Times New Roman" w:hAnsi="Times New Roman"/>
          <w:sz w:val="28"/>
          <w:szCs w:val="28"/>
          <w:lang w:val="uk-UA"/>
        </w:rPr>
        <w:t>Відповідно до статей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 ,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у зв’язку із зміною назви вулиці  відповідно до розпорядження голови обласної державної адміністрації від 17.05.2016 року №216 «Про перейменування об’єктів топоніміки в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, Витягу з Державного реєстру правочинів </w:t>
      </w:r>
      <w:r w:rsidR="00161901">
        <w:rPr>
          <w:rFonts w:ascii="Times New Roman" w:hAnsi="Times New Roman"/>
          <w:sz w:val="28"/>
          <w:szCs w:val="28"/>
          <w:lang w:val="uk-UA"/>
        </w:rPr>
        <w:t xml:space="preserve">про договір купівлі-продажу </w:t>
      </w:r>
      <w:r w:rsidR="00A34584">
        <w:rPr>
          <w:rFonts w:ascii="Times New Roman" w:hAnsi="Times New Roman"/>
          <w:sz w:val="28"/>
          <w:szCs w:val="28"/>
          <w:lang w:val="uk-UA"/>
        </w:rPr>
        <w:t xml:space="preserve">від 30.04.2008 р.  (номер правочину 2871793), </w:t>
      </w:r>
      <w:r w:rsidR="00C22DBF">
        <w:rPr>
          <w:rFonts w:ascii="Times New Roman" w:hAnsi="Times New Roman"/>
          <w:sz w:val="28"/>
          <w:szCs w:val="28"/>
          <w:lang w:val="uk-UA"/>
        </w:rPr>
        <w:t xml:space="preserve">Акту приймання </w:t>
      </w:r>
      <w:proofErr w:type="spellStart"/>
      <w:r w:rsidR="00C22DBF">
        <w:rPr>
          <w:rFonts w:ascii="Times New Roman" w:hAnsi="Times New Roman"/>
          <w:sz w:val="28"/>
          <w:szCs w:val="28"/>
          <w:lang w:val="uk-UA"/>
        </w:rPr>
        <w:t>-передачі</w:t>
      </w:r>
      <w:proofErr w:type="spellEnd"/>
      <w:r w:rsidR="00C22DBF">
        <w:rPr>
          <w:rFonts w:ascii="Times New Roman" w:hAnsi="Times New Roman"/>
          <w:sz w:val="28"/>
          <w:szCs w:val="28"/>
          <w:lang w:val="uk-UA"/>
        </w:rPr>
        <w:t xml:space="preserve"> основних засобів від 31.12.2020 року, 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 з метою упорядкування адреси приміщення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адмінбудинку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 вул. Соборності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Pr="00B3602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D2584" w:rsidRPr="000D2584" w:rsidRDefault="000D2584" w:rsidP="000D2584">
      <w:pPr>
        <w:rPr>
          <w:lang w:eastAsia="ru-RU"/>
        </w:rPr>
      </w:pPr>
    </w:p>
    <w:p w:rsidR="00B36021" w:rsidRPr="00B36021" w:rsidRDefault="00B36021" w:rsidP="00B36021">
      <w:pPr>
        <w:jc w:val="both"/>
        <w:rPr>
          <w:rFonts w:ascii="Times New Roman" w:hAnsi="Times New Roman"/>
          <w:b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 xml:space="preserve">виконавчий комітет </w:t>
      </w:r>
      <w:proofErr w:type="spellStart"/>
      <w:r w:rsidRPr="00B36021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Pr="00B36021">
        <w:rPr>
          <w:rFonts w:ascii="Times New Roman" w:hAnsi="Times New Roman"/>
          <w:sz w:val="28"/>
          <w:szCs w:val="28"/>
        </w:rPr>
        <w:t xml:space="preserve"> селищної ради вирішив:</w:t>
      </w:r>
    </w:p>
    <w:p w:rsidR="00B36021" w:rsidRPr="00B36021" w:rsidRDefault="00B36021" w:rsidP="00A34584">
      <w:pPr>
        <w:ind w:firstLine="709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 xml:space="preserve">1. Змінити адресу об’єкта нерухомого майна  (приміщення </w:t>
      </w:r>
      <w:proofErr w:type="spellStart"/>
      <w:r>
        <w:rPr>
          <w:rFonts w:ascii="Times New Roman" w:hAnsi="Times New Roman"/>
          <w:sz w:val="28"/>
          <w:szCs w:val="28"/>
        </w:rPr>
        <w:t>адмінбудинку</w:t>
      </w:r>
      <w:proofErr w:type="spellEnd"/>
      <w:r w:rsidR="00A3458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02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3602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B36021">
        <w:rPr>
          <w:rFonts w:ascii="Times New Roman" w:hAnsi="Times New Roman"/>
          <w:sz w:val="28"/>
          <w:szCs w:val="28"/>
        </w:rPr>
        <w:t>що розташован</w:t>
      </w:r>
      <w:r>
        <w:rPr>
          <w:rFonts w:ascii="Times New Roman" w:hAnsi="Times New Roman"/>
          <w:sz w:val="28"/>
          <w:szCs w:val="28"/>
        </w:rPr>
        <w:t xml:space="preserve">ий  </w:t>
      </w:r>
      <w:r w:rsidR="00A34584">
        <w:rPr>
          <w:rFonts w:ascii="Times New Roman" w:hAnsi="Times New Roman"/>
          <w:sz w:val="28"/>
          <w:szCs w:val="28"/>
        </w:rPr>
        <w:t xml:space="preserve"> на земельній ділянці з кадастровим номером   0725055100:01:006:0054 </w:t>
      </w:r>
      <w:r w:rsidRPr="00B36021">
        <w:rPr>
          <w:rFonts w:ascii="Times New Roman" w:hAnsi="Times New Roman"/>
          <w:sz w:val="28"/>
          <w:szCs w:val="28"/>
        </w:rPr>
        <w:t xml:space="preserve"> з адреси вул. </w:t>
      </w:r>
      <w:r w:rsidR="00C22DBF">
        <w:rPr>
          <w:rFonts w:ascii="Times New Roman" w:hAnsi="Times New Roman"/>
          <w:sz w:val="28"/>
          <w:szCs w:val="28"/>
        </w:rPr>
        <w:t>Жовтнева (Соборності 3</w:t>
      </w:r>
      <w:r w:rsidR="00B86F4D">
        <w:rPr>
          <w:rFonts w:ascii="Times New Roman" w:hAnsi="Times New Roman"/>
          <w:sz w:val="28"/>
          <w:szCs w:val="28"/>
        </w:rPr>
        <w:t>, Соборності 3А</w:t>
      </w:r>
      <w:r w:rsidR="00C22DBF">
        <w:rPr>
          <w:rFonts w:ascii="Times New Roman" w:hAnsi="Times New Roman"/>
          <w:sz w:val="28"/>
          <w:szCs w:val="28"/>
        </w:rPr>
        <w:t xml:space="preserve">) </w:t>
      </w:r>
      <w:r w:rsidRPr="00B36021">
        <w:rPr>
          <w:rFonts w:ascii="Times New Roman" w:hAnsi="Times New Roman"/>
          <w:sz w:val="28"/>
          <w:szCs w:val="28"/>
        </w:rPr>
        <w:t xml:space="preserve"> на адресу:  </w:t>
      </w:r>
      <w:bookmarkStart w:id="0" w:name="_GoBack"/>
      <w:bookmarkEnd w:id="0"/>
    </w:p>
    <w:p w:rsidR="00B36021" w:rsidRPr="00B36021" w:rsidRDefault="00B36021" w:rsidP="00B3602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 xml:space="preserve">Україна, Волинська область, </w:t>
      </w:r>
      <w:proofErr w:type="spellStart"/>
      <w:r w:rsidRPr="00B36021">
        <w:rPr>
          <w:rFonts w:ascii="Times New Roman" w:hAnsi="Times New Roman"/>
          <w:sz w:val="28"/>
          <w:szCs w:val="28"/>
        </w:rPr>
        <w:t>Старовижівський</w:t>
      </w:r>
      <w:proofErr w:type="spellEnd"/>
      <w:r w:rsidRPr="00B36021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B36021">
        <w:rPr>
          <w:rFonts w:ascii="Times New Roman" w:hAnsi="Times New Roman"/>
          <w:sz w:val="28"/>
          <w:szCs w:val="28"/>
        </w:rPr>
        <w:t>с</w:t>
      </w:r>
      <w:r w:rsidR="00C22DBF">
        <w:rPr>
          <w:rFonts w:ascii="Times New Roman" w:hAnsi="Times New Roman"/>
          <w:sz w:val="28"/>
          <w:szCs w:val="28"/>
        </w:rPr>
        <w:t>мт</w:t>
      </w:r>
      <w:proofErr w:type="spellEnd"/>
      <w:r w:rsidR="00C22DBF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C22DBF">
        <w:rPr>
          <w:rFonts w:ascii="Times New Roman" w:hAnsi="Times New Roman"/>
          <w:sz w:val="28"/>
          <w:szCs w:val="28"/>
        </w:rPr>
        <w:t>Вижівка</w:t>
      </w:r>
      <w:proofErr w:type="spellEnd"/>
      <w:r w:rsidRPr="00B36021">
        <w:rPr>
          <w:rFonts w:ascii="Times New Roman" w:hAnsi="Times New Roman"/>
          <w:sz w:val="28"/>
          <w:szCs w:val="28"/>
        </w:rPr>
        <w:t>, вул.</w:t>
      </w:r>
      <w:r w:rsidR="00C22DBF">
        <w:rPr>
          <w:rFonts w:ascii="Times New Roman" w:hAnsi="Times New Roman"/>
          <w:sz w:val="28"/>
          <w:szCs w:val="28"/>
        </w:rPr>
        <w:t xml:space="preserve"> Соборності 3-1, </w:t>
      </w:r>
      <w:r w:rsidRPr="00B36021">
        <w:rPr>
          <w:rFonts w:ascii="Times New Roman" w:hAnsi="Times New Roman"/>
          <w:sz w:val="28"/>
          <w:szCs w:val="28"/>
        </w:rPr>
        <w:t xml:space="preserve"> корпус 1( приміщення </w:t>
      </w:r>
      <w:proofErr w:type="spellStart"/>
      <w:r w:rsidR="00C22DBF">
        <w:rPr>
          <w:rFonts w:ascii="Times New Roman" w:hAnsi="Times New Roman"/>
          <w:sz w:val="28"/>
          <w:szCs w:val="28"/>
        </w:rPr>
        <w:t>адмінбудинку</w:t>
      </w:r>
      <w:proofErr w:type="spellEnd"/>
      <w:r w:rsidRPr="00B36021">
        <w:rPr>
          <w:rFonts w:ascii="Times New Roman" w:hAnsi="Times New Roman"/>
          <w:sz w:val="28"/>
          <w:szCs w:val="28"/>
        </w:rPr>
        <w:t>, інвентарний номер 1031000</w:t>
      </w:r>
      <w:r w:rsidR="00C22DBF">
        <w:rPr>
          <w:rFonts w:ascii="Times New Roman" w:hAnsi="Times New Roman"/>
          <w:sz w:val="28"/>
          <w:szCs w:val="28"/>
        </w:rPr>
        <w:t>2</w:t>
      </w:r>
      <w:r w:rsidRPr="00B36021">
        <w:rPr>
          <w:rFonts w:ascii="Times New Roman" w:hAnsi="Times New Roman"/>
          <w:sz w:val="28"/>
          <w:szCs w:val="28"/>
        </w:rPr>
        <w:t xml:space="preserve">),  корпус 2 ( </w:t>
      </w:r>
      <w:r w:rsidR="00C22DBF">
        <w:rPr>
          <w:rFonts w:ascii="Times New Roman" w:hAnsi="Times New Roman"/>
          <w:sz w:val="28"/>
          <w:szCs w:val="28"/>
        </w:rPr>
        <w:t>гараж, інвентарний номер</w:t>
      </w:r>
      <w:r w:rsidRPr="00B36021">
        <w:rPr>
          <w:rFonts w:ascii="Times New Roman" w:hAnsi="Times New Roman"/>
          <w:sz w:val="28"/>
          <w:szCs w:val="28"/>
        </w:rPr>
        <w:t xml:space="preserve"> 1031000</w:t>
      </w:r>
      <w:r w:rsidR="00C22DBF">
        <w:rPr>
          <w:rFonts w:ascii="Times New Roman" w:hAnsi="Times New Roman"/>
          <w:sz w:val="28"/>
          <w:szCs w:val="28"/>
        </w:rPr>
        <w:t>4</w:t>
      </w:r>
      <w:r w:rsidR="005A01D4">
        <w:rPr>
          <w:rFonts w:ascii="Times New Roman" w:hAnsi="Times New Roman"/>
          <w:sz w:val="28"/>
          <w:szCs w:val="28"/>
        </w:rPr>
        <w:t>)</w:t>
      </w:r>
      <w:r w:rsidRPr="00B36021">
        <w:rPr>
          <w:rFonts w:ascii="Times New Roman" w:hAnsi="Times New Roman"/>
          <w:sz w:val="28"/>
          <w:szCs w:val="28"/>
        </w:rPr>
        <w:t>.</w:t>
      </w:r>
    </w:p>
    <w:p w:rsidR="00B86F4D" w:rsidRDefault="00B36021" w:rsidP="00B86F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>2. Начальнику відділу економічного розвитку, комунального майна та господарського забезпечення селищної ради О.А.</w:t>
      </w:r>
      <w:proofErr w:type="spellStart"/>
      <w:r w:rsidRPr="00B36021">
        <w:rPr>
          <w:rFonts w:ascii="Times New Roman" w:hAnsi="Times New Roman"/>
          <w:sz w:val="28"/>
          <w:szCs w:val="28"/>
        </w:rPr>
        <w:t>Любохинець</w:t>
      </w:r>
      <w:proofErr w:type="spellEnd"/>
      <w:r w:rsidR="000D2584">
        <w:rPr>
          <w:rFonts w:ascii="Times New Roman" w:hAnsi="Times New Roman"/>
          <w:sz w:val="28"/>
          <w:szCs w:val="28"/>
        </w:rPr>
        <w:t>. головному спеціалісту відділу землевпорядкування, містобудування та архітектури селищної ради В.М.</w:t>
      </w:r>
      <w:proofErr w:type="spellStart"/>
      <w:r w:rsidR="000D2584">
        <w:rPr>
          <w:rFonts w:ascii="Times New Roman" w:hAnsi="Times New Roman"/>
          <w:sz w:val="28"/>
          <w:szCs w:val="28"/>
        </w:rPr>
        <w:t>Литвинець</w:t>
      </w:r>
      <w:proofErr w:type="spellEnd"/>
      <w:r w:rsidR="000D2584">
        <w:rPr>
          <w:rFonts w:ascii="Times New Roman" w:hAnsi="Times New Roman"/>
          <w:sz w:val="28"/>
          <w:szCs w:val="28"/>
        </w:rPr>
        <w:t xml:space="preserve"> </w:t>
      </w:r>
      <w:r w:rsidRPr="00B36021">
        <w:rPr>
          <w:rFonts w:ascii="Times New Roman" w:hAnsi="Times New Roman"/>
          <w:sz w:val="28"/>
          <w:szCs w:val="28"/>
        </w:rPr>
        <w:t xml:space="preserve"> керуватись даним рішенням при оформленні правовстановлюючих документів у відповідних установах та організаціях.</w:t>
      </w:r>
    </w:p>
    <w:p w:rsidR="00B86F4D" w:rsidRDefault="00B36021" w:rsidP="00B86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21">
        <w:rPr>
          <w:rFonts w:ascii="Times New Roman" w:hAnsi="Times New Roman"/>
          <w:sz w:val="28"/>
          <w:szCs w:val="28"/>
        </w:rPr>
        <w:t>Селищний голова                                                        Василь КАМІНСЬКИЙ</w:t>
      </w:r>
    </w:p>
    <w:p w:rsidR="00B36021" w:rsidRPr="00B86F4D" w:rsidRDefault="00B86F4D" w:rsidP="00B86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F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Ольга </w:t>
      </w:r>
      <w:proofErr w:type="spellStart"/>
      <w:r w:rsidRPr="00B86F4D">
        <w:rPr>
          <w:rFonts w:ascii="Times New Roman" w:hAnsi="Times New Roman"/>
          <w:sz w:val="24"/>
          <w:szCs w:val="24"/>
        </w:rPr>
        <w:t>Л</w:t>
      </w:r>
      <w:r w:rsidR="00B36021" w:rsidRPr="00B86F4D">
        <w:rPr>
          <w:rFonts w:ascii="Times New Roman" w:hAnsi="Times New Roman"/>
          <w:sz w:val="24"/>
          <w:szCs w:val="24"/>
        </w:rPr>
        <w:t>юбохинець</w:t>
      </w:r>
      <w:proofErr w:type="spellEnd"/>
    </w:p>
    <w:p w:rsidR="00B36021" w:rsidRPr="00B36021" w:rsidRDefault="00B36021">
      <w:pPr>
        <w:rPr>
          <w:rFonts w:ascii="Times New Roman" w:hAnsi="Times New Roman"/>
          <w:sz w:val="28"/>
          <w:szCs w:val="28"/>
        </w:rPr>
      </w:pPr>
    </w:p>
    <w:sectPr w:rsidR="00B36021" w:rsidRPr="00B36021" w:rsidSect="000D258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63"/>
    <w:rsid w:val="000D2584"/>
    <w:rsid w:val="00161901"/>
    <w:rsid w:val="002225B2"/>
    <w:rsid w:val="003659C4"/>
    <w:rsid w:val="004B5663"/>
    <w:rsid w:val="005A01D4"/>
    <w:rsid w:val="005F3E0F"/>
    <w:rsid w:val="00876B14"/>
    <w:rsid w:val="00A34584"/>
    <w:rsid w:val="00B36021"/>
    <w:rsid w:val="00B86F4D"/>
    <w:rsid w:val="00C2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360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B360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B3602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0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360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B360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B3602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0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2021-03-01T13:29:00Z</cp:lastPrinted>
  <dcterms:created xsi:type="dcterms:W3CDTF">2021-02-24T07:41:00Z</dcterms:created>
  <dcterms:modified xsi:type="dcterms:W3CDTF">2021-03-01T13:43:00Z</dcterms:modified>
</cp:coreProperties>
</file>