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20" w:rsidRDefault="00F32920" w:rsidP="00F32920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7E51E5E4" wp14:editId="26ED6626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F32920" w:rsidRPr="00D944A3" w:rsidRDefault="00F32920" w:rsidP="00F32920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F32920" w:rsidRDefault="00F32920" w:rsidP="00F3292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F32920" w:rsidRDefault="00F32920" w:rsidP="00F3292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F32920" w:rsidRDefault="00F32920" w:rsidP="00F3292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F32920" w:rsidRPr="00507E60" w:rsidRDefault="00F32920" w:rsidP="00F32920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F32920" w:rsidRDefault="00F32920" w:rsidP="00F3292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32920" w:rsidRDefault="00F32920" w:rsidP="00F3292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F32920" w:rsidRPr="00D24112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 лютого 202</w:t>
      </w:r>
      <w:r w:rsidR="00730A0D">
        <w:rPr>
          <w:sz w:val="28"/>
          <w:szCs w:val="28"/>
          <w:u w:val="single"/>
          <w:lang w:val="uk-UA"/>
        </w:rPr>
        <w:t>1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19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F32920" w:rsidRPr="007403C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встановлення режиму</w:t>
      </w:r>
    </w:p>
    <w:p w:rsidR="00F32920" w:rsidRDefault="00F32920" w:rsidP="00F32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75085F">
        <w:rPr>
          <w:sz w:val="28"/>
          <w:szCs w:val="28"/>
          <w:lang w:val="uk-UA"/>
        </w:rPr>
        <w:t>оботи</w:t>
      </w:r>
      <w:r>
        <w:rPr>
          <w:sz w:val="28"/>
          <w:szCs w:val="28"/>
          <w:lang w:val="uk-UA"/>
        </w:rPr>
        <w:t xml:space="preserve"> </w:t>
      </w:r>
      <w:r w:rsidRPr="007508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кафе №1 (</w:t>
      </w:r>
      <w:proofErr w:type="spellStart"/>
      <w:r>
        <w:rPr>
          <w:sz w:val="28"/>
          <w:szCs w:val="28"/>
          <w:lang w:val="uk-UA"/>
        </w:rPr>
        <w:t>Бруклін</w:t>
      </w:r>
      <w:proofErr w:type="spellEnd"/>
      <w:r>
        <w:rPr>
          <w:sz w:val="28"/>
          <w:szCs w:val="28"/>
          <w:lang w:val="uk-UA"/>
        </w:rPr>
        <w:t>)</w:t>
      </w:r>
    </w:p>
    <w:p w:rsidR="00F32920" w:rsidRDefault="00F32920" w:rsidP="00F32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Незалежності 31/2</w:t>
      </w:r>
    </w:p>
    <w:p w:rsidR="00F32920" w:rsidRDefault="00F32920" w:rsidP="00F3292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F32920" w:rsidRDefault="00F32920" w:rsidP="00F32920">
      <w:pPr>
        <w:rPr>
          <w:sz w:val="28"/>
          <w:szCs w:val="28"/>
          <w:lang w:val="uk-UA"/>
        </w:rPr>
      </w:pPr>
    </w:p>
    <w:p w:rsidR="00F32920" w:rsidRDefault="00F32920" w:rsidP="004642E1">
      <w:pPr>
        <w:autoSpaceDE/>
        <w:autoSpaceDN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клопотання орендаря </w:t>
      </w:r>
      <w:proofErr w:type="spellStart"/>
      <w:r>
        <w:rPr>
          <w:sz w:val="28"/>
          <w:szCs w:val="28"/>
          <w:lang w:val="uk-UA"/>
        </w:rPr>
        <w:t>Лавринюка</w:t>
      </w:r>
      <w:proofErr w:type="spellEnd"/>
      <w:r>
        <w:rPr>
          <w:sz w:val="28"/>
          <w:szCs w:val="28"/>
          <w:lang w:val="uk-UA"/>
        </w:rPr>
        <w:t xml:space="preserve"> Владислава </w:t>
      </w:r>
      <w:proofErr w:type="spellStart"/>
      <w:r>
        <w:rPr>
          <w:sz w:val="28"/>
          <w:szCs w:val="28"/>
          <w:lang w:val="uk-UA"/>
        </w:rPr>
        <w:t>Вячеславовича</w:t>
      </w:r>
      <w:proofErr w:type="spellEnd"/>
      <w:r>
        <w:rPr>
          <w:sz w:val="28"/>
          <w:szCs w:val="28"/>
          <w:lang w:val="uk-UA"/>
        </w:rPr>
        <w:t xml:space="preserve"> про погодження режиму роботи орендованого об’єкта нерухомості: кафе №1  (</w:t>
      </w:r>
      <w:proofErr w:type="spellStart"/>
      <w:r>
        <w:rPr>
          <w:sz w:val="28"/>
          <w:szCs w:val="28"/>
          <w:lang w:val="uk-UA"/>
        </w:rPr>
        <w:t>Бруклін</w:t>
      </w:r>
      <w:proofErr w:type="spellEnd"/>
      <w:r>
        <w:rPr>
          <w:sz w:val="28"/>
          <w:szCs w:val="28"/>
          <w:lang w:val="uk-UA"/>
        </w:rPr>
        <w:t xml:space="preserve">), що належить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районному споживчому товариству , відповідно до підпункту 4 пункту «б» статті 30 Закону України «Про місцеве самоврядування в Україні», </w:t>
      </w:r>
      <w:r w:rsidR="004642E1">
        <w:rPr>
          <w:sz w:val="28"/>
          <w:szCs w:val="28"/>
          <w:lang w:val="uk-UA"/>
        </w:rPr>
        <w:t>постанови Кабінету Міністрів України від 17 лютого 2021 року №104 «Про внесення  змін до деяких актів Кабінету Міністрів України»</w:t>
      </w:r>
      <w:r w:rsidR="00257412">
        <w:rPr>
          <w:sz w:val="28"/>
          <w:szCs w:val="28"/>
          <w:lang w:val="uk-UA"/>
        </w:rPr>
        <w:t>,</w:t>
      </w:r>
      <w:r w:rsidR="004642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селищної ради від 14 квітня 2009 року №24/4 «Про графік роботи закладів торгівлі, місць масового відпочинку населення на території селищної ради»</w:t>
      </w:r>
      <w:r w:rsidR="00257412">
        <w:rPr>
          <w:sz w:val="28"/>
          <w:szCs w:val="28"/>
          <w:lang w:val="uk-UA"/>
        </w:rPr>
        <w:t xml:space="preserve">, Договору оперативної оренди об’єкта нерухомості №18 від 18.12.2020 року 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Встановити з 01 березня 2021 року по 31 грудня 2021 року </w:t>
      </w:r>
      <w:r w:rsidR="00257412">
        <w:rPr>
          <w:sz w:val="28"/>
          <w:szCs w:val="28"/>
          <w:lang w:val="uk-UA"/>
        </w:rPr>
        <w:t xml:space="preserve">та /або до встановлення окремих карантинних обмежень </w:t>
      </w:r>
      <w:r>
        <w:rPr>
          <w:sz w:val="28"/>
          <w:szCs w:val="28"/>
          <w:lang w:val="uk-UA"/>
        </w:rPr>
        <w:t xml:space="preserve">  за погодженням з орендарем </w:t>
      </w:r>
      <w:proofErr w:type="spellStart"/>
      <w:r>
        <w:rPr>
          <w:sz w:val="28"/>
          <w:szCs w:val="28"/>
          <w:lang w:val="uk-UA"/>
        </w:rPr>
        <w:t>Лавринюк</w:t>
      </w:r>
      <w:proofErr w:type="spellEnd"/>
      <w:r>
        <w:rPr>
          <w:sz w:val="28"/>
          <w:szCs w:val="28"/>
          <w:lang w:val="uk-UA"/>
        </w:rPr>
        <w:t xml:space="preserve"> В.В. режим  роботи кафе №1 ( </w:t>
      </w:r>
      <w:proofErr w:type="spellStart"/>
      <w:r>
        <w:rPr>
          <w:sz w:val="28"/>
          <w:szCs w:val="28"/>
          <w:lang w:val="uk-UA"/>
        </w:rPr>
        <w:t>Бруклін</w:t>
      </w:r>
      <w:proofErr w:type="spellEnd"/>
      <w:r>
        <w:rPr>
          <w:sz w:val="28"/>
          <w:szCs w:val="28"/>
          <w:lang w:val="uk-UA"/>
        </w:rPr>
        <w:t xml:space="preserve">), вул. Незалежності, 31/2,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понеділок:   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</w:t>
      </w:r>
      <w:r w:rsidR="004642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.00                                                                          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24.00;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вівторок: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11.00;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24.00;</w:t>
      </w:r>
    </w:p>
    <w:p w:rsidR="00257412" w:rsidRDefault="00257412" w:rsidP="00F32920">
      <w:pPr>
        <w:jc w:val="both"/>
        <w:rPr>
          <w:sz w:val="28"/>
          <w:szCs w:val="28"/>
          <w:lang w:val="uk-UA"/>
        </w:rPr>
      </w:pPr>
    </w:p>
    <w:p w:rsidR="00257412" w:rsidRDefault="00257412" w:rsidP="002574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середа: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10.00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24.00;</w:t>
      </w:r>
    </w:p>
    <w:p w:rsidR="00F32920" w:rsidRDefault="00F32920" w:rsidP="00F32920">
      <w:pPr>
        <w:jc w:val="center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четвер: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11.00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24.00;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п’ятниця: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</w:t>
      </w:r>
      <w:r w:rsidR="004642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субота: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11.00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24.00;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неділя :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початок роботи – 11.00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закінчення роботи – 24.00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Без обідньої перерви,  без вихідних.</w:t>
      </w:r>
    </w:p>
    <w:p w:rsidR="00F32920" w:rsidRDefault="00F32920" w:rsidP="00F32920">
      <w:pPr>
        <w:jc w:val="both"/>
        <w:rPr>
          <w:sz w:val="28"/>
          <w:szCs w:val="28"/>
          <w:lang w:val="uk-UA"/>
        </w:rPr>
      </w:pPr>
    </w:p>
    <w:p w:rsidR="004642E1" w:rsidRDefault="00F32920" w:rsidP="00257412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642E1">
        <w:rPr>
          <w:sz w:val="28"/>
          <w:szCs w:val="28"/>
          <w:lang w:val="uk-UA"/>
        </w:rPr>
        <w:t xml:space="preserve">Суб’єкту господарювання </w:t>
      </w:r>
      <w:proofErr w:type="spellStart"/>
      <w:r w:rsidR="004642E1">
        <w:rPr>
          <w:sz w:val="28"/>
          <w:szCs w:val="28"/>
          <w:lang w:val="uk-UA"/>
        </w:rPr>
        <w:t>Лавринюку</w:t>
      </w:r>
      <w:proofErr w:type="spellEnd"/>
      <w:r w:rsidR="004642E1">
        <w:rPr>
          <w:sz w:val="28"/>
          <w:szCs w:val="28"/>
          <w:lang w:val="uk-UA"/>
        </w:rPr>
        <w:t xml:space="preserve"> В.В. забезпечити дотримання вимог постанови Кабінету Міністрів України </w:t>
      </w:r>
      <w:r w:rsidR="004642E1" w:rsidRPr="004642E1">
        <w:rPr>
          <w:sz w:val="28"/>
          <w:szCs w:val="28"/>
          <w:lang w:val="uk-UA"/>
        </w:rPr>
        <w:t xml:space="preserve"> від 9 грудня 2020 р. №</w:t>
      </w:r>
      <w:r w:rsidR="004642E1">
        <w:rPr>
          <w:sz w:val="28"/>
          <w:szCs w:val="28"/>
        </w:rPr>
        <w:t> </w:t>
      </w:r>
      <w:r w:rsidR="004642E1" w:rsidRPr="004642E1">
        <w:rPr>
          <w:sz w:val="28"/>
          <w:szCs w:val="28"/>
          <w:lang w:val="uk-UA"/>
        </w:rPr>
        <w:t xml:space="preserve">1236 “Про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4642E1">
        <w:rPr>
          <w:sz w:val="28"/>
          <w:szCs w:val="28"/>
        </w:rPr>
        <w:t>COVID</w:t>
      </w:r>
      <w:r w:rsidR="004642E1" w:rsidRPr="004642E1">
        <w:rPr>
          <w:sz w:val="28"/>
          <w:szCs w:val="28"/>
          <w:lang w:val="uk-UA"/>
        </w:rPr>
        <w:t xml:space="preserve">-19, спричиненої </w:t>
      </w:r>
      <w:proofErr w:type="spellStart"/>
      <w:r w:rsidR="004642E1" w:rsidRPr="004642E1">
        <w:rPr>
          <w:sz w:val="28"/>
          <w:szCs w:val="28"/>
          <w:lang w:val="uk-UA"/>
        </w:rPr>
        <w:t>коронавірусом</w:t>
      </w:r>
      <w:proofErr w:type="spellEnd"/>
      <w:r w:rsidR="004642E1" w:rsidRPr="004642E1">
        <w:rPr>
          <w:sz w:val="28"/>
          <w:szCs w:val="28"/>
          <w:lang w:val="uk-UA"/>
        </w:rPr>
        <w:t xml:space="preserve"> </w:t>
      </w:r>
      <w:r w:rsidR="004642E1">
        <w:rPr>
          <w:sz w:val="28"/>
          <w:szCs w:val="28"/>
        </w:rPr>
        <w:t>SARS</w:t>
      </w:r>
      <w:r w:rsidR="004642E1" w:rsidRPr="004642E1">
        <w:rPr>
          <w:sz w:val="28"/>
          <w:szCs w:val="28"/>
          <w:lang w:val="uk-UA"/>
        </w:rPr>
        <w:t>-</w:t>
      </w:r>
      <w:proofErr w:type="spellStart"/>
      <w:r w:rsidR="004642E1">
        <w:rPr>
          <w:sz w:val="28"/>
          <w:szCs w:val="28"/>
        </w:rPr>
        <w:t>CoV</w:t>
      </w:r>
      <w:proofErr w:type="spellEnd"/>
      <w:r w:rsidR="004642E1" w:rsidRPr="004642E1">
        <w:rPr>
          <w:sz w:val="28"/>
          <w:szCs w:val="28"/>
          <w:lang w:val="uk-UA"/>
        </w:rPr>
        <w:t>-2”</w:t>
      </w:r>
      <w:r w:rsidR="004642E1">
        <w:rPr>
          <w:sz w:val="28"/>
          <w:szCs w:val="28"/>
          <w:lang w:val="uk-UA"/>
        </w:rPr>
        <w:t xml:space="preserve"> ( із змінами від 17.02.2021 р. №104).</w:t>
      </w:r>
    </w:p>
    <w:p w:rsidR="004642E1" w:rsidRDefault="004642E1" w:rsidP="004642E1">
      <w:pPr>
        <w:spacing w:line="450" w:lineRule="atLeast"/>
        <w:ind w:firstLine="708"/>
        <w:textAlignment w:val="baseline"/>
        <w:rPr>
          <w:sz w:val="28"/>
          <w:szCs w:val="28"/>
          <w:lang w:val="uk-UA"/>
        </w:rPr>
      </w:pPr>
    </w:p>
    <w:p w:rsidR="00F32920" w:rsidRDefault="00F32920" w:rsidP="00F32920">
      <w:pPr>
        <w:rPr>
          <w:lang w:val="uk-UA"/>
        </w:rPr>
      </w:pPr>
    </w:p>
    <w:p w:rsidR="00F32920" w:rsidRDefault="00F32920" w:rsidP="00F329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4642E1">
        <w:rPr>
          <w:sz w:val="28"/>
          <w:szCs w:val="28"/>
          <w:lang w:val="uk-UA"/>
        </w:rPr>
        <w:t xml:space="preserve">         </w:t>
      </w:r>
      <w:r w:rsidR="00257412">
        <w:rPr>
          <w:sz w:val="28"/>
          <w:szCs w:val="28"/>
          <w:lang w:val="uk-UA"/>
        </w:rPr>
        <w:t xml:space="preserve">    </w:t>
      </w:r>
      <w:r w:rsidR="004642E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4642E1">
        <w:rPr>
          <w:sz w:val="28"/>
          <w:szCs w:val="28"/>
          <w:lang w:val="uk-UA"/>
        </w:rPr>
        <w:t>Василь КАМІНСЬКИЙ</w:t>
      </w:r>
    </w:p>
    <w:p w:rsidR="00F32920" w:rsidRPr="0004224C" w:rsidRDefault="00257412" w:rsidP="00F3292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  <w:r w:rsidR="004642E1">
        <w:rPr>
          <w:sz w:val="24"/>
          <w:szCs w:val="24"/>
          <w:lang w:val="uk-UA"/>
        </w:rPr>
        <w:t xml:space="preserve"> </w:t>
      </w:r>
    </w:p>
    <w:p w:rsidR="00F32920" w:rsidRDefault="00F32920" w:rsidP="00F32920">
      <w:pPr>
        <w:ind w:firstLine="708"/>
        <w:jc w:val="both"/>
        <w:rPr>
          <w:sz w:val="28"/>
          <w:szCs w:val="28"/>
          <w:lang w:val="uk-UA"/>
        </w:rPr>
      </w:pPr>
    </w:p>
    <w:p w:rsidR="00F32920" w:rsidRDefault="00F32920" w:rsidP="00F32920">
      <w:pPr>
        <w:rPr>
          <w:lang w:val="uk-UA"/>
        </w:rPr>
      </w:pPr>
    </w:p>
    <w:p w:rsidR="00F32920" w:rsidRDefault="00F32920" w:rsidP="00F32920"/>
    <w:p w:rsidR="00F32920" w:rsidRDefault="00F32920" w:rsidP="00F32920"/>
    <w:p w:rsidR="00C63D36" w:rsidRDefault="00C63D36"/>
    <w:sectPr w:rsidR="00C63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BE"/>
    <w:rsid w:val="00257412"/>
    <w:rsid w:val="002D202B"/>
    <w:rsid w:val="004642E1"/>
    <w:rsid w:val="00730A0D"/>
    <w:rsid w:val="009C72BE"/>
    <w:rsid w:val="00C63D36"/>
    <w:rsid w:val="00F1508C"/>
    <w:rsid w:val="00F3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292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329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3292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32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920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Strong"/>
    <w:basedOn w:val="a0"/>
    <w:uiPriority w:val="22"/>
    <w:qFormat/>
    <w:rsid w:val="004642E1"/>
    <w:rPr>
      <w:b/>
      <w:bCs/>
    </w:rPr>
  </w:style>
  <w:style w:type="paragraph" w:styleId="a8">
    <w:name w:val="Normal (Web)"/>
    <w:basedOn w:val="a"/>
    <w:uiPriority w:val="99"/>
    <w:semiHidden/>
    <w:unhideWhenUsed/>
    <w:rsid w:val="004642E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292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329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3292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32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920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Strong"/>
    <w:basedOn w:val="a0"/>
    <w:uiPriority w:val="22"/>
    <w:qFormat/>
    <w:rsid w:val="004642E1"/>
    <w:rPr>
      <w:b/>
      <w:bCs/>
    </w:rPr>
  </w:style>
  <w:style w:type="paragraph" w:styleId="a8">
    <w:name w:val="Normal (Web)"/>
    <w:basedOn w:val="a"/>
    <w:uiPriority w:val="99"/>
    <w:semiHidden/>
    <w:unhideWhenUsed/>
    <w:rsid w:val="004642E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1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31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28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65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95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1691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58872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0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7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9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0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1818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56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2021-03-04T09:30:00Z</cp:lastPrinted>
  <dcterms:created xsi:type="dcterms:W3CDTF">2021-02-23T15:26:00Z</dcterms:created>
  <dcterms:modified xsi:type="dcterms:W3CDTF">2021-03-04T09:40:00Z</dcterms:modified>
</cp:coreProperties>
</file>