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7612D1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7612D1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5C4083" w:rsidRDefault="005C4083" w:rsidP="005C4083">
      <w:pPr>
        <w:jc w:val="center"/>
        <w:rPr>
          <w:sz w:val="28"/>
          <w:szCs w:val="28"/>
          <w:lang w:val="uk-UA"/>
        </w:rPr>
      </w:pPr>
    </w:p>
    <w:p w:rsidR="003213FC" w:rsidRPr="00CA5939" w:rsidRDefault="003213FC" w:rsidP="003213FC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CA5939">
        <w:rPr>
          <w:sz w:val="28"/>
          <w:szCs w:val="28"/>
          <w:u w:val="single"/>
          <w:lang w:val="uk-UA"/>
        </w:rPr>
        <w:t>16 липня  2021 р.  № 1</w:t>
      </w:r>
      <w:r w:rsidR="00791569">
        <w:rPr>
          <w:sz w:val="28"/>
          <w:szCs w:val="28"/>
          <w:u w:val="single"/>
          <w:lang w:val="uk-UA"/>
        </w:rPr>
        <w:t>07</w:t>
      </w:r>
      <w:bookmarkStart w:id="0" w:name="_GoBack"/>
      <w:bookmarkEnd w:id="0"/>
    </w:p>
    <w:p w:rsidR="003213FC" w:rsidRPr="00CA5939" w:rsidRDefault="003213FC" w:rsidP="003213FC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CA5939">
        <w:rPr>
          <w:sz w:val="28"/>
          <w:szCs w:val="28"/>
          <w:lang w:val="uk-UA"/>
        </w:rPr>
        <w:t xml:space="preserve">   смт Стара </w:t>
      </w:r>
      <w:proofErr w:type="spellStart"/>
      <w:r w:rsidRPr="00CA5939">
        <w:rPr>
          <w:sz w:val="28"/>
          <w:szCs w:val="28"/>
          <w:lang w:val="uk-UA"/>
        </w:rPr>
        <w:t>Вижівка</w:t>
      </w:r>
      <w:proofErr w:type="spellEnd"/>
      <w:r w:rsidRPr="00CA5939">
        <w:rPr>
          <w:sz w:val="28"/>
          <w:szCs w:val="28"/>
          <w:lang w:val="uk-UA"/>
        </w:rPr>
        <w:t xml:space="preserve">                                                                 </w:t>
      </w: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3D054D" w:rsidRDefault="003D054D" w:rsidP="000A0559">
      <w:pPr>
        <w:jc w:val="both"/>
        <w:rPr>
          <w:sz w:val="28"/>
          <w:szCs w:val="28"/>
          <w:shd w:val="clear" w:color="auto" w:fill="FFFFFF"/>
          <w:lang w:val="uk-UA"/>
        </w:rPr>
      </w:pPr>
      <w:r w:rsidRPr="00870909">
        <w:rPr>
          <w:sz w:val="28"/>
          <w:szCs w:val="28"/>
          <w:lang w:val="uk-UA"/>
        </w:rPr>
        <w:t xml:space="preserve">      </w:t>
      </w:r>
    </w:p>
    <w:p w:rsidR="000A0559" w:rsidRDefault="000A0559" w:rsidP="000A0559">
      <w:pPr>
        <w:pStyle w:val="aa"/>
        <w:keepNext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обмеження </w:t>
      </w:r>
      <w:r w:rsidR="007D1B52">
        <w:rPr>
          <w:color w:val="000000"/>
          <w:sz w:val="28"/>
          <w:szCs w:val="28"/>
        </w:rPr>
        <w:t xml:space="preserve"> та перекриття </w:t>
      </w:r>
      <w:r>
        <w:rPr>
          <w:color w:val="000000"/>
          <w:sz w:val="28"/>
          <w:szCs w:val="28"/>
        </w:rPr>
        <w:t>руху</w:t>
      </w:r>
    </w:p>
    <w:p w:rsidR="000A0559" w:rsidRDefault="000A0559" w:rsidP="000A0559">
      <w:pPr>
        <w:pStyle w:val="aa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транспорту в смт Стара </w:t>
      </w:r>
      <w:proofErr w:type="spellStart"/>
      <w:r>
        <w:rPr>
          <w:color w:val="000000"/>
          <w:sz w:val="28"/>
          <w:szCs w:val="28"/>
        </w:rPr>
        <w:t>Вижівка</w:t>
      </w:r>
      <w:proofErr w:type="spellEnd"/>
    </w:p>
    <w:p w:rsidR="000A0559" w:rsidRDefault="000A0559" w:rsidP="000A0559">
      <w:pPr>
        <w:pStyle w:val="aa"/>
        <w:spacing w:before="0" w:beforeAutospacing="0" w:after="0" w:afterAutospacing="0"/>
        <w:jc w:val="both"/>
      </w:pPr>
      <w:r>
        <w:t> </w:t>
      </w:r>
    </w:p>
    <w:p w:rsidR="000A0559" w:rsidRDefault="000A0559" w:rsidP="000A0559">
      <w:pPr>
        <w:pStyle w:val="aa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З метою обмеження руху транспорту,  підвищення рівня безпеки пішоходів в смт Стара </w:t>
      </w:r>
      <w:proofErr w:type="spellStart"/>
      <w:r>
        <w:rPr>
          <w:color w:val="000000"/>
          <w:sz w:val="28"/>
          <w:szCs w:val="28"/>
        </w:rPr>
        <w:t>Вижівка</w:t>
      </w:r>
      <w:proofErr w:type="spellEnd"/>
      <w:r>
        <w:rPr>
          <w:color w:val="000000"/>
          <w:sz w:val="28"/>
          <w:szCs w:val="28"/>
        </w:rPr>
        <w:t xml:space="preserve"> у зв’язку із відзначенням Дня селища Стара </w:t>
      </w:r>
      <w:proofErr w:type="spellStart"/>
      <w:r>
        <w:rPr>
          <w:color w:val="000000"/>
          <w:sz w:val="28"/>
          <w:szCs w:val="28"/>
        </w:rPr>
        <w:t>Вижівка</w:t>
      </w:r>
      <w:proofErr w:type="spellEnd"/>
      <w:r w:rsidR="00C224CA">
        <w:rPr>
          <w:color w:val="000000"/>
          <w:sz w:val="28"/>
          <w:szCs w:val="28"/>
        </w:rPr>
        <w:t xml:space="preserve">, </w:t>
      </w:r>
      <w:r w:rsidR="00C224CA" w:rsidRPr="00C224CA">
        <w:rPr>
          <w:color w:val="000000"/>
          <w:sz w:val="28"/>
          <w:szCs w:val="28"/>
        </w:rPr>
        <w:t>відповідно до Закону України «Про місцеве самоврядування в Україні»</w:t>
      </w:r>
    </w:p>
    <w:p w:rsidR="000A0559" w:rsidRDefault="000A0559" w:rsidP="000A0559">
      <w:pPr>
        <w:pStyle w:val="aa"/>
        <w:spacing w:before="0" w:beforeAutospacing="0" w:after="0" w:afterAutospacing="0"/>
        <w:ind w:firstLine="720"/>
        <w:jc w:val="both"/>
      </w:pPr>
      <w:r>
        <w:t> </w:t>
      </w:r>
    </w:p>
    <w:p w:rsidR="000A0559" w:rsidRDefault="000A0559" w:rsidP="000A0559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виконавчий комітет Старовижівської селищної ради вирішив:</w:t>
      </w:r>
    </w:p>
    <w:p w:rsidR="000A0559" w:rsidRDefault="000A0559" w:rsidP="000A0559">
      <w:pPr>
        <w:pStyle w:val="aa"/>
        <w:spacing w:before="0" w:beforeAutospacing="0" w:after="0" w:afterAutospacing="0"/>
      </w:pPr>
      <w:r>
        <w:t> </w:t>
      </w:r>
    </w:p>
    <w:p w:rsidR="000A0559" w:rsidRDefault="000A0559" w:rsidP="000A0559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  <w:t>1. Обмежити  рух транспорту</w:t>
      </w:r>
      <w:r w:rsidR="00735AE7">
        <w:rPr>
          <w:color w:val="000000"/>
          <w:sz w:val="28"/>
          <w:szCs w:val="28"/>
        </w:rPr>
        <w:t xml:space="preserve"> 24-26</w:t>
      </w:r>
      <w:r>
        <w:rPr>
          <w:color w:val="000000"/>
          <w:sz w:val="28"/>
          <w:szCs w:val="28"/>
        </w:rPr>
        <w:t xml:space="preserve"> липня 2021 року через площу Миру по вул. Соборності, Лесі Українки, Незалежності та Вишнева, біля КЗ «Центр культури та дозвілля» Старовижівської селищної ради по вул. Незалежності та Лесі Українки.</w:t>
      </w:r>
    </w:p>
    <w:p w:rsidR="000A0559" w:rsidRDefault="000A0559" w:rsidP="000A0559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  <w:t xml:space="preserve">2. Перекрити рух транспорту з 10.00 години </w:t>
      </w:r>
      <w:r w:rsidR="00735AE7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липня 2021 року до 24.00 години 25 липня 2021 року:</w:t>
      </w:r>
    </w:p>
    <w:p w:rsidR="000A0559" w:rsidRDefault="000A0559" w:rsidP="000A0559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1) по вул. Незалежності між приміщенням Старовижівської дитячої  музичної школи та адміністративним приміщенням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 площа Миру 3;</w:t>
      </w:r>
    </w:p>
    <w:p w:rsidR="000A0559" w:rsidRDefault="000A0559" w:rsidP="000A0559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вул. Незалежності в районі приміщення універмагу;</w:t>
      </w:r>
    </w:p>
    <w:p w:rsidR="000A0559" w:rsidRDefault="000A0559" w:rsidP="000A0559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вулиці Соборності </w:t>
      </w:r>
      <w:r w:rsidR="00164048">
        <w:rPr>
          <w:color w:val="000000"/>
          <w:sz w:val="28"/>
          <w:szCs w:val="28"/>
        </w:rPr>
        <w:t>від магазину «Шара» до адміністративного приміщення Старовижівської селищної ради</w:t>
      </w:r>
      <w:r>
        <w:rPr>
          <w:color w:val="000000"/>
          <w:sz w:val="28"/>
          <w:szCs w:val="28"/>
        </w:rPr>
        <w:t>;</w:t>
      </w:r>
    </w:p>
    <w:p w:rsidR="000A0559" w:rsidRDefault="000A0559" w:rsidP="000A0559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вул. Незалежності та вул. Лесі Українки  в районі магазину «П’ятачок».</w:t>
      </w:r>
    </w:p>
    <w:p w:rsidR="000A0559" w:rsidRDefault="00C224CA" w:rsidP="000A0559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3</w:t>
      </w:r>
      <w:r w:rsidR="000A0559">
        <w:rPr>
          <w:color w:val="000000"/>
          <w:sz w:val="28"/>
          <w:szCs w:val="28"/>
        </w:rPr>
        <w:t xml:space="preserve">. Начальнику </w:t>
      </w:r>
      <w:proofErr w:type="spellStart"/>
      <w:r w:rsidR="000A0559">
        <w:rPr>
          <w:color w:val="000000"/>
          <w:sz w:val="28"/>
          <w:szCs w:val="28"/>
        </w:rPr>
        <w:t>Старовижівського</w:t>
      </w:r>
      <w:proofErr w:type="spellEnd"/>
      <w:r w:rsidR="000A0559">
        <w:rPr>
          <w:color w:val="000000"/>
          <w:sz w:val="28"/>
          <w:szCs w:val="28"/>
        </w:rPr>
        <w:t xml:space="preserve"> ВУЖКГ (Поляку С.С.) забезпечити встановлення обмежувальних знаків. </w:t>
      </w:r>
      <w:r w:rsidR="000A0559">
        <w:t> </w:t>
      </w:r>
    </w:p>
    <w:p w:rsidR="000A0559" w:rsidRDefault="000A0559" w:rsidP="000A0559">
      <w:pPr>
        <w:pStyle w:val="aa"/>
        <w:spacing w:before="0" w:beforeAutospacing="0" w:after="0" w:afterAutospacing="0"/>
        <w:ind w:firstLine="708"/>
        <w:jc w:val="both"/>
      </w:pPr>
    </w:p>
    <w:p w:rsidR="000A0559" w:rsidRDefault="000A0559" w:rsidP="000A0559"/>
    <w:p w:rsidR="00302B43" w:rsidRDefault="00302B43" w:rsidP="00302B43">
      <w:pPr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           </w:t>
      </w:r>
      <w:r w:rsidR="00C224CA">
        <w:rPr>
          <w:sz w:val="28"/>
          <w:szCs w:val="28"/>
          <w:lang w:val="uk-UA"/>
        </w:rPr>
        <w:t xml:space="preserve">     </w:t>
      </w:r>
      <w:r w:rsidRPr="001F01CE">
        <w:rPr>
          <w:sz w:val="28"/>
          <w:szCs w:val="28"/>
        </w:rPr>
        <w:t xml:space="preserve">     Василь КАМІНСЬКИЙ</w:t>
      </w:r>
    </w:p>
    <w:p w:rsidR="00302B43" w:rsidRPr="00302B43" w:rsidRDefault="003D054D" w:rsidP="00302B43">
      <w:pPr>
        <w:rPr>
          <w:lang w:val="uk-UA"/>
        </w:rPr>
      </w:pPr>
      <w:r>
        <w:rPr>
          <w:lang w:val="uk-UA"/>
        </w:rPr>
        <w:t>Наталія Ткачук</w:t>
      </w:r>
    </w:p>
    <w:p w:rsidR="005C4083" w:rsidRPr="00302B43" w:rsidRDefault="005C4083" w:rsidP="00302B43">
      <w:pPr>
        <w:ind w:firstLine="708"/>
        <w:rPr>
          <w:sz w:val="28"/>
          <w:szCs w:val="28"/>
        </w:rPr>
      </w:pPr>
    </w:p>
    <w:sectPr w:rsidR="005C4083" w:rsidRPr="00302B43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136"/>
    <w:rsid w:val="00012912"/>
    <w:rsid w:val="0004346A"/>
    <w:rsid w:val="00071516"/>
    <w:rsid w:val="000A0559"/>
    <w:rsid w:val="00117237"/>
    <w:rsid w:val="00120F72"/>
    <w:rsid w:val="00162571"/>
    <w:rsid w:val="00164048"/>
    <w:rsid w:val="001D751D"/>
    <w:rsid w:val="002A3CCF"/>
    <w:rsid w:val="00302B43"/>
    <w:rsid w:val="003205EB"/>
    <w:rsid w:val="003213FC"/>
    <w:rsid w:val="00322464"/>
    <w:rsid w:val="00394661"/>
    <w:rsid w:val="003D054D"/>
    <w:rsid w:val="003E32AB"/>
    <w:rsid w:val="0042026C"/>
    <w:rsid w:val="00443691"/>
    <w:rsid w:val="004B23AD"/>
    <w:rsid w:val="004B7F8F"/>
    <w:rsid w:val="005C4083"/>
    <w:rsid w:val="00616136"/>
    <w:rsid w:val="0069153B"/>
    <w:rsid w:val="006A0125"/>
    <w:rsid w:val="006C5194"/>
    <w:rsid w:val="006E1D3D"/>
    <w:rsid w:val="00735AE7"/>
    <w:rsid w:val="007612D1"/>
    <w:rsid w:val="007660E5"/>
    <w:rsid w:val="00791569"/>
    <w:rsid w:val="007A3EE2"/>
    <w:rsid w:val="007D1B52"/>
    <w:rsid w:val="007F59B1"/>
    <w:rsid w:val="008C6D8D"/>
    <w:rsid w:val="00931EA3"/>
    <w:rsid w:val="00932E57"/>
    <w:rsid w:val="00A13B33"/>
    <w:rsid w:val="00AC4175"/>
    <w:rsid w:val="00BD446E"/>
    <w:rsid w:val="00C224CA"/>
    <w:rsid w:val="00CC78B9"/>
    <w:rsid w:val="00CD2301"/>
    <w:rsid w:val="00D05335"/>
    <w:rsid w:val="00D32B02"/>
    <w:rsid w:val="00D50EEC"/>
    <w:rsid w:val="00D73756"/>
    <w:rsid w:val="00FB5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6A6D0-B714-4BBA-96FA-CBA89BBF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a">
    <w:name w:val="Normal (Web)"/>
    <w:basedOn w:val="a"/>
    <w:uiPriority w:val="99"/>
    <w:semiHidden/>
    <w:unhideWhenUsed/>
    <w:rsid w:val="000A055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2021-07-15T09:16:00Z</cp:lastPrinted>
  <dcterms:created xsi:type="dcterms:W3CDTF">2021-07-15T09:19:00Z</dcterms:created>
  <dcterms:modified xsi:type="dcterms:W3CDTF">2021-07-21T11:23:00Z</dcterms:modified>
</cp:coreProperties>
</file>