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141" w:rsidRPr="0020731E" w:rsidRDefault="00E07141" w:rsidP="00E0714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</w:t>
      </w:r>
      <w:r w:rsidRPr="0020731E">
        <w:rPr>
          <w:b/>
          <w:sz w:val="28"/>
          <w:szCs w:val="28"/>
          <w:lang w:val="uk-UA"/>
        </w:rPr>
        <w:t xml:space="preserve">           </w:t>
      </w:r>
    </w:p>
    <w:p w:rsidR="00E07141" w:rsidRPr="006641AA" w:rsidRDefault="00E07141" w:rsidP="00E07141">
      <w:pPr>
        <w:pStyle w:val="a3"/>
        <w:spacing w:line="240" w:lineRule="auto"/>
        <w:ind w:left="0"/>
        <w:jc w:val="center"/>
        <w:rPr>
          <w:sz w:val="28"/>
          <w:lang w:val="uk-UA"/>
        </w:rPr>
      </w:pPr>
      <w:r>
        <w:rPr>
          <w:noProof/>
          <w:sz w:val="28"/>
          <w:lang w:val="uk-UA" w:eastAsia="uk-UA"/>
        </w:rPr>
        <w:drawing>
          <wp:inline distT="0" distB="0" distL="0" distR="0" wp14:anchorId="73280AD5" wp14:editId="62348689">
            <wp:extent cx="712470" cy="818515"/>
            <wp:effectExtent l="0" t="0" r="0" b="63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7528">
        <w:rPr>
          <w:sz w:val="28"/>
        </w:rPr>
        <w:t xml:space="preserve"> </w:t>
      </w:r>
      <w:r>
        <w:rPr>
          <w:sz w:val="28"/>
          <w:lang w:val="uk-UA"/>
        </w:rPr>
        <w:t xml:space="preserve">                 </w:t>
      </w:r>
    </w:p>
    <w:p w:rsidR="00E07141" w:rsidRPr="00D944A3" w:rsidRDefault="00E07141" w:rsidP="00E07141">
      <w:pPr>
        <w:pStyle w:val="a3"/>
        <w:spacing w:after="0" w:line="240" w:lineRule="auto"/>
        <w:ind w:left="0"/>
        <w:jc w:val="center"/>
        <w:rPr>
          <w:b/>
        </w:rPr>
      </w:pPr>
      <w:r w:rsidRPr="00D944A3">
        <w:rPr>
          <w:b/>
          <w:sz w:val="28"/>
          <w:lang w:val="uk-UA"/>
        </w:rPr>
        <w:t>УКРАЇНА</w:t>
      </w:r>
      <w:r w:rsidRPr="00D944A3">
        <w:rPr>
          <w:b/>
          <w:sz w:val="28"/>
        </w:rPr>
        <w:t xml:space="preserve">                                                             </w:t>
      </w:r>
    </w:p>
    <w:p w:rsidR="00E07141" w:rsidRDefault="00E07141" w:rsidP="00E07141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en-US"/>
        </w:rPr>
        <w:t>C</w:t>
      </w:r>
      <w:r>
        <w:rPr>
          <w:b/>
          <w:sz w:val="32"/>
          <w:szCs w:val="32"/>
        </w:rPr>
        <w:t xml:space="preserve">ТАРОВИЖІВСЬКА </w:t>
      </w:r>
      <w:r>
        <w:rPr>
          <w:b/>
          <w:sz w:val="32"/>
          <w:szCs w:val="32"/>
          <w:lang w:val="uk-UA"/>
        </w:rPr>
        <w:t>СЕЛИЩ</w:t>
      </w:r>
      <w:r>
        <w:rPr>
          <w:b/>
          <w:sz w:val="32"/>
          <w:szCs w:val="32"/>
        </w:rPr>
        <w:t>НА</w:t>
      </w:r>
      <w:r>
        <w:rPr>
          <w:b/>
          <w:sz w:val="32"/>
          <w:szCs w:val="32"/>
          <w:lang w:val="uk-UA"/>
        </w:rPr>
        <w:t xml:space="preserve"> РАДА</w:t>
      </w:r>
    </w:p>
    <w:p w:rsidR="00E07141" w:rsidRDefault="00E07141" w:rsidP="00E07141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СТАРОВИЖІВСЬКОГО РАЙОНУ  ВОЛИНСЬКОЇ ОБЛАСТІ</w:t>
      </w:r>
    </w:p>
    <w:p w:rsidR="00E07141" w:rsidRDefault="00E07141" w:rsidP="00E07141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ВИКОНАВЧИЙ КОМІТЕТ</w:t>
      </w:r>
    </w:p>
    <w:p w:rsidR="00E07141" w:rsidRPr="00507E60" w:rsidRDefault="00E07141" w:rsidP="00E07141">
      <w:pPr>
        <w:pStyle w:val="a3"/>
        <w:spacing w:after="0" w:line="240" w:lineRule="auto"/>
        <w:ind w:left="0"/>
        <w:jc w:val="center"/>
        <w:rPr>
          <w:b/>
          <w:sz w:val="24"/>
          <w:szCs w:val="24"/>
          <w:lang w:val="uk-UA"/>
        </w:rPr>
      </w:pPr>
    </w:p>
    <w:p w:rsidR="00E07141" w:rsidRDefault="00E07141" w:rsidP="00E07141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E07141" w:rsidRDefault="00E07141" w:rsidP="00E07141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E07141" w:rsidRPr="00D24112" w:rsidRDefault="00E07141" w:rsidP="00E0714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</w:t>
      </w:r>
      <w:r w:rsidR="0097025B">
        <w:rPr>
          <w:sz w:val="28"/>
          <w:szCs w:val="28"/>
          <w:u w:val="single"/>
          <w:lang w:val="uk-UA"/>
        </w:rPr>
        <w:t>10 лютого 20</w:t>
      </w:r>
      <w:r>
        <w:rPr>
          <w:sz w:val="28"/>
          <w:szCs w:val="28"/>
          <w:u w:val="single"/>
          <w:lang w:val="uk-UA"/>
        </w:rPr>
        <w:t xml:space="preserve">21 р. </w:t>
      </w:r>
      <w:r w:rsidRPr="007250AA">
        <w:rPr>
          <w:sz w:val="28"/>
          <w:szCs w:val="28"/>
          <w:u w:val="single"/>
          <w:lang w:val="uk-UA"/>
        </w:rPr>
        <w:t>№</w:t>
      </w:r>
      <w:r w:rsidR="0097025B">
        <w:rPr>
          <w:sz w:val="28"/>
          <w:szCs w:val="28"/>
          <w:u w:val="single"/>
          <w:lang w:val="uk-UA"/>
        </w:rPr>
        <w:t>10</w:t>
      </w:r>
      <w:r>
        <w:rPr>
          <w:sz w:val="28"/>
          <w:szCs w:val="28"/>
          <w:u w:val="single"/>
          <w:lang w:val="uk-UA"/>
        </w:rPr>
        <w:t xml:space="preserve"> </w:t>
      </w:r>
    </w:p>
    <w:p w:rsidR="00E07141" w:rsidRPr="007403C0" w:rsidRDefault="00E07141" w:rsidP="00E0714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                                                              </w:t>
      </w:r>
    </w:p>
    <w:p w:rsidR="00E07141" w:rsidRDefault="00E07141" w:rsidP="00E07141">
      <w:pPr>
        <w:jc w:val="center"/>
        <w:rPr>
          <w:sz w:val="28"/>
          <w:szCs w:val="28"/>
          <w:lang w:val="uk-UA"/>
        </w:rPr>
      </w:pPr>
    </w:p>
    <w:p w:rsidR="00E07141" w:rsidRDefault="00E07141" w:rsidP="00E07141">
      <w:pPr>
        <w:jc w:val="center"/>
        <w:rPr>
          <w:sz w:val="16"/>
          <w:szCs w:val="16"/>
          <w:lang w:val="uk-UA"/>
        </w:rPr>
      </w:pPr>
    </w:p>
    <w:p w:rsidR="00E07141" w:rsidRDefault="00E07141" w:rsidP="00E07141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2E685F">
        <w:rPr>
          <w:rFonts w:ascii="Times New Roman" w:hAnsi="Times New Roman"/>
          <w:bCs/>
          <w:sz w:val="28"/>
          <w:szCs w:val="28"/>
          <w:lang w:val="uk-UA"/>
        </w:rPr>
        <w:t>Про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встановлення тарифу</w:t>
      </w:r>
    </w:p>
    <w:p w:rsidR="00E07141" w:rsidRDefault="00E07141" w:rsidP="00E07141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з виробництва теплової енергії</w:t>
      </w:r>
    </w:p>
    <w:p w:rsidR="00E07141" w:rsidRDefault="00E07141" w:rsidP="00E07141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для потреб бюджетних установ</w:t>
      </w:r>
    </w:p>
    <w:p w:rsidR="00E07141" w:rsidRDefault="00E07141" w:rsidP="00E07141">
      <w:pPr>
        <w:rPr>
          <w:lang w:val="uk-UA"/>
        </w:rPr>
      </w:pPr>
      <w:proofErr w:type="spellStart"/>
      <w:r>
        <w:rPr>
          <w:sz w:val="28"/>
          <w:szCs w:val="28"/>
          <w:lang w:val="uk-UA"/>
        </w:rPr>
        <w:t>ТзОВ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Енерготранссервіс-СВ</w:t>
      </w:r>
      <w:proofErr w:type="spellEnd"/>
      <w:r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ab/>
      </w:r>
    </w:p>
    <w:p w:rsidR="00E07141" w:rsidRDefault="00E07141" w:rsidP="00E07141">
      <w:pPr>
        <w:jc w:val="both"/>
        <w:rPr>
          <w:lang w:val="uk-UA"/>
        </w:rPr>
      </w:pPr>
    </w:p>
    <w:p w:rsidR="00E07141" w:rsidRDefault="00E07141" w:rsidP="00E07141">
      <w:pPr>
        <w:jc w:val="both"/>
        <w:rPr>
          <w:lang w:val="uk-UA"/>
        </w:rPr>
      </w:pPr>
    </w:p>
    <w:p w:rsidR="00E07141" w:rsidRDefault="00E07141" w:rsidP="00E0714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підпункту 2 пункту «а» частини 1 статті 28  Закону України «Про місцеве самоврядування в Україні», статті 10  Закону України «Про житлово-комунальні послуги»,  статей 13, 20 Закону України «Про теплопостачання», Порядку формування тарифів на теплову енергію, її виробництво, транспортування  та постачання, послуги з централізованого опалення  і постачання гарячої води, затвердженого постановою Кабінету Міністрів України від 01.06.2011 року №869 «Про забезпечення єдиного підходу до формування тарифів на житлово-комунальні послуги», 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встановлення, затвердженого наказом Міністерства регіонального розвитку, будівництва та житлово-комунального господарства України 12.09.2018 року №239, розглянувши заяву </w:t>
      </w:r>
      <w:proofErr w:type="spellStart"/>
      <w:r>
        <w:rPr>
          <w:sz w:val="28"/>
          <w:szCs w:val="28"/>
          <w:lang w:val="uk-UA"/>
        </w:rPr>
        <w:t>ТзОВ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Енерготранссервіс-СВ</w:t>
      </w:r>
      <w:proofErr w:type="spellEnd"/>
      <w:r>
        <w:rPr>
          <w:sz w:val="28"/>
          <w:szCs w:val="28"/>
          <w:lang w:val="uk-UA"/>
        </w:rPr>
        <w:t xml:space="preserve">» про встановлення тарифів на виробництво теплової енергії від 29.12.2020 року,   враховуючи пропозиції Західного міжобласного територіального відділення Антимонопольного комітету України </w:t>
      </w:r>
      <w:r w:rsidR="00BC6393">
        <w:rPr>
          <w:sz w:val="28"/>
          <w:szCs w:val="28"/>
          <w:lang w:val="uk-UA"/>
        </w:rPr>
        <w:t>від 28.01.2021 року №63-02/396</w:t>
      </w:r>
    </w:p>
    <w:p w:rsidR="00E07141" w:rsidRDefault="00E07141" w:rsidP="00E07141">
      <w:pPr>
        <w:ind w:firstLine="720"/>
        <w:jc w:val="both"/>
        <w:rPr>
          <w:sz w:val="28"/>
          <w:szCs w:val="28"/>
          <w:lang w:val="uk-UA"/>
        </w:rPr>
      </w:pPr>
    </w:p>
    <w:p w:rsidR="00E07141" w:rsidRDefault="00E07141" w:rsidP="00E0714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 </w:t>
      </w:r>
    </w:p>
    <w:p w:rsidR="00E07141" w:rsidRDefault="00E07141" w:rsidP="00E07141">
      <w:pPr>
        <w:jc w:val="both"/>
        <w:rPr>
          <w:sz w:val="28"/>
          <w:szCs w:val="28"/>
          <w:lang w:val="uk-UA"/>
        </w:rPr>
      </w:pPr>
    </w:p>
    <w:p w:rsidR="00E07141" w:rsidRDefault="00E07141" w:rsidP="00E0714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Встановити </w:t>
      </w:r>
      <w:r w:rsidR="00BC6393">
        <w:rPr>
          <w:sz w:val="28"/>
          <w:szCs w:val="28"/>
          <w:lang w:val="uk-UA"/>
        </w:rPr>
        <w:t xml:space="preserve">з 01 березня 2021 року по 28 лютого 2022 року включно </w:t>
      </w:r>
      <w:proofErr w:type="spellStart"/>
      <w:r w:rsidR="00BC6393">
        <w:rPr>
          <w:sz w:val="28"/>
          <w:szCs w:val="28"/>
          <w:lang w:val="uk-UA"/>
        </w:rPr>
        <w:t>ТзОВ</w:t>
      </w:r>
      <w:proofErr w:type="spellEnd"/>
      <w:r w:rsidR="00BC63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Енерготранссервіс-</w:t>
      </w:r>
      <w:proofErr w:type="spellEnd"/>
      <w:r>
        <w:rPr>
          <w:sz w:val="28"/>
          <w:szCs w:val="28"/>
          <w:lang w:val="uk-UA"/>
        </w:rPr>
        <w:t xml:space="preserve"> СВ »   </w:t>
      </w:r>
      <w:proofErr w:type="spellStart"/>
      <w:r>
        <w:rPr>
          <w:sz w:val="28"/>
          <w:szCs w:val="28"/>
          <w:lang w:val="uk-UA"/>
        </w:rPr>
        <w:t>одноставковий</w:t>
      </w:r>
      <w:proofErr w:type="spellEnd"/>
      <w:r>
        <w:rPr>
          <w:sz w:val="28"/>
          <w:szCs w:val="28"/>
          <w:lang w:val="uk-UA"/>
        </w:rPr>
        <w:t xml:space="preserve"> тариф  з виробництва теплової енергії для потреб бюджетних установ  в розмірі 1827,52 ( одна тисяча вісімсот двадцять сім гривень 52  копійки)  за 1  </w:t>
      </w:r>
      <w:proofErr w:type="spellStart"/>
      <w:r>
        <w:rPr>
          <w:sz w:val="28"/>
          <w:szCs w:val="28"/>
          <w:lang w:val="uk-UA"/>
        </w:rPr>
        <w:t>Гкал</w:t>
      </w:r>
      <w:proofErr w:type="spellEnd"/>
      <w:r>
        <w:rPr>
          <w:sz w:val="28"/>
          <w:szCs w:val="28"/>
          <w:lang w:val="uk-UA"/>
        </w:rPr>
        <w:t xml:space="preserve"> з урахуванням  єдиного податку згідно додатку  за адресами:</w:t>
      </w:r>
    </w:p>
    <w:p w:rsidR="00E07141" w:rsidRDefault="00BC6393" w:rsidP="00E07141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E07141" w:rsidRDefault="00E07141" w:rsidP="00E07141">
      <w:pPr>
        <w:ind w:firstLine="708"/>
        <w:jc w:val="center"/>
        <w:rPr>
          <w:sz w:val="28"/>
          <w:szCs w:val="28"/>
          <w:lang w:val="uk-UA"/>
        </w:rPr>
      </w:pPr>
    </w:p>
    <w:p w:rsidR="00E07141" w:rsidRDefault="00E07141" w:rsidP="00E0714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котельня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>, вул. Шевченка</w:t>
      </w:r>
      <w:r w:rsidR="00BC6393">
        <w:rPr>
          <w:sz w:val="28"/>
          <w:szCs w:val="28"/>
          <w:lang w:val="uk-UA"/>
        </w:rPr>
        <w:t>,6</w:t>
      </w:r>
      <w:r>
        <w:rPr>
          <w:sz w:val="28"/>
          <w:szCs w:val="28"/>
          <w:lang w:val="uk-UA"/>
        </w:rPr>
        <w:t>;</w:t>
      </w:r>
    </w:p>
    <w:p w:rsidR="00E07141" w:rsidRDefault="00E07141" w:rsidP="00E0714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котельня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>, вул. Лесі Українки</w:t>
      </w:r>
      <w:r w:rsidR="00BC6393">
        <w:rPr>
          <w:sz w:val="28"/>
          <w:szCs w:val="28"/>
          <w:lang w:val="uk-UA"/>
        </w:rPr>
        <w:t>,1</w:t>
      </w:r>
      <w:r>
        <w:rPr>
          <w:sz w:val="28"/>
          <w:szCs w:val="28"/>
          <w:lang w:val="uk-UA"/>
        </w:rPr>
        <w:t>;</w:t>
      </w:r>
    </w:p>
    <w:p w:rsidR="00E07141" w:rsidRDefault="00E07141" w:rsidP="00E0714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котельня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>, площа Миру 4;</w:t>
      </w:r>
    </w:p>
    <w:p w:rsidR="00E07141" w:rsidRDefault="00E07141" w:rsidP="00E0714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котельня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>, площа Миру 3.</w:t>
      </w:r>
    </w:p>
    <w:p w:rsidR="00E07141" w:rsidRDefault="00E07141" w:rsidP="00E07141">
      <w:pPr>
        <w:ind w:firstLine="708"/>
        <w:jc w:val="both"/>
        <w:rPr>
          <w:sz w:val="28"/>
          <w:szCs w:val="28"/>
          <w:lang w:val="uk-UA"/>
        </w:rPr>
      </w:pPr>
    </w:p>
    <w:p w:rsidR="00E07141" w:rsidRDefault="00E07141" w:rsidP="00E0714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Затвердити </w:t>
      </w:r>
      <w:proofErr w:type="spellStart"/>
      <w:r>
        <w:rPr>
          <w:sz w:val="28"/>
          <w:szCs w:val="28"/>
          <w:lang w:val="uk-UA"/>
        </w:rPr>
        <w:t>ТзОВ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Енерготранссервіс</w:t>
      </w:r>
      <w:proofErr w:type="spellEnd"/>
      <w:r>
        <w:rPr>
          <w:sz w:val="28"/>
          <w:szCs w:val="28"/>
          <w:lang w:val="uk-UA"/>
        </w:rPr>
        <w:t xml:space="preserve"> – СВ»  структуру </w:t>
      </w:r>
      <w:proofErr w:type="spellStart"/>
      <w:r>
        <w:rPr>
          <w:sz w:val="28"/>
          <w:szCs w:val="28"/>
          <w:lang w:val="uk-UA"/>
        </w:rPr>
        <w:t>одноставкового</w:t>
      </w:r>
      <w:proofErr w:type="spellEnd"/>
      <w:r>
        <w:rPr>
          <w:sz w:val="28"/>
          <w:szCs w:val="28"/>
          <w:lang w:val="uk-UA"/>
        </w:rPr>
        <w:t xml:space="preserve"> тарифу на виробництво теплової енергії згідно додатку.</w:t>
      </w:r>
    </w:p>
    <w:p w:rsidR="00E07141" w:rsidRDefault="00E07141" w:rsidP="00E07141">
      <w:pPr>
        <w:jc w:val="both"/>
        <w:rPr>
          <w:sz w:val="28"/>
          <w:szCs w:val="28"/>
          <w:lang w:val="uk-UA"/>
        </w:rPr>
      </w:pPr>
    </w:p>
    <w:p w:rsidR="00E07141" w:rsidRDefault="00E07141" w:rsidP="00E0714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Протягом дії рішення виконавчого комітету може проводитись перерахування тарифів з виробництва теплової енергії шляхом коригування в бік збільшення або зменшення згідно пункту 11 Порядку формування тарифів на теплову енергію, її виробництво, транспортування та постачання, послуги з централізованого опалення і постачання гарячої води, затвердженого постановою Кабінету Міністрів України від 01.06.2011 року №869. </w:t>
      </w:r>
    </w:p>
    <w:p w:rsidR="00E07141" w:rsidRDefault="00E07141" w:rsidP="00E07141">
      <w:pPr>
        <w:ind w:firstLine="708"/>
        <w:jc w:val="both"/>
        <w:rPr>
          <w:sz w:val="28"/>
          <w:szCs w:val="28"/>
          <w:lang w:val="uk-UA"/>
        </w:rPr>
      </w:pPr>
    </w:p>
    <w:p w:rsidR="00E07141" w:rsidRDefault="00E07141" w:rsidP="00E0714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Відповідно до статті 10 Закону України «Про житлово-комунальні послуги»  директору </w:t>
      </w:r>
      <w:proofErr w:type="spellStart"/>
      <w:r>
        <w:rPr>
          <w:sz w:val="28"/>
          <w:szCs w:val="28"/>
          <w:lang w:val="uk-UA"/>
        </w:rPr>
        <w:t>ТзОВ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Енерготранссервіс</w:t>
      </w:r>
      <w:proofErr w:type="spellEnd"/>
      <w:r>
        <w:rPr>
          <w:sz w:val="28"/>
          <w:szCs w:val="28"/>
          <w:lang w:val="uk-UA"/>
        </w:rPr>
        <w:t xml:space="preserve"> –СВ»  у строк, що не перевищує 15 днів з дати прийняття рішення виконкому  повідомити у встановленому порядку споживачів про зміни тарифу відповідно до цього рішення.</w:t>
      </w:r>
    </w:p>
    <w:p w:rsidR="00E07141" w:rsidRDefault="00E07141" w:rsidP="00E07141">
      <w:pPr>
        <w:ind w:firstLine="708"/>
        <w:jc w:val="both"/>
        <w:rPr>
          <w:sz w:val="28"/>
          <w:szCs w:val="28"/>
          <w:lang w:val="uk-UA"/>
        </w:rPr>
      </w:pPr>
    </w:p>
    <w:p w:rsidR="00E07141" w:rsidRDefault="00E07141" w:rsidP="00E0714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 Рішення набирає чинності з  </w:t>
      </w:r>
      <w:r w:rsidR="00AB6B08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1</w:t>
      </w:r>
      <w:r w:rsidR="00AB6B08">
        <w:rPr>
          <w:sz w:val="28"/>
          <w:szCs w:val="28"/>
          <w:lang w:val="uk-UA"/>
        </w:rPr>
        <w:t xml:space="preserve"> березня </w:t>
      </w:r>
      <w:r>
        <w:rPr>
          <w:sz w:val="28"/>
          <w:szCs w:val="28"/>
          <w:lang w:val="uk-UA"/>
        </w:rPr>
        <w:t xml:space="preserve"> 2021 року.</w:t>
      </w:r>
    </w:p>
    <w:p w:rsidR="00E07141" w:rsidRDefault="00E07141" w:rsidP="00E07141">
      <w:pPr>
        <w:jc w:val="both"/>
        <w:rPr>
          <w:sz w:val="28"/>
          <w:szCs w:val="28"/>
          <w:lang w:val="uk-UA"/>
        </w:rPr>
      </w:pPr>
    </w:p>
    <w:p w:rsidR="00E07141" w:rsidRDefault="00E07141" w:rsidP="00E0714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6. Дане рішення оприлюднити на веб-сайті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="00AB6B08">
        <w:rPr>
          <w:sz w:val="28"/>
          <w:szCs w:val="28"/>
          <w:lang w:val="uk-UA"/>
        </w:rPr>
        <w:t>.</w:t>
      </w:r>
      <w:bookmarkStart w:id="0" w:name="_GoBack"/>
      <w:bookmarkEnd w:id="0"/>
    </w:p>
    <w:p w:rsidR="00E07141" w:rsidRDefault="00E07141" w:rsidP="00E0714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7. Визнати таким, що втратило чинність рішення виконавчого комітету </w:t>
      </w:r>
      <w:proofErr w:type="spellStart"/>
      <w:r w:rsidR="00AB6B08">
        <w:rPr>
          <w:sz w:val="28"/>
          <w:szCs w:val="28"/>
          <w:lang w:val="uk-UA"/>
        </w:rPr>
        <w:t>Старовижівської</w:t>
      </w:r>
      <w:proofErr w:type="spellEnd"/>
      <w:r w:rsidR="00AB6B0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селищної ради від 28 березня 2019 року №33 «Про встановлення тарифу з виробництва теплової енергії для потреб бюджетних установ </w:t>
      </w:r>
      <w:proofErr w:type="spellStart"/>
      <w:r>
        <w:rPr>
          <w:sz w:val="28"/>
          <w:szCs w:val="28"/>
          <w:lang w:val="uk-UA"/>
        </w:rPr>
        <w:t>ТзОВ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Енерготранссервіс</w:t>
      </w:r>
      <w:proofErr w:type="spellEnd"/>
      <w:r>
        <w:rPr>
          <w:sz w:val="28"/>
          <w:szCs w:val="28"/>
          <w:lang w:val="uk-UA"/>
        </w:rPr>
        <w:t>».</w:t>
      </w:r>
    </w:p>
    <w:p w:rsidR="00E07141" w:rsidRDefault="00E07141" w:rsidP="00E07141">
      <w:pPr>
        <w:jc w:val="both"/>
        <w:rPr>
          <w:sz w:val="28"/>
          <w:szCs w:val="28"/>
          <w:lang w:val="uk-UA"/>
        </w:rPr>
      </w:pPr>
    </w:p>
    <w:p w:rsidR="00E07141" w:rsidRDefault="00E07141" w:rsidP="00E0714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Відповідальність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розрахунку</w:t>
      </w:r>
      <w:proofErr w:type="spellEnd"/>
      <w:r>
        <w:rPr>
          <w:sz w:val="28"/>
          <w:szCs w:val="28"/>
        </w:rPr>
        <w:t xml:space="preserve"> тариф</w:t>
      </w:r>
      <w:r w:rsidR="00AB6B08"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несе </w:t>
      </w:r>
      <w:proofErr w:type="spellStart"/>
      <w:r>
        <w:rPr>
          <w:sz w:val="28"/>
          <w:szCs w:val="28"/>
          <w:lang w:val="uk-UA"/>
        </w:rPr>
        <w:t>ТзОВ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Енерготрансервіс</w:t>
      </w:r>
      <w:r w:rsidR="00AB6B08">
        <w:rPr>
          <w:sz w:val="28"/>
          <w:szCs w:val="28"/>
          <w:lang w:val="uk-UA"/>
        </w:rPr>
        <w:t>-СВ</w:t>
      </w:r>
      <w:proofErr w:type="spellEnd"/>
      <w:r>
        <w:rPr>
          <w:sz w:val="28"/>
          <w:szCs w:val="28"/>
          <w:lang w:val="uk-UA"/>
        </w:rPr>
        <w:t>».</w:t>
      </w:r>
    </w:p>
    <w:p w:rsidR="00E07141" w:rsidRDefault="00E07141" w:rsidP="00E07141">
      <w:pPr>
        <w:ind w:firstLine="708"/>
        <w:jc w:val="both"/>
        <w:rPr>
          <w:sz w:val="28"/>
          <w:szCs w:val="28"/>
          <w:lang w:val="uk-UA"/>
        </w:rPr>
      </w:pPr>
    </w:p>
    <w:p w:rsidR="00E07141" w:rsidRDefault="00E07141" w:rsidP="00E0714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 Контроль за виконанням рішення покласти на заступника селищного голови з питань діяльності виконавчих органів.</w:t>
      </w:r>
    </w:p>
    <w:p w:rsidR="00E07141" w:rsidRDefault="00E07141" w:rsidP="00E0714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E07141" w:rsidRDefault="00E07141" w:rsidP="00E0714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Василь КАМІНСЬКИЙ</w:t>
      </w:r>
    </w:p>
    <w:p w:rsidR="00E07141" w:rsidRDefault="00E07141" w:rsidP="00E07141">
      <w:pPr>
        <w:rPr>
          <w:lang w:val="uk-UA"/>
        </w:rPr>
      </w:pPr>
      <w:r>
        <w:rPr>
          <w:lang w:val="uk-UA"/>
        </w:rPr>
        <w:t xml:space="preserve">Світлана Янчук </w:t>
      </w:r>
    </w:p>
    <w:p w:rsidR="00E07141" w:rsidRPr="00E82E55" w:rsidRDefault="00E07141" w:rsidP="00E07141">
      <w:pPr>
        <w:rPr>
          <w:lang w:val="uk-UA"/>
        </w:rPr>
      </w:pPr>
      <w:r>
        <w:rPr>
          <w:lang w:val="uk-UA"/>
        </w:rPr>
        <w:t xml:space="preserve">Ольга </w:t>
      </w:r>
      <w:proofErr w:type="spellStart"/>
      <w:r>
        <w:rPr>
          <w:lang w:val="uk-UA"/>
        </w:rPr>
        <w:t>Любохинець</w:t>
      </w:r>
      <w:proofErr w:type="spellEnd"/>
    </w:p>
    <w:p w:rsidR="00E07141" w:rsidRDefault="00E07141" w:rsidP="00E07141">
      <w:pPr>
        <w:rPr>
          <w:sz w:val="28"/>
          <w:szCs w:val="28"/>
          <w:lang w:val="uk-UA"/>
        </w:rPr>
      </w:pPr>
    </w:p>
    <w:p w:rsidR="00E07141" w:rsidRDefault="00E07141" w:rsidP="00E07141">
      <w:pPr>
        <w:rPr>
          <w:lang w:val="uk-UA"/>
        </w:rPr>
      </w:pPr>
    </w:p>
    <w:p w:rsidR="00E07141" w:rsidRDefault="00E07141" w:rsidP="00E07141">
      <w:pPr>
        <w:rPr>
          <w:lang w:val="uk-UA"/>
        </w:rPr>
      </w:pPr>
    </w:p>
    <w:p w:rsidR="00E07141" w:rsidRDefault="00E07141" w:rsidP="00E07141">
      <w:pPr>
        <w:rPr>
          <w:lang w:val="uk-UA"/>
        </w:rPr>
      </w:pPr>
    </w:p>
    <w:p w:rsidR="00E07141" w:rsidRDefault="00E07141" w:rsidP="00E07141">
      <w:pPr>
        <w:rPr>
          <w:lang w:val="uk-UA"/>
        </w:rPr>
      </w:pPr>
    </w:p>
    <w:p w:rsidR="00E07141" w:rsidRDefault="00E07141" w:rsidP="00E07141">
      <w:pPr>
        <w:rPr>
          <w:lang w:val="uk-UA"/>
        </w:rPr>
      </w:pPr>
    </w:p>
    <w:p w:rsidR="00E07141" w:rsidRDefault="00E07141" w:rsidP="00E07141">
      <w:pPr>
        <w:rPr>
          <w:lang w:val="uk-UA"/>
        </w:rPr>
      </w:pPr>
    </w:p>
    <w:p w:rsidR="00E07141" w:rsidRDefault="00E07141" w:rsidP="00E07141">
      <w:pPr>
        <w:rPr>
          <w:lang w:val="uk-UA"/>
        </w:rPr>
      </w:pPr>
    </w:p>
    <w:p w:rsidR="00E07141" w:rsidRDefault="00E07141" w:rsidP="00E07141">
      <w:pPr>
        <w:rPr>
          <w:lang w:val="uk-UA"/>
        </w:rPr>
      </w:pPr>
    </w:p>
    <w:p w:rsidR="00E07141" w:rsidRDefault="00E07141" w:rsidP="00E07141">
      <w:pPr>
        <w:rPr>
          <w:lang w:val="uk-UA"/>
        </w:rPr>
      </w:pPr>
    </w:p>
    <w:p w:rsidR="00E07141" w:rsidRDefault="00E07141" w:rsidP="00E07141">
      <w:pPr>
        <w:rPr>
          <w:lang w:val="uk-UA"/>
        </w:rPr>
      </w:pPr>
    </w:p>
    <w:p w:rsidR="00E07141" w:rsidRDefault="00E07141" w:rsidP="00E07141">
      <w:pPr>
        <w:rPr>
          <w:lang w:val="uk-UA"/>
        </w:rPr>
      </w:pPr>
    </w:p>
    <w:p w:rsidR="00E07141" w:rsidRDefault="00E07141" w:rsidP="00E07141">
      <w:pPr>
        <w:rPr>
          <w:lang w:val="uk-UA"/>
        </w:rPr>
      </w:pPr>
    </w:p>
    <w:p w:rsidR="00E07141" w:rsidRPr="006F3CA1" w:rsidRDefault="00E07141" w:rsidP="00E07141">
      <w:pPr>
        <w:rPr>
          <w:sz w:val="28"/>
          <w:szCs w:val="28"/>
          <w:lang w:val="uk-UA"/>
        </w:rPr>
      </w:pPr>
    </w:p>
    <w:p w:rsidR="00E07141" w:rsidRDefault="00E07141" w:rsidP="00E07141">
      <w:pPr>
        <w:rPr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>Додаток</w:t>
      </w:r>
    </w:p>
    <w:p w:rsidR="00E07141" w:rsidRDefault="00E07141" w:rsidP="00E0714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до рішення виконкому </w:t>
      </w:r>
    </w:p>
    <w:p w:rsidR="00E07141" w:rsidRDefault="00E07141" w:rsidP="00E0714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</w:t>
      </w:r>
      <w:r w:rsidR="00AB6B08">
        <w:rPr>
          <w:sz w:val="28"/>
          <w:szCs w:val="28"/>
          <w:lang w:val="uk-UA"/>
        </w:rPr>
        <w:t xml:space="preserve">від 10 лютого </w:t>
      </w:r>
      <w:r>
        <w:rPr>
          <w:sz w:val="28"/>
          <w:szCs w:val="28"/>
          <w:lang w:val="uk-UA"/>
        </w:rPr>
        <w:t>2021 р. №</w:t>
      </w:r>
      <w:r w:rsidR="00AB6B08">
        <w:rPr>
          <w:sz w:val="28"/>
          <w:szCs w:val="28"/>
          <w:lang w:val="uk-UA"/>
        </w:rPr>
        <w:t>10</w:t>
      </w:r>
    </w:p>
    <w:p w:rsidR="00E07141" w:rsidRDefault="00E07141" w:rsidP="00E07141">
      <w:pPr>
        <w:rPr>
          <w:sz w:val="28"/>
          <w:szCs w:val="28"/>
          <w:lang w:val="uk-UA"/>
        </w:rPr>
      </w:pPr>
    </w:p>
    <w:p w:rsidR="00E07141" w:rsidRDefault="00E07141" w:rsidP="00E07141">
      <w:pPr>
        <w:rPr>
          <w:sz w:val="28"/>
          <w:szCs w:val="28"/>
          <w:lang w:val="uk-UA"/>
        </w:rPr>
      </w:pPr>
    </w:p>
    <w:p w:rsidR="00E07141" w:rsidRPr="00680DF0" w:rsidRDefault="00E07141" w:rsidP="00E07141">
      <w:pPr>
        <w:jc w:val="center"/>
        <w:rPr>
          <w:b/>
          <w:sz w:val="28"/>
          <w:szCs w:val="28"/>
          <w:lang w:val="uk-UA"/>
        </w:rPr>
      </w:pPr>
      <w:r w:rsidRPr="00680DF0">
        <w:rPr>
          <w:b/>
          <w:sz w:val="28"/>
          <w:szCs w:val="28"/>
          <w:lang w:val="uk-UA"/>
        </w:rPr>
        <w:t xml:space="preserve">Структура </w:t>
      </w:r>
      <w:proofErr w:type="spellStart"/>
      <w:r>
        <w:rPr>
          <w:b/>
          <w:sz w:val="28"/>
          <w:szCs w:val="28"/>
          <w:lang w:val="uk-UA"/>
        </w:rPr>
        <w:t>одноставкового</w:t>
      </w:r>
      <w:proofErr w:type="spellEnd"/>
      <w:r>
        <w:rPr>
          <w:b/>
          <w:sz w:val="28"/>
          <w:szCs w:val="28"/>
          <w:lang w:val="uk-UA"/>
        </w:rPr>
        <w:t xml:space="preserve"> тарифу</w:t>
      </w:r>
    </w:p>
    <w:p w:rsidR="00E07141" w:rsidRDefault="00E07141" w:rsidP="00E07141">
      <w:pPr>
        <w:jc w:val="center"/>
        <w:rPr>
          <w:b/>
          <w:sz w:val="28"/>
          <w:szCs w:val="28"/>
          <w:lang w:val="uk-UA"/>
        </w:rPr>
      </w:pPr>
      <w:r w:rsidRPr="00680DF0">
        <w:rPr>
          <w:b/>
          <w:sz w:val="28"/>
          <w:szCs w:val="28"/>
          <w:lang w:val="uk-UA"/>
        </w:rPr>
        <w:t xml:space="preserve">на виробництво теплової енергії </w:t>
      </w:r>
      <w:proofErr w:type="spellStart"/>
      <w:r w:rsidRPr="00680DF0">
        <w:rPr>
          <w:b/>
          <w:sz w:val="28"/>
          <w:szCs w:val="28"/>
          <w:lang w:val="uk-UA"/>
        </w:rPr>
        <w:t>ТзОВ</w:t>
      </w:r>
      <w:proofErr w:type="spellEnd"/>
      <w:r w:rsidRPr="00680DF0">
        <w:rPr>
          <w:b/>
          <w:sz w:val="28"/>
          <w:szCs w:val="28"/>
          <w:lang w:val="uk-UA"/>
        </w:rPr>
        <w:t xml:space="preserve"> «</w:t>
      </w:r>
      <w:proofErr w:type="spellStart"/>
      <w:r w:rsidRPr="00680DF0">
        <w:rPr>
          <w:b/>
          <w:sz w:val="28"/>
          <w:szCs w:val="28"/>
          <w:lang w:val="uk-UA"/>
        </w:rPr>
        <w:t>Енерготран</w:t>
      </w:r>
      <w:r>
        <w:rPr>
          <w:b/>
          <w:sz w:val="28"/>
          <w:szCs w:val="28"/>
          <w:lang w:val="uk-UA"/>
        </w:rPr>
        <w:t>с</w:t>
      </w:r>
      <w:r w:rsidRPr="00680DF0">
        <w:rPr>
          <w:b/>
          <w:sz w:val="28"/>
          <w:szCs w:val="28"/>
          <w:lang w:val="uk-UA"/>
        </w:rPr>
        <w:t>сервіс</w:t>
      </w:r>
      <w:proofErr w:type="spellEnd"/>
      <w:r w:rsidRPr="00680DF0">
        <w:rPr>
          <w:b/>
          <w:sz w:val="28"/>
          <w:szCs w:val="28"/>
          <w:lang w:val="uk-UA"/>
        </w:rPr>
        <w:t xml:space="preserve"> – СВ»</w:t>
      </w:r>
    </w:p>
    <w:p w:rsidR="00E07141" w:rsidRDefault="00E07141" w:rsidP="00E07141">
      <w:pPr>
        <w:jc w:val="center"/>
        <w:rPr>
          <w:b/>
          <w:sz w:val="28"/>
          <w:szCs w:val="28"/>
          <w:lang w:val="uk-UA"/>
        </w:rPr>
      </w:pPr>
    </w:p>
    <w:p w:rsidR="00E07141" w:rsidRDefault="00E07141" w:rsidP="00E07141">
      <w:pPr>
        <w:jc w:val="center"/>
        <w:rPr>
          <w:b/>
          <w:sz w:val="28"/>
          <w:szCs w:val="28"/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69"/>
        <w:gridCol w:w="3267"/>
        <w:gridCol w:w="1275"/>
        <w:gridCol w:w="1319"/>
        <w:gridCol w:w="1664"/>
        <w:gridCol w:w="1661"/>
      </w:tblGrid>
      <w:tr w:rsidR="00E07141" w:rsidTr="0004198C">
        <w:tc>
          <w:tcPr>
            <w:tcW w:w="669" w:type="dxa"/>
          </w:tcPr>
          <w:p w:rsidR="00E07141" w:rsidRPr="00FF136D" w:rsidRDefault="00E07141" w:rsidP="0004198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267" w:type="dxa"/>
          </w:tcPr>
          <w:p w:rsidR="00E07141" w:rsidRPr="00FF136D" w:rsidRDefault="00E07141" w:rsidP="0004198C">
            <w:pPr>
              <w:jc w:val="center"/>
              <w:rPr>
                <w:sz w:val="24"/>
                <w:szCs w:val="24"/>
                <w:lang w:val="uk-UA"/>
              </w:rPr>
            </w:pPr>
            <w:r w:rsidRPr="00FF136D">
              <w:rPr>
                <w:sz w:val="24"/>
                <w:szCs w:val="24"/>
                <w:lang w:val="uk-UA"/>
              </w:rPr>
              <w:t>Стаття витрат</w:t>
            </w:r>
          </w:p>
        </w:tc>
        <w:tc>
          <w:tcPr>
            <w:tcW w:w="1275" w:type="dxa"/>
          </w:tcPr>
          <w:p w:rsidR="00E07141" w:rsidRPr="00FF136D" w:rsidRDefault="00E07141" w:rsidP="0004198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Один. Вимір.</w:t>
            </w:r>
          </w:p>
        </w:tc>
        <w:tc>
          <w:tcPr>
            <w:tcW w:w="1319" w:type="dxa"/>
          </w:tcPr>
          <w:p w:rsidR="00E07141" w:rsidRPr="00FF136D" w:rsidRDefault="00E07141" w:rsidP="0004198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664" w:type="dxa"/>
          </w:tcPr>
          <w:p w:rsidR="00E07141" w:rsidRPr="00FF136D" w:rsidRDefault="00E07141" w:rsidP="0004198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Ці</w:t>
            </w:r>
            <w:r w:rsidRPr="00FF136D">
              <w:rPr>
                <w:sz w:val="24"/>
                <w:szCs w:val="24"/>
                <w:lang w:val="uk-UA"/>
              </w:rPr>
              <w:t xml:space="preserve">на , </w:t>
            </w:r>
            <w:proofErr w:type="spellStart"/>
            <w:r w:rsidRPr="00FF136D">
              <w:rPr>
                <w:sz w:val="24"/>
                <w:szCs w:val="24"/>
                <w:lang w:val="uk-UA"/>
              </w:rPr>
              <w:t>грн</w:t>
            </w:r>
            <w:proofErr w:type="spellEnd"/>
          </w:p>
        </w:tc>
        <w:tc>
          <w:tcPr>
            <w:tcW w:w="1661" w:type="dxa"/>
          </w:tcPr>
          <w:p w:rsidR="00E07141" w:rsidRPr="00FF136D" w:rsidRDefault="00E07141" w:rsidP="0004198C">
            <w:pPr>
              <w:jc w:val="center"/>
              <w:rPr>
                <w:sz w:val="24"/>
                <w:szCs w:val="24"/>
                <w:lang w:val="uk-UA"/>
              </w:rPr>
            </w:pPr>
            <w:r w:rsidRPr="00FF136D">
              <w:rPr>
                <w:sz w:val="24"/>
                <w:szCs w:val="24"/>
                <w:lang w:val="uk-UA"/>
              </w:rPr>
              <w:t xml:space="preserve">Сума, </w:t>
            </w:r>
            <w:proofErr w:type="spellStart"/>
            <w:r w:rsidRPr="00FF136D">
              <w:rPr>
                <w:sz w:val="24"/>
                <w:szCs w:val="24"/>
                <w:lang w:val="uk-UA"/>
              </w:rPr>
              <w:t>грн</w:t>
            </w:r>
            <w:proofErr w:type="spellEnd"/>
          </w:p>
        </w:tc>
      </w:tr>
      <w:tr w:rsidR="00E07141" w:rsidTr="0004198C">
        <w:tc>
          <w:tcPr>
            <w:tcW w:w="669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 </w:t>
            </w:r>
          </w:p>
        </w:tc>
        <w:tc>
          <w:tcPr>
            <w:tcW w:w="3267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Паливо </w:t>
            </w:r>
          </w:p>
        </w:tc>
        <w:tc>
          <w:tcPr>
            <w:tcW w:w="1275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тонн</w:t>
            </w:r>
          </w:p>
        </w:tc>
        <w:tc>
          <w:tcPr>
            <w:tcW w:w="1319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875</w:t>
            </w:r>
          </w:p>
        </w:tc>
        <w:tc>
          <w:tcPr>
            <w:tcW w:w="1664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3552,5</w:t>
            </w:r>
          </w:p>
        </w:tc>
        <w:tc>
          <w:tcPr>
            <w:tcW w:w="1661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3113721,00</w:t>
            </w:r>
          </w:p>
        </w:tc>
      </w:tr>
      <w:tr w:rsidR="00E07141" w:rsidTr="0004198C">
        <w:tc>
          <w:tcPr>
            <w:tcW w:w="669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267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паливна гранула ( 40% від потреби)</w:t>
            </w:r>
          </w:p>
        </w:tc>
        <w:tc>
          <w:tcPr>
            <w:tcW w:w="1275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тонн</w:t>
            </w:r>
          </w:p>
        </w:tc>
        <w:tc>
          <w:tcPr>
            <w:tcW w:w="1319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426,6</w:t>
            </w:r>
          </w:p>
        </w:tc>
        <w:tc>
          <w:tcPr>
            <w:tcW w:w="1664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3275</w:t>
            </w:r>
          </w:p>
        </w:tc>
        <w:tc>
          <w:tcPr>
            <w:tcW w:w="1661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1397115,00</w:t>
            </w:r>
          </w:p>
        </w:tc>
      </w:tr>
      <w:tr w:rsidR="00E07141" w:rsidTr="0004198C">
        <w:tc>
          <w:tcPr>
            <w:tcW w:w="669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267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вугілля кам’яне (60% від потреби)</w:t>
            </w:r>
          </w:p>
        </w:tc>
        <w:tc>
          <w:tcPr>
            <w:tcW w:w="1275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тонн</w:t>
            </w:r>
          </w:p>
        </w:tc>
        <w:tc>
          <w:tcPr>
            <w:tcW w:w="1319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448,2</w:t>
            </w:r>
          </w:p>
        </w:tc>
        <w:tc>
          <w:tcPr>
            <w:tcW w:w="1664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3830</w:t>
            </w:r>
          </w:p>
        </w:tc>
        <w:tc>
          <w:tcPr>
            <w:tcW w:w="1661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1716606,00</w:t>
            </w:r>
          </w:p>
        </w:tc>
      </w:tr>
      <w:tr w:rsidR="00E07141" w:rsidTr="0004198C">
        <w:tc>
          <w:tcPr>
            <w:tcW w:w="669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267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Електроенергія</w:t>
            </w:r>
          </w:p>
        </w:tc>
        <w:tc>
          <w:tcPr>
            <w:tcW w:w="1275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КВт/</w:t>
            </w:r>
            <w:proofErr w:type="spellStart"/>
            <w:r>
              <w:rPr>
                <w:sz w:val="28"/>
                <w:szCs w:val="28"/>
                <w:lang w:val="uk-UA"/>
              </w:rPr>
              <w:t>год</w:t>
            </w:r>
            <w:proofErr w:type="spellEnd"/>
          </w:p>
        </w:tc>
        <w:tc>
          <w:tcPr>
            <w:tcW w:w="1319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112615</w:t>
            </w:r>
          </w:p>
        </w:tc>
        <w:tc>
          <w:tcPr>
            <w:tcW w:w="1664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2,91</w:t>
            </w:r>
          </w:p>
        </w:tc>
        <w:tc>
          <w:tcPr>
            <w:tcW w:w="1661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327709,65</w:t>
            </w:r>
          </w:p>
        </w:tc>
      </w:tr>
      <w:tr w:rsidR="00E07141" w:rsidTr="0004198C">
        <w:tc>
          <w:tcPr>
            <w:tcW w:w="669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267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Прямі витрати на заробітну плату </w:t>
            </w:r>
          </w:p>
        </w:tc>
        <w:tc>
          <w:tcPr>
            <w:tcW w:w="1275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грн</w:t>
            </w:r>
            <w:proofErr w:type="spellEnd"/>
          </w:p>
        </w:tc>
        <w:tc>
          <w:tcPr>
            <w:tcW w:w="1319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64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624000</w:t>
            </w:r>
          </w:p>
        </w:tc>
        <w:tc>
          <w:tcPr>
            <w:tcW w:w="1661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624000,00</w:t>
            </w:r>
          </w:p>
        </w:tc>
      </w:tr>
      <w:tr w:rsidR="00E07141" w:rsidTr="0004198C">
        <w:tc>
          <w:tcPr>
            <w:tcW w:w="669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267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Нарахування ЄСВ</w:t>
            </w:r>
          </w:p>
        </w:tc>
        <w:tc>
          <w:tcPr>
            <w:tcW w:w="1275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1319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1664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137280</w:t>
            </w:r>
          </w:p>
        </w:tc>
        <w:tc>
          <w:tcPr>
            <w:tcW w:w="1661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137280,00</w:t>
            </w:r>
          </w:p>
        </w:tc>
      </w:tr>
      <w:tr w:rsidR="00E07141" w:rsidTr="0004198C">
        <w:tc>
          <w:tcPr>
            <w:tcW w:w="669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267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Оренда котелень</w:t>
            </w:r>
          </w:p>
        </w:tc>
        <w:tc>
          <w:tcPr>
            <w:tcW w:w="1275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Міс.</w:t>
            </w:r>
          </w:p>
        </w:tc>
        <w:tc>
          <w:tcPr>
            <w:tcW w:w="1319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1664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10576,45</w:t>
            </w:r>
          </w:p>
        </w:tc>
        <w:tc>
          <w:tcPr>
            <w:tcW w:w="1661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126917,40</w:t>
            </w:r>
          </w:p>
        </w:tc>
      </w:tr>
      <w:tr w:rsidR="00E07141" w:rsidTr="0004198C">
        <w:tc>
          <w:tcPr>
            <w:tcW w:w="669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267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Оренда обладнання</w:t>
            </w:r>
          </w:p>
        </w:tc>
        <w:tc>
          <w:tcPr>
            <w:tcW w:w="1275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Міс.</w:t>
            </w:r>
          </w:p>
        </w:tc>
        <w:tc>
          <w:tcPr>
            <w:tcW w:w="1319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1664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50000</w:t>
            </w:r>
          </w:p>
        </w:tc>
        <w:tc>
          <w:tcPr>
            <w:tcW w:w="1661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600000,00</w:t>
            </w:r>
          </w:p>
        </w:tc>
      </w:tr>
      <w:tr w:rsidR="00E07141" w:rsidTr="0004198C">
        <w:tc>
          <w:tcPr>
            <w:tcW w:w="669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267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МШП( тачки, лопати, рукавиці, лампочки)</w:t>
            </w:r>
          </w:p>
        </w:tc>
        <w:tc>
          <w:tcPr>
            <w:tcW w:w="1275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19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64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21000</w:t>
            </w:r>
          </w:p>
        </w:tc>
        <w:tc>
          <w:tcPr>
            <w:tcW w:w="1661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21000,00</w:t>
            </w:r>
          </w:p>
        </w:tc>
      </w:tr>
      <w:tr w:rsidR="00E07141" w:rsidTr="0004198C">
        <w:tc>
          <w:tcPr>
            <w:tcW w:w="669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267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Всього витрат</w:t>
            </w:r>
          </w:p>
        </w:tc>
        <w:tc>
          <w:tcPr>
            <w:tcW w:w="1275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19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64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61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4950628,05</w:t>
            </w:r>
          </w:p>
        </w:tc>
      </w:tr>
      <w:tr w:rsidR="00E07141" w:rsidTr="0004198C">
        <w:tc>
          <w:tcPr>
            <w:tcW w:w="669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267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Корисний відпуск теплової енергії</w:t>
            </w:r>
          </w:p>
        </w:tc>
        <w:tc>
          <w:tcPr>
            <w:tcW w:w="1275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Гкал</w:t>
            </w:r>
            <w:proofErr w:type="spellEnd"/>
          </w:p>
        </w:tc>
        <w:tc>
          <w:tcPr>
            <w:tcW w:w="1319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2851,5</w:t>
            </w:r>
          </w:p>
        </w:tc>
        <w:tc>
          <w:tcPr>
            <w:tcW w:w="1664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61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E07141" w:rsidTr="0004198C">
        <w:tc>
          <w:tcPr>
            <w:tcW w:w="669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267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Собівартість 1 </w:t>
            </w:r>
            <w:proofErr w:type="spellStart"/>
            <w:r>
              <w:rPr>
                <w:sz w:val="28"/>
                <w:szCs w:val="28"/>
                <w:lang w:val="uk-UA"/>
              </w:rPr>
              <w:t>Гкал</w:t>
            </w:r>
            <w:proofErr w:type="spellEnd"/>
          </w:p>
        </w:tc>
        <w:tc>
          <w:tcPr>
            <w:tcW w:w="1275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грн</w:t>
            </w:r>
            <w:proofErr w:type="spellEnd"/>
          </w:p>
        </w:tc>
        <w:tc>
          <w:tcPr>
            <w:tcW w:w="1319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64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61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1736,15</w:t>
            </w:r>
          </w:p>
        </w:tc>
      </w:tr>
      <w:tr w:rsidR="00E07141" w:rsidTr="0004198C">
        <w:tc>
          <w:tcPr>
            <w:tcW w:w="669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267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Єдиний податок</w:t>
            </w:r>
          </w:p>
        </w:tc>
        <w:tc>
          <w:tcPr>
            <w:tcW w:w="1275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1319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664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61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91,38</w:t>
            </w:r>
          </w:p>
        </w:tc>
      </w:tr>
      <w:tr w:rsidR="00E07141" w:rsidTr="0004198C">
        <w:tc>
          <w:tcPr>
            <w:tcW w:w="669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267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Тариф</w:t>
            </w:r>
          </w:p>
        </w:tc>
        <w:tc>
          <w:tcPr>
            <w:tcW w:w="1275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грн</w:t>
            </w:r>
            <w:proofErr w:type="spellEnd"/>
          </w:p>
        </w:tc>
        <w:tc>
          <w:tcPr>
            <w:tcW w:w="1319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64" w:type="dxa"/>
          </w:tcPr>
          <w:p w:rsidR="00E07141" w:rsidRDefault="00E07141" w:rsidP="0004198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61" w:type="dxa"/>
          </w:tcPr>
          <w:p w:rsidR="00E07141" w:rsidRPr="00680DF0" w:rsidRDefault="00E07141" w:rsidP="0004198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0DF0">
              <w:rPr>
                <w:b/>
                <w:sz w:val="28"/>
                <w:szCs w:val="28"/>
                <w:lang w:val="uk-UA"/>
              </w:rPr>
              <w:t>1827,52</w:t>
            </w:r>
          </w:p>
        </w:tc>
      </w:tr>
    </w:tbl>
    <w:p w:rsidR="00E07141" w:rsidRPr="00943032" w:rsidRDefault="00E07141" w:rsidP="00E07141">
      <w:pPr>
        <w:jc w:val="center"/>
        <w:rPr>
          <w:sz w:val="28"/>
          <w:szCs w:val="28"/>
          <w:lang w:val="uk-UA"/>
        </w:rPr>
      </w:pPr>
    </w:p>
    <w:p w:rsidR="00E07141" w:rsidRDefault="00E07141" w:rsidP="00E07141">
      <w:pPr>
        <w:rPr>
          <w:lang w:val="uk-UA"/>
        </w:rPr>
      </w:pPr>
    </w:p>
    <w:p w:rsidR="00E07141" w:rsidRDefault="00E07141" w:rsidP="00E07141">
      <w:pPr>
        <w:rPr>
          <w:lang w:val="uk-UA"/>
        </w:rPr>
      </w:pPr>
    </w:p>
    <w:p w:rsidR="00E07141" w:rsidRDefault="00E07141" w:rsidP="00E0714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( секретар)</w:t>
      </w:r>
    </w:p>
    <w:p w:rsidR="00E07141" w:rsidRDefault="00E07141" w:rsidP="00E0714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виконкому                                                                                  Світлана Янчук</w:t>
      </w:r>
    </w:p>
    <w:p w:rsidR="00E07141" w:rsidRDefault="00E07141" w:rsidP="00E07141">
      <w:pPr>
        <w:ind w:firstLine="708"/>
        <w:rPr>
          <w:sz w:val="28"/>
          <w:szCs w:val="28"/>
          <w:lang w:val="uk-UA"/>
        </w:rPr>
      </w:pPr>
    </w:p>
    <w:p w:rsidR="00E07141" w:rsidRDefault="00E07141" w:rsidP="00E07141">
      <w:pPr>
        <w:jc w:val="both"/>
        <w:rPr>
          <w:sz w:val="28"/>
          <w:szCs w:val="28"/>
          <w:lang w:val="uk-UA"/>
        </w:rPr>
      </w:pPr>
    </w:p>
    <w:p w:rsidR="00E07141" w:rsidRDefault="00E07141" w:rsidP="00E07141">
      <w:pPr>
        <w:rPr>
          <w:lang w:val="uk-UA"/>
        </w:rPr>
      </w:pPr>
    </w:p>
    <w:p w:rsidR="00E07141" w:rsidRDefault="00E07141" w:rsidP="00E07141">
      <w:pPr>
        <w:rPr>
          <w:lang w:val="uk-UA"/>
        </w:rPr>
      </w:pPr>
    </w:p>
    <w:p w:rsidR="00E07141" w:rsidRDefault="00E07141" w:rsidP="00E07141">
      <w:pPr>
        <w:rPr>
          <w:lang w:val="uk-UA"/>
        </w:rPr>
      </w:pPr>
    </w:p>
    <w:p w:rsidR="00E07141" w:rsidRDefault="00E07141" w:rsidP="00E07141">
      <w:pPr>
        <w:rPr>
          <w:lang w:val="uk-UA"/>
        </w:rPr>
      </w:pPr>
    </w:p>
    <w:p w:rsidR="00E07141" w:rsidRDefault="00E07141" w:rsidP="00E07141">
      <w:pPr>
        <w:rPr>
          <w:lang w:val="uk-UA"/>
        </w:rPr>
      </w:pPr>
    </w:p>
    <w:p w:rsidR="00E07141" w:rsidRDefault="00E07141" w:rsidP="00E07141">
      <w:pPr>
        <w:rPr>
          <w:sz w:val="28"/>
          <w:szCs w:val="28"/>
          <w:lang w:val="uk-UA"/>
        </w:rPr>
      </w:pPr>
    </w:p>
    <w:p w:rsidR="00E07141" w:rsidRDefault="00E07141" w:rsidP="00E0714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</w:t>
      </w:r>
    </w:p>
    <w:p w:rsidR="00E07141" w:rsidRDefault="00E07141" w:rsidP="00E07141"/>
    <w:p w:rsidR="000C5EEA" w:rsidRPr="00E07141" w:rsidRDefault="000C5EEA">
      <w:pPr>
        <w:rPr>
          <w:sz w:val="28"/>
          <w:szCs w:val="28"/>
        </w:rPr>
      </w:pPr>
    </w:p>
    <w:sectPr w:rsidR="000C5EEA" w:rsidRPr="00E07141" w:rsidSect="00BC6393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B1D"/>
    <w:rsid w:val="000C5EEA"/>
    <w:rsid w:val="007D2B1D"/>
    <w:rsid w:val="008F1035"/>
    <w:rsid w:val="0097025B"/>
    <w:rsid w:val="00AB6B08"/>
    <w:rsid w:val="00BC6393"/>
    <w:rsid w:val="00E0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14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07141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E0714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E07141"/>
    <w:pPr>
      <w:keepNext/>
      <w:overflowPunct w:val="0"/>
      <w:adjustRightInd w:val="0"/>
      <w:ind w:firstLine="1701"/>
      <w:jc w:val="both"/>
    </w:pPr>
    <w:rPr>
      <w:rFonts w:ascii="Bookman Old Style" w:hAnsi="Bookman Old Style"/>
      <w:sz w:val="27"/>
    </w:rPr>
  </w:style>
  <w:style w:type="table" w:styleId="a5">
    <w:name w:val="Table Grid"/>
    <w:basedOn w:val="a1"/>
    <w:uiPriority w:val="59"/>
    <w:rsid w:val="00E07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0714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7141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14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07141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E0714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E07141"/>
    <w:pPr>
      <w:keepNext/>
      <w:overflowPunct w:val="0"/>
      <w:adjustRightInd w:val="0"/>
      <w:ind w:firstLine="1701"/>
      <w:jc w:val="both"/>
    </w:pPr>
    <w:rPr>
      <w:rFonts w:ascii="Bookman Old Style" w:hAnsi="Bookman Old Style"/>
      <w:sz w:val="27"/>
    </w:rPr>
  </w:style>
  <w:style w:type="table" w:styleId="a5">
    <w:name w:val="Table Grid"/>
    <w:basedOn w:val="a1"/>
    <w:uiPriority w:val="59"/>
    <w:rsid w:val="00E07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0714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7141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3291</Words>
  <Characters>1876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2021-02-10T09:10:00Z</cp:lastPrinted>
  <dcterms:created xsi:type="dcterms:W3CDTF">2021-02-10T08:44:00Z</dcterms:created>
  <dcterms:modified xsi:type="dcterms:W3CDTF">2021-02-10T09:19:00Z</dcterms:modified>
</cp:coreProperties>
</file>