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A98" w:rsidRDefault="00294A98" w:rsidP="00294A98">
      <w:pPr>
        <w:jc w:val="center"/>
        <w:rPr>
          <w:sz w:val="28"/>
          <w:szCs w:val="28"/>
          <w:lang w:val="uk-UA"/>
        </w:rPr>
      </w:pPr>
      <w:r>
        <w:rPr>
          <w:noProof/>
          <w:spacing w:val="8"/>
          <w:lang w:val="uk-UA" w:eastAsia="uk-UA"/>
        </w:rPr>
        <w:drawing>
          <wp:inline distT="0" distB="0" distL="0" distR="0" wp14:anchorId="4687F080" wp14:editId="682226F4">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846E22" w:rsidRPr="00294A98" w:rsidRDefault="00846E22" w:rsidP="00846E22">
      <w:pPr>
        <w:pStyle w:val="a4"/>
        <w:spacing w:after="0" w:line="240" w:lineRule="auto"/>
        <w:ind w:left="0"/>
        <w:jc w:val="center"/>
        <w:rPr>
          <w:b/>
          <w:sz w:val="28"/>
          <w:szCs w:val="28"/>
          <w:lang w:val="uk-UA"/>
        </w:rPr>
      </w:pPr>
      <w:r w:rsidRPr="00294A98">
        <w:rPr>
          <w:b/>
          <w:sz w:val="28"/>
          <w:szCs w:val="28"/>
          <w:lang w:val="en-US"/>
        </w:rPr>
        <w:t>C</w:t>
      </w:r>
      <w:r w:rsidRPr="00294A98">
        <w:rPr>
          <w:b/>
          <w:sz w:val="28"/>
          <w:szCs w:val="28"/>
        </w:rPr>
        <w:t xml:space="preserve">ТАРОВИЖІВСЬКА </w:t>
      </w:r>
      <w:r w:rsidRPr="00294A98">
        <w:rPr>
          <w:b/>
          <w:sz w:val="28"/>
          <w:szCs w:val="28"/>
          <w:lang w:val="uk-UA"/>
        </w:rPr>
        <w:t>СЕЛИЩ</w:t>
      </w:r>
      <w:r w:rsidRPr="00294A98">
        <w:rPr>
          <w:b/>
          <w:sz w:val="28"/>
          <w:szCs w:val="28"/>
        </w:rPr>
        <w:t>НА</w:t>
      </w:r>
      <w:r w:rsidRPr="00294A98">
        <w:rPr>
          <w:b/>
          <w:sz w:val="28"/>
          <w:szCs w:val="28"/>
          <w:lang w:val="uk-UA"/>
        </w:rPr>
        <w:t xml:space="preserve"> РАДА</w:t>
      </w:r>
    </w:p>
    <w:p w:rsidR="00846E22" w:rsidRPr="00294A98" w:rsidRDefault="00846E22" w:rsidP="00846E22">
      <w:pPr>
        <w:pStyle w:val="a4"/>
        <w:spacing w:after="0" w:line="240" w:lineRule="auto"/>
        <w:ind w:left="0"/>
        <w:jc w:val="center"/>
        <w:rPr>
          <w:b/>
          <w:sz w:val="28"/>
          <w:szCs w:val="28"/>
          <w:lang w:val="uk-UA"/>
        </w:rPr>
      </w:pPr>
      <w:r w:rsidRPr="00294A98">
        <w:rPr>
          <w:b/>
          <w:sz w:val="28"/>
          <w:szCs w:val="28"/>
          <w:lang w:val="uk-UA"/>
        </w:rPr>
        <w:t>КОВЕЛЬСЬКОГО РАЙОНУ  ВОЛИНСЬКОЇ ОБЛАСТІ</w:t>
      </w:r>
    </w:p>
    <w:p w:rsidR="00846E22" w:rsidRPr="00294A98" w:rsidRDefault="00846E22" w:rsidP="00846E22">
      <w:pPr>
        <w:pStyle w:val="a4"/>
        <w:spacing w:after="0" w:line="240" w:lineRule="auto"/>
        <w:ind w:left="0"/>
        <w:jc w:val="center"/>
        <w:rPr>
          <w:b/>
          <w:sz w:val="28"/>
          <w:szCs w:val="28"/>
          <w:lang w:val="uk-UA"/>
        </w:rPr>
      </w:pPr>
      <w:r w:rsidRPr="00294A98">
        <w:rPr>
          <w:b/>
          <w:sz w:val="28"/>
          <w:szCs w:val="28"/>
          <w:lang w:val="uk-UA"/>
        </w:rPr>
        <w:t>ВИКОНАВЧИЙ КОМІТЕТ</w:t>
      </w:r>
    </w:p>
    <w:p w:rsidR="00846E22" w:rsidRPr="00846E22" w:rsidRDefault="00846E22" w:rsidP="00846E22">
      <w:pPr>
        <w:pStyle w:val="a4"/>
        <w:spacing w:after="0" w:line="240" w:lineRule="auto"/>
        <w:ind w:left="0"/>
        <w:jc w:val="center"/>
        <w:rPr>
          <w:b/>
          <w:sz w:val="24"/>
          <w:szCs w:val="24"/>
          <w:lang w:val="uk-UA"/>
        </w:rPr>
      </w:pPr>
    </w:p>
    <w:p w:rsidR="00846E22" w:rsidRPr="00846E22" w:rsidRDefault="00846E22" w:rsidP="00846E22">
      <w:pPr>
        <w:pStyle w:val="a4"/>
        <w:ind w:left="0"/>
        <w:jc w:val="center"/>
        <w:rPr>
          <w:b/>
          <w:sz w:val="32"/>
          <w:szCs w:val="32"/>
          <w:lang w:val="uk-UA"/>
        </w:rPr>
      </w:pPr>
      <w:r w:rsidRPr="00846E22">
        <w:rPr>
          <w:b/>
          <w:sz w:val="32"/>
          <w:szCs w:val="32"/>
          <w:lang w:val="uk-UA"/>
        </w:rPr>
        <w:t xml:space="preserve">Р І Ш Е Н </w:t>
      </w:r>
      <w:proofErr w:type="spellStart"/>
      <w:r w:rsidRPr="00846E22">
        <w:rPr>
          <w:b/>
          <w:sz w:val="32"/>
          <w:szCs w:val="32"/>
          <w:lang w:val="uk-UA"/>
        </w:rPr>
        <w:t>Н</w:t>
      </w:r>
      <w:proofErr w:type="spellEnd"/>
      <w:r w:rsidRPr="00846E22">
        <w:rPr>
          <w:b/>
          <w:sz w:val="32"/>
          <w:szCs w:val="32"/>
          <w:lang w:val="uk-UA"/>
        </w:rPr>
        <w:t xml:space="preserve"> Я</w:t>
      </w:r>
    </w:p>
    <w:p w:rsidR="00846E22" w:rsidRPr="00846E22" w:rsidRDefault="00846E22" w:rsidP="00846E22">
      <w:pPr>
        <w:tabs>
          <w:tab w:val="left" w:pos="709"/>
        </w:tabs>
        <w:spacing w:after="0" w:line="240" w:lineRule="auto"/>
        <w:jc w:val="center"/>
        <w:rPr>
          <w:rFonts w:ascii="Times New Roman" w:hAnsi="Times New Roman"/>
          <w:sz w:val="28"/>
          <w:szCs w:val="28"/>
        </w:rPr>
      </w:pPr>
      <w:r w:rsidRPr="00846E22">
        <w:rPr>
          <w:rFonts w:ascii="Times New Roman" w:hAnsi="Times New Roman"/>
        </w:rPr>
        <w:tab/>
      </w:r>
      <w:r w:rsidRPr="00846E22">
        <w:rPr>
          <w:rFonts w:ascii="Times New Roman" w:hAnsi="Times New Roman"/>
        </w:rPr>
        <w:tab/>
      </w:r>
      <w:r w:rsidRPr="00846E22">
        <w:rPr>
          <w:rFonts w:ascii="Times New Roman" w:hAnsi="Times New Roman"/>
        </w:rPr>
        <w:tab/>
      </w:r>
      <w:r w:rsidRPr="00846E22">
        <w:rPr>
          <w:rFonts w:ascii="Times New Roman" w:hAnsi="Times New Roman"/>
        </w:rPr>
        <w:tab/>
      </w:r>
      <w:r w:rsidRPr="00846E22">
        <w:rPr>
          <w:rFonts w:ascii="Times New Roman" w:hAnsi="Times New Roman"/>
          <w:lang w:val="uk-UA"/>
        </w:rPr>
        <w:tab/>
      </w:r>
      <w:r w:rsidRPr="00846E22">
        <w:rPr>
          <w:rFonts w:ascii="Times New Roman" w:hAnsi="Times New Roman"/>
          <w:lang w:val="uk-UA"/>
        </w:rPr>
        <w:tab/>
      </w:r>
      <w:r w:rsidRPr="00846E22">
        <w:rPr>
          <w:rFonts w:ascii="Times New Roman" w:hAnsi="Times New Roman"/>
          <w:lang w:val="uk-UA"/>
        </w:rPr>
        <w:tab/>
      </w:r>
      <w:r w:rsidRPr="00846E22">
        <w:rPr>
          <w:rFonts w:ascii="Times New Roman" w:hAnsi="Times New Roman"/>
          <w:lang w:val="uk-UA"/>
        </w:rPr>
        <w:tab/>
      </w:r>
      <w:r w:rsidRPr="00846E22">
        <w:rPr>
          <w:rFonts w:ascii="Times New Roman" w:hAnsi="Times New Roman"/>
          <w:sz w:val="28"/>
          <w:szCs w:val="28"/>
        </w:rPr>
        <w:tab/>
      </w:r>
    </w:p>
    <w:p w:rsidR="00846E22" w:rsidRPr="00846E22" w:rsidRDefault="00846E22" w:rsidP="00846E22">
      <w:pPr>
        <w:spacing w:after="0" w:line="240" w:lineRule="auto"/>
        <w:jc w:val="both"/>
        <w:rPr>
          <w:rFonts w:ascii="Times New Roman" w:hAnsi="Times New Roman"/>
          <w:sz w:val="28"/>
          <w:szCs w:val="28"/>
          <w:lang w:val="uk-UA"/>
        </w:rPr>
      </w:pPr>
      <w:r w:rsidRPr="00846E22">
        <w:rPr>
          <w:rFonts w:ascii="Times New Roman" w:hAnsi="Times New Roman"/>
          <w:sz w:val="28"/>
          <w:szCs w:val="28"/>
          <w:u w:val="single"/>
          <w:lang w:val="uk-UA"/>
        </w:rPr>
        <w:t>09  грудня     2021 р. №19</w:t>
      </w:r>
      <w:r w:rsidR="00651F3F">
        <w:rPr>
          <w:rFonts w:ascii="Times New Roman" w:hAnsi="Times New Roman"/>
          <w:sz w:val="28"/>
          <w:szCs w:val="28"/>
          <w:u w:val="single"/>
          <w:lang w:val="uk-UA"/>
        </w:rPr>
        <w:t>8</w:t>
      </w:r>
      <w:bookmarkStart w:id="0" w:name="_GoBack"/>
      <w:bookmarkEnd w:id="0"/>
    </w:p>
    <w:p w:rsidR="00846E22" w:rsidRPr="00846E22" w:rsidRDefault="00846E22" w:rsidP="00846E22">
      <w:pPr>
        <w:spacing w:after="0" w:line="240" w:lineRule="auto"/>
        <w:jc w:val="both"/>
        <w:rPr>
          <w:rFonts w:ascii="Times New Roman" w:hAnsi="Times New Roman"/>
          <w:sz w:val="28"/>
          <w:szCs w:val="28"/>
          <w:lang w:val="uk-UA"/>
        </w:rPr>
      </w:pPr>
      <w:proofErr w:type="spellStart"/>
      <w:r w:rsidRPr="00846E22">
        <w:rPr>
          <w:rFonts w:ascii="Times New Roman" w:hAnsi="Times New Roman"/>
          <w:sz w:val="28"/>
          <w:szCs w:val="28"/>
          <w:lang w:val="uk-UA"/>
        </w:rPr>
        <w:t>смт</w:t>
      </w:r>
      <w:proofErr w:type="spellEnd"/>
      <w:r w:rsidRPr="00846E22">
        <w:rPr>
          <w:rFonts w:ascii="Times New Roman" w:hAnsi="Times New Roman"/>
          <w:sz w:val="28"/>
          <w:szCs w:val="28"/>
          <w:lang w:val="uk-UA"/>
        </w:rPr>
        <w:t xml:space="preserve"> Стара </w:t>
      </w:r>
      <w:proofErr w:type="spellStart"/>
      <w:r w:rsidRPr="00846E22">
        <w:rPr>
          <w:rFonts w:ascii="Times New Roman" w:hAnsi="Times New Roman"/>
          <w:sz w:val="28"/>
          <w:szCs w:val="28"/>
          <w:lang w:val="uk-UA"/>
        </w:rPr>
        <w:t>Вижівка</w:t>
      </w:r>
      <w:proofErr w:type="spellEnd"/>
      <w:r w:rsidRPr="00846E22">
        <w:rPr>
          <w:rFonts w:ascii="Times New Roman" w:hAnsi="Times New Roman"/>
          <w:sz w:val="28"/>
          <w:szCs w:val="28"/>
          <w:lang w:val="uk-UA"/>
        </w:rPr>
        <w:t xml:space="preserve">     </w:t>
      </w:r>
    </w:p>
    <w:p w:rsidR="00846E22" w:rsidRPr="00846E22" w:rsidRDefault="00846E22" w:rsidP="00846E22">
      <w:pPr>
        <w:jc w:val="both"/>
        <w:rPr>
          <w:rFonts w:ascii="Times New Roman" w:hAnsi="Times New Roman"/>
          <w:sz w:val="28"/>
          <w:szCs w:val="28"/>
          <w:lang w:val="uk-UA"/>
        </w:rPr>
      </w:pPr>
      <w:r w:rsidRPr="00846E22">
        <w:rPr>
          <w:rFonts w:ascii="Times New Roman" w:hAnsi="Times New Roman"/>
          <w:sz w:val="28"/>
          <w:szCs w:val="28"/>
          <w:lang w:val="uk-UA"/>
        </w:rPr>
        <w:t xml:space="preserve">                                                   </w:t>
      </w:r>
    </w:p>
    <w:p w:rsidR="00846E22" w:rsidRPr="00846E22" w:rsidRDefault="00846E22" w:rsidP="00846E22">
      <w:pPr>
        <w:pStyle w:val="caaieiaie4"/>
        <w:ind w:firstLine="0"/>
        <w:rPr>
          <w:rFonts w:ascii="Times New Roman" w:hAnsi="Times New Roman"/>
          <w:bCs/>
          <w:sz w:val="28"/>
          <w:szCs w:val="28"/>
          <w:lang w:val="uk-UA"/>
        </w:rPr>
      </w:pPr>
      <w:r w:rsidRPr="00846E22">
        <w:rPr>
          <w:rFonts w:ascii="Times New Roman" w:hAnsi="Times New Roman"/>
          <w:bCs/>
          <w:sz w:val="28"/>
          <w:szCs w:val="28"/>
          <w:lang w:val="uk-UA"/>
        </w:rPr>
        <w:t>Про надання дозволу</w:t>
      </w:r>
    </w:p>
    <w:p w:rsidR="00846E22" w:rsidRPr="00846E22" w:rsidRDefault="00846E22" w:rsidP="00846E22">
      <w:pPr>
        <w:pStyle w:val="caaieiaie4"/>
        <w:ind w:firstLine="0"/>
        <w:rPr>
          <w:rFonts w:ascii="Times New Roman" w:hAnsi="Times New Roman"/>
          <w:bCs/>
          <w:sz w:val="28"/>
          <w:szCs w:val="28"/>
          <w:lang w:val="uk-UA"/>
        </w:rPr>
      </w:pPr>
      <w:r w:rsidRPr="00846E22">
        <w:rPr>
          <w:rFonts w:ascii="Times New Roman" w:hAnsi="Times New Roman"/>
          <w:bCs/>
          <w:sz w:val="28"/>
          <w:szCs w:val="28"/>
          <w:lang w:val="uk-UA"/>
        </w:rPr>
        <w:t xml:space="preserve">на видалення зелених </w:t>
      </w:r>
    </w:p>
    <w:p w:rsidR="00846E22" w:rsidRPr="00846E22" w:rsidRDefault="00846E22" w:rsidP="00846E22">
      <w:pPr>
        <w:rPr>
          <w:rFonts w:ascii="Times New Roman" w:hAnsi="Times New Roman"/>
          <w:sz w:val="28"/>
          <w:szCs w:val="28"/>
          <w:lang w:val="uk-UA"/>
        </w:rPr>
      </w:pPr>
      <w:r w:rsidRPr="00846E22">
        <w:rPr>
          <w:rFonts w:ascii="Times New Roman" w:hAnsi="Times New Roman"/>
          <w:sz w:val="28"/>
          <w:szCs w:val="28"/>
          <w:lang w:val="uk-UA"/>
        </w:rPr>
        <w:t xml:space="preserve">насаджень  </w:t>
      </w:r>
    </w:p>
    <w:p w:rsidR="003711F3" w:rsidRDefault="00846E22" w:rsidP="00846E22">
      <w:pPr>
        <w:ind w:firstLine="720"/>
        <w:jc w:val="both"/>
        <w:rPr>
          <w:rFonts w:ascii="Times New Roman" w:hAnsi="Times New Roman"/>
          <w:sz w:val="28"/>
          <w:szCs w:val="28"/>
          <w:lang w:val="uk-UA"/>
        </w:rPr>
      </w:pPr>
      <w:r w:rsidRPr="00846E22">
        <w:rPr>
          <w:rFonts w:ascii="Times New Roman" w:hAnsi="Times New Roman"/>
          <w:sz w:val="28"/>
          <w:szCs w:val="28"/>
          <w:lang w:val="uk-UA"/>
        </w:rPr>
        <w:t>Відповідно до статей 10, 21, 28 Закону України «Про благоустрій населених пунктів»,  Порядку видалення дерев, кущів, газонів і квітників у населених пунктах, затвердженого  постановою  Кабінету Міністрів України від 01 серпня 2006 року №1045,  актів обстеження зелених насаджень, погоджених з державним інспектором з охорони навколишнього природнього середовища №24, 25, 26, 27  від 02 грудня   2021  року</w:t>
      </w:r>
    </w:p>
    <w:p w:rsidR="00846E22" w:rsidRPr="00846E22" w:rsidRDefault="00846E22" w:rsidP="00846E22">
      <w:pPr>
        <w:ind w:firstLine="720"/>
        <w:jc w:val="both"/>
        <w:rPr>
          <w:rFonts w:ascii="Times New Roman" w:hAnsi="Times New Roman"/>
          <w:sz w:val="28"/>
          <w:szCs w:val="28"/>
          <w:lang w:val="uk-UA"/>
        </w:rPr>
      </w:pPr>
      <w:r w:rsidRPr="00846E22">
        <w:rPr>
          <w:rFonts w:ascii="Times New Roman" w:hAnsi="Times New Roman"/>
          <w:sz w:val="28"/>
          <w:szCs w:val="28"/>
          <w:lang w:val="uk-UA"/>
        </w:rPr>
        <w:t xml:space="preserve"> виконавчий комітет </w:t>
      </w:r>
      <w:proofErr w:type="spellStart"/>
      <w:r w:rsidRPr="00846E22">
        <w:rPr>
          <w:rFonts w:ascii="Times New Roman" w:hAnsi="Times New Roman"/>
          <w:sz w:val="28"/>
          <w:szCs w:val="28"/>
          <w:lang w:val="uk-UA"/>
        </w:rPr>
        <w:t>Старовижівської</w:t>
      </w:r>
      <w:proofErr w:type="spellEnd"/>
      <w:r w:rsidRPr="00846E22">
        <w:rPr>
          <w:rFonts w:ascii="Times New Roman" w:hAnsi="Times New Roman"/>
          <w:sz w:val="28"/>
          <w:szCs w:val="28"/>
          <w:lang w:val="uk-UA"/>
        </w:rPr>
        <w:t xml:space="preserve"> селищної ради вирішив:</w:t>
      </w:r>
    </w:p>
    <w:p w:rsidR="00846E22" w:rsidRPr="00846E22" w:rsidRDefault="00846E22" w:rsidP="00846E22">
      <w:pPr>
        <w:pStyle w:val="a3"/>
        <w:numPr>
          <w:ilvl w:val="0"/>
          <w:numId w:val="7"/>
        </w:numPr>
        <w:autoSpaceDE w:val="0"/>
        <w:autoSpaceDN w:val="0"/>
        <w:spacing w:after="0" w:line="240" w:lineRule="auto"/>
        <w:ind w:left="0" w:firstLine="709"/>
        <w:jc w:val="both"/>
        <w:rPr>
          <w:rFonts w:ascii="Times New Roman" w:hAnsi="Times New Roman"/>
          <w:sz w:val="28"/>
          <w:szCs w:val="28"/>
          <w:lang w:val="uk-UA"/>
        </w:rPr>
      </w:pPr>
      <w:r w:rsidRPr="00846E22">
        <w:rPr>
          <w:rFonts w:ascii="Times New Roman" w:hAnsi="Times New Roman"/>
          <w:sz w:val="28"/>
          <w:szCs w:val="28"/>
          <w:lang w:val="uk-UA"/>
        </w:rPr>
        <w:t xml:space="preserve">Надати  дозвіл начальнику </w:t>
      </w:r>
      <w:proofErr w:type="spellStart"/>
      <w:r w:rsidRPr="00846E22">
        <w:rPr>
          <w:rFonts w:ascii="Times New Roman" w:hAnsi="Times New Roman"/>
          <w:sz w:val="28"/>
          <w:szCs w:val="28"/>
          <w:lang w:val="uk-UA"/>
        </w:rPr>
        <w:t>Старовижівського</w:t>
      </w:r>
      <w:proofErr w:type="spellEnd"/>
      <w:r w:rsidRPr="00846E22">
        <w:rPr>
          <w:rFonts w:ascii="Times New Roman" w:hAnsi="Times New Roman"/>
          <w:sz w:val="28"/>
          <w:szCs w:val="28"/>
          <w:lang w:val="uk-UA"/>
        </w:rPr>
        <w:t xml:space="preserve"> ВУЖКГ Поляку С.С.</w:t>
      </w:r>
      <w:r w:rsidRPr="00846E22">
        <w:rPr>
          <w:rFonts w:ascii="Times New Roman" w:hAnsi="Times New Roman"/>
          <w:color w:val="000000"/>
          <w:shd w:val="clear" w:color="auto" w:fill="FFFFFF"/>
          <w:lang w:val="uk-UA"/>
        </w:rPr>
        <w:t xml:space="preserve"> </w:t>
      </w:r>
      <w:r w:rsidR="00294A98">
        <w:rPr>
          <w:rFonts w:ascii="Times New Roman" w:hAnsi="Times New Roman"/>
          <w:sz w:val="28"/>
          <w:szCs w:val="28"/>
          <w:lang w:val="uk-UA"/>
        </w:rPr>
        <w:t>на видалення дерев у зв</w:t>
      </w:r>
      <w:r w:rsidR="00294A98" w:rsidRPr="00846E22">
        <w:rPr>
          <w:rFonts w:ascii="Times New Roman" w:hAnsi="Times New Roman"/>
          <w:sz w:val="28"/>
          <w:szCs w:val="28"/>
          <w:lang w:val="uk-UA"/>
        </w:rPr>
        <w:t>’язку</w:t>
      </w:r>
      <w:r w:rsidRPr="00846E22">
        <w:rPr>
          <w:rFonts w:ascii="Times New Roman" w:hAnsi="Times New Roman"/>
          <w:sz w:val="28"/>
          <w:szCs w:val="28"/>
          <w:lang w:val="uk-UA"/>
        </w:rPr>
        <w:t xml:space="preserve"> </w:t>
      </w:r>
      <w:r w:rsidR="00294A98">
        <w:rPr>
          <w:rFonts w:ascii="Times New Roman" w:hAnsi="Times New Roman"/>
          <w:sz w:val="28"/>
          <w:szCs w:val="28"/>
          <w:lang w:val="uk-UA"/>
        </w:rPr>
        <w:t>з</w:t>
      </w:r>
      <w:r w:rsidRPr="00846E22">
        <w:rPr>
          <w:rFonts w:ascii="Times New Roman" w:hAnsi="Times New Roman"/>
          <w:sz w:val="28"/>
          <w:szCs w:val="28"/>
          <w:lang w:val="uk-UA"/>
        </w:rPr>
        <w:t xml:space="preserve"> виготовленням  та затвердженням детального  плану території для розміщення садибної житлової забудови по вулиці Поліській в межах </w:t>
      </w:r>
      <w:proofErr w:type="spellStart"/>
      <w:r w:rsidRPr="00846E22">
        <w:rPr>
          <w:rFonts w:ascii="Times New Roman" w:hAnsi="Times New Roman"/>
          <w:sz w:val="28"/>
          <w:szCs w:val="28"/>
          <w:lang w:val="uk-UA"/>
        </w:rPr>
        <w:t>смт</w:t>
      </w:r>
      <w:proofErr w:type="spellEnd"/>
      <w:r w:rsidRPr="00846E22">
        <w:rPr>
          <w:rFonts w:ascii="Times New Roman" w:hAnsi="Times New Roman"/>
          <w:sz w:val="28"/>
          <w:szCs w:val="28"/>
          <w:lang w:val="uk-UA"/>
        </w:rPr>
        <w:t xml:space="preserve"> Стара </w:t>
      </w:r>
      <w:proofErr w:type="spellStart"/>
      <w:r w:rsidRPr="00846E22">
        <w:rPr>
          <w:rFonts w:ascii="Times New Roman" w:hAnsi="Times New Roman"/>
          <w:sz w:val="28"/>
          <w:szCs w:val="28"/>
          <w:lang w:val="uk-UA"/>
        </w:rPr>
        <w:t>Вижівка</w:t>
      </w:r>
      <w:proofErr w:type="spellEnd"/>
      <w:r w:rsidRPr="00846E22">
        <w:rPr>
          <w:rFonts w:ascii="Times New Roman" w:hAnsi="Times New Roman"/>
          <w:sz w:val="28"/>
          <w:szCs w:val="28"/>
          <w:lang w:val="uk-UA"/>
        </w:rPr>
        <w:t xml:space="preserve"> (рішення сесії селищної ради від 19 листопада 2021 року №15/30) без сплати відновної вартості :</w:t>
      </w:r>
    </w:p>
    <w:p w:rsidR="00846E22" w:rsidRDefault="00846E22" w:rsidP="00846E22">
      <w:pPr>
        <w:spacing w:after="0" w:line="240" w:lineRule="auto"/>
        <w:ind w:left="720"/>
        <w:jc w:val="both"/>
        <w:rPr>
          <w:rFonts w:ascii="Times New Roman" w:hAnsi="Times New Roman"/>
          <w:sz w:val="28"/>
          <w:szCs w:val="28"/>
          <w:lang w:val="uk-UA"/>
        </w:rPr>
      </w:pPr>
      <w:r>
        <w:rPr>
          <w:rFonts w:ascii="Times New Roman" w:hAnsi="Times New Roman"/>
          <w:sz w:val="28"/>
          <w:szCs w:val="28"/>
          <w:lang w:val="uk-UA"/>
        </w:rPr>
        <w:t>с</w:t>
      </w:r>
      <w:r w:rsidRPr="00846E22">
        <w:rPr>
          <w:rFonts w:ascii="Times New Roman" w:hAnsi="Times New Roman"/>
          <w:sz w:val="28"/>
          <w:szCs w:val="28"/>
          <w:lang w:val="uk-UA"/>
        </w:rPr>
        <w:t>осна – 74 (сімдесят чотири) штуки;</w:t>
      </w:r>
    </w:p>
    <w:p w:rsidR="00846E22" w:rsidRDefault="00846E22" w:rsidP="00846E22">
      <w:pPr>
        <w:spacing w:after="0" w:line="240" w:lineRule="auto"/>
        <w:ind w:left="720"/>
        <w:jc w:val="both"/>
        <w:rPr>
          <w:rFonts w:ascii="Times New Roman" w:hAnsi="Times New Roman"/>
          <w:sz w:val="28"/>
          <w:szCs w:val="28"/>
          <w:lang w:val="uk-UA"/>
        </w:rPr>
      </w:pPr>
      <w:r>
        <w:rPr>
          <w:rFonts w:ascii="Times New Roman" w:hAnsi="Times New Roman"/>
          <w:sz w:val="28"/>
          <w:szCs w:val="28"/>
          <w:lang w:val="uk-UA"/>
        </w:rPr>
        <w:t>б</w:t>
      </w:r>
      <w:r w:rsidRPr="00846E22">
        <w:rPr>
          <w:rFonts w:ascii="Times New Roman" w:hAnsi="Times New Roman"/>
          <w:sz w:val="28"/>
          <w:szCs w:val="28"/>
          <w:lang w:val="uk-UA"/>
        </w:rPr>
        <w:t>ереза – 2 (дві) штуки.</w:t>
      </w:r>
    </w:p>
    <w:p w:rsidR="00846E22" w:rsidRPr="00846E22" w:rsidRDefault="00846E22" w:rsidP="00846E22">
      <w:pPr>
        <w:spacing w:after="0" w:line="240" w:lineRule="auto"/>
        <w:ind w:left="720"/>
        <w:jc w:val="both"/>
        <w:rPr>
          <w:rFonts w:ascii="Times New Roman" w:hAnsi="Times New Roman"/>
          <w:sz w:val="28"/>
          <w:szCs w:val="28"/>
          <w:lang w:val="uk-UA"/>
        </w:rPr>
      </w:pPr>
    </w:p>
    <w:p w:rsidR="00846E22" w:rsidRPr="00846E22" w:rsidRDefault="00294A98" w:rsidP="00294A98">
      <w:pPr>
        <w:pStyle w:val="a3"/>
        <w:autoSpaceDE w:val="0"/>
        <w:autoSpaceDN w:val="0"/>
        <w:spacing w:after="0" w:line="240" w:lineRule="auto"/>
        <w:ind w:left="0" w:firstLine="708"/>
        <w:jc w:val="both"/>
        <w:rPr>
          <w:rFonts w:ascii="Times New Roman" w:hAnsi="Times New Roman"/>
          <w:sz w:val="28"/>
          <w:szCs w:val="28"/>
          <w:lang w:val="uk-UA"/>
        </w:rPr>
      </w:pPr>
      <w:r>
        <w:rPr>
          <w:rFonts w:ascii="Times New Roman" w:hAnsi="Times New Roman"/>
          <w:sz w:val="28"/>
          <w:szCs w:val="28"/>
          <w:lang w:val="uk-UA"/>
        </w:rPr>
        <w:t xml:space="preserve">2. </w:t>
      </w:r>
      <w:r w:rsidR="00846E22" w:rsidRPr="00846E22">
        <w:rPr>
          <w:rFonts w:ascii="Times New Roman" w:hAnsi="Times New Roman"/>
          <w:sz w:val="28"/>
          <w:szCs w:val="28"/>
          <w:lang w:val="uk-UA"/>
        </w:rPr>
        <w:t xml:space="preserve">Надати  дозвіл начальнику </w:t>
      </w:r>
      <w:proofErr w:type="spellStart"/>
      <w:r w:rsidR="00846E22" w:rsidRPr="00846E22">
        <w:rPr>
          <w:rFonts w:ascii="Times New Roman" w:hAnsi="Times New Roman"/>
          <w:sz w:val="28"/>
          <w:szCs w:val="28"/>
          <w:lang w:val="uk-UA"/>
        </w:rPr>
        <w:t>Старовижівського</w:t>
      </w:r>
      <w:proofErr w:type="spellEnd"/>
      <w:r w:rsidR="00846E22" w:rsidRPr="00846E22">
        <w:rPr>
          <w:rFonts w:ascii="Times New Roman" w:hAnsi="Times New Roman"/>
          <w:sz w:val="28"/>
          <w:szCs w:val="28"/>
          <w:lang w:val="uk-UA"/>
        </w:rPr>
        <w:t xml:space="preserve"> ВУЖКГ Поляку С.С.</w:t>
      </w:r>
      <w:r w:rsidR="00846E22" w:rsidRPr="00846E22">
        <w:rPr>
          <w:rFonts w:ascii="Times New Roman" w:hAnsi="Times New Roman"/>
          <w:color w:val="000000"/>
          <w:shd w:val="clear" w:color="auto" w:fill="FFFFFF"/>
        </w:rPr>
        <w:t xml:space="preserve"> </w:t>
      </w:r>
      <w:r w:rsidR="00846E22" w:rsidRPr="00846E22">
        <w:rPr>
          <w:rFonts w:ascii="Times New Roman" w:hAnsi="Times New Roman"/>
          <w:sz w:val="28"/>
          <w:szCs w:val="28"/>
          <w:lang w:val="uk-UA"/>
        </w:rPr>
        <w:t>на видалення аварійного і фаутного дерева,</w:t>
      </w:r>
      <w:r w:rsidR="00846E22" w:rsidRPr="00846E22">
        <w:rPr>
          <w:rFonts w:ascii="Times New Roman" w:hAnsi="Times New Roman"/>
          <w:color w:val="000000"/>
          <w:shd w:val="clear" w:color="auto" w:fill="FFFFFF"/>
          <w:lang w:val="uk-UA"/>
        </w:rPr>
        <w:t xml:space="preserve"> </w:t>
      </w:r>
      <w:r w:rsidR="00846E22" w:rsidRPr="00846E22">
        <w:rPr>
          <w:rFonts w:ascii="Times New Roman" w:hAnsi="Times New Roman"/>
          <w:color w:val="000000"/>
          <w:sz w:val="28"/>
          <w:szCs w:val="28"/>
          <w:shd w:val="clear" w:color="auto" w:fill="FFFFFF"/>
          <w:lang w:val="uk-UA"/>
        </w:rPr>
        <w:t>щ</w:t>
      </w:r>
      <w:r w:rsidR="00846E22" w:rsidRPr="00846E22">
        <w:rPr>
          <w:rFonts w:ascii="Times New Roman" w:hAnsi="Times New Roman"/>
          <w:sz w:val="28"/>
          <w:szCs w:val="28"/>
          <w:lang w:val="uk-UA"/>
        </w:rPr>
        <w:t>о загрожує безпеці людей  та дорожнього руху та  знаход</w:t>
      </w:r>
      <w:r w:rsidR="00846E22">
        <w:rPr>
          <w:rFonts w:ascii="Times New Roman" w:hAnsi="Times New Roman"/>
          <w:sz w:val="28"/>
          <w:szCs w:val="28"/>
          <w:lang w:val="uk-UA"/>
        </w:rPr>
        <w:t>и</w:t>
      </w:r>
      <w:r w:rsidR="00846E22" w:rsidRPr="00846E22">
        <w:rPr>
          <w:rFonts w:ascii="Times New Roman" w:hAnsi="Times New Roman"/>
          <w:sz w:val="28"/>
          <w:szCs w:val="28"/>
          <w:lang w:val="uk-UA"/>
        </w:rPr>
        <w:t xml:space="preserve">ться в </w:t>
      </w:r>
      <w:proofErr w:type="spellStart"/>
      <w:r w:rsidR="00846E22" w:rsidRPr="00846E22">
        <w:rPr>
          <w:rFonts w:ascii="Times New Roman" w:hAnsi="Times New Roman"/>
          <w:sz w:val="28"/>
          <w:szCs w:val="28"/>
          <w:lang w:val="uk-UA"/>
        </w:rPr>
        <w:t>смт</w:t>
      </w:r>
      <w:proofErr w:type="spellEnd"/>
      <w:r w:rsidR="00846E22" w:rsidRPr="00846E22">
        <w:rPr>
          <w:rFonts w:ascii="Times New Roman" w:hAnsi="Times New Roman"/>
          <w:sz w:val="28"/>
          <w:szCs w:val="28"/>
          <w:lang w:val="uk-UA"/>
        </w:rPr>
        <w:t xml:space="preserve"> Стара </w:t>
      </w:r>
      <w:proofErr w:type="spellStart"/>
      <w:r w:rsidR="00846E22" w:rsidRPr="00846E22">
        <w:rPr>
          <w:rFonts w:ascii="Times New Roman" w:hAnsi="Times New Roman"/>
          <w:sz w:val="28"/>
          <w:szCs w:val="28"/>
          <w:lang w:val="uk-UA"/>
        </w:rPr>
        <w:t>Вижівка</w:t>
      </w:r>
      <w:proofErr w:type="spellEnd"/>
      <w:r w:rsidR="00846E22" w:rsidRPr="00846E22">
        <w:rPr>
          <w:rFonts w:ascii="Times New Roman" w:hAnsi="Times New Roman"/>
          <w:sz w:val="28"/>
          <w:szCs w:val="28"/>
          <w:lang w:val="uk-UA"/>
        </w:rPr>
        <w:t xml:space="preserve"> по вул</w:t>
      </w:r>
      <w:r w:rsidR="00846E22">
        <w:rPr>
          <w:rFonts w:ascii="Times New Roman" w:hAnsi="Times New Roman"/>
          <w:sz w:val="28"/>
          <w:szCs w:val="28"/>
          <w:lang w:val="uk-UA"/>
        </w:rPr>
        <w:t>.</w:t>
      </w:r>
      <w:r w:rsidR="00846E22" w:rsidRPr="00846E22">
        <w:rPr>
          <w:rFonts w:ascii="Times New Roman" w:hAnsi="Times New Roman"/>
          <w:sz w:val="28"/>
          <w:szCs w:val="28"/>
          <w:lang w:val="uk-UA"/>
        </w:rPr>
        <w:t xml:space="preserve">  Вокзальній  без сплати відновної вартості :</w:t>
      </w:r>
    </w:p>
    <w:p w:rsidR="00846E22" w:rsidRPr="00846E22" w:rsidRDefault="00846E22" w:rsidP="00846E22">
      <w:pPr>
        <w:ind w:left="720"/>
        <w:jc w:val="both"/>
        <w:rPr>
          <w:rFonts w:ascii="Times New Roman" w:hAnsi="Times New Roman"/>
          <w:sz w:val="28"/>
          <w:szCs w:val="28"/>
          <w:lang w:val="uk-UA"/>
        </w:rPr>
      </w:pPr>
      <w:r>
        <w:rPr>
          <w:rFonts w:ascii="Times New Roman" w:hAnsi="Times New Roman"/>
          <w:sz w:val="28"/>
          <w:szCs w:val="28"/>
          <w:lang w:val="uk-UA"/>
        </w:rPr>
        <w:t xml:space="preserve"> в</w:t>
      </w:r>
      <w:r w:rsidRPr="00846E22">
        <w:rPr>
          <w:rFonts w:ascii="Times New Roman" w:hAnsi="Times New Roman"/>
          <w:sz w:val="28"/>
          <w:szCs w:val="28"/>
          <w:lang w:val="uk-UA"/>
        </w:rPr>
        <w:t>ерба – 1 (одна) штука.</w:t>
      </w:r>
    </w:p>
    <w:p w:rsidR="00846E22" w:rsidRPr="00846E22" w:rsidRDefault="00846E22" w:rsidP="00846E22">
      <w:pPr>
        <w:pStyle w:val="a3"/>
        <w:autoSpaceDE w:val="0"/>
        <w:autoSpaceDN w:val="0"/>
        <w:spacing w:after="0" w:line="240" w:lineRule="auto"/>
        <w:ind w:left="0" w:firstLine="851"/>
        <w:jc w:val="both"/>
        <w:rPr>
          <w:rFonts w:ascii="Times New Roman" w:hAnsi="Times New Roman"/>
          <w:sz w:val="28"/>
          <w:szCs w:val="28"/>
          <w:lang w:val="uk-UA"/>
        </w:rPr>
      </w:pPr>
      <w:r>
        <w:rPr>
          <w:rFonts w:ascii="Times New Roman" w:hAnsi="Times New Roman"/>
          <w:sz w:val="28"/>
          <w:szCs w:val="28"/>
          <w:lang w:val="uk-UA"/>
        </w:rPr>
        <w:t>3.</w:t>
      </w:r>
      <w:r w:rsidR="00294A98">
        <w:rPr>
          <w:rFonts w:ascii="Times New Roman" w:hAnsi="Times New Roman"/>
          <w:sz w:val="28"/>
          <w:szCs w:val="28"/>
          <w:lang w:val="uk-UA"/>
        </w:rPr>
        <w:t xml:space="preserve"> </w:t>
      </w:r>
      <w:r>
        <w:rPr>
          <w:rFonts w:ascii="Times New Roman" w:hAnsi="Times New Roman"/>
          <w:sz w:val="28"/>
          <w:szCs w:val="28"/>
          <w:lang w:val="uk-UA"/>
        </w:rPr>
        <w:t>Н</w:t>
      </w:r>
      <w:r w:rsidRPr="00846E22">
        <w:rPr>
          <w:rFonts w:ascii="Times New Roman" w:hAnsi="Times New Roman"/>
          <w:sz w:val="28"/>
          <w:szCs w:val="28"/>
          <w:lang w:val="uk-UA"/>
        </w:rPr>
        <w:t xml:space="preserve">адати  дозвіл начальнику </w:t>
      </w:r>
      <w:proofErr w:type="spellStart"/>
      <w:r w:rsidRPr="00846E22">
        <w:rPr>
          <w:rFonts w:ascii="Times New Roman" w:hAnsi="Times New Roman"/>
          <w:sz w:val="28"/>
          <w:szCs w:val="28"/>
          <w:lang w:val="uk-UA"/>
        </w:rPr>
        <w:t>Старовижівського</w:t>
      </w:r>
      <w:proofErr w:type="spellEnd"/>
      <w:r w:rsidRPr="00846E22">
        <w:rPr>
          <w:rFonts w:ascii="Times New Roman" w:hAnsi="Times New Roman"/>
          <w:sz w:val="28"/>
          <w:szCs w:val="28"/>
          <w:lang w:val="uk-UA"/>
        </w:rPr>
        <w:t xml:space="preserve"> ВУЖКГ Поляку С.С.</w:t>
      </w:r>
      <w:r w:rsidRPr="003711F3">
        <w:rPr>
          <w:rFonts w:ascii="Times New Roman" w:hAnsi="Times New Roman"/>
          <w:color w:val="000000"/>
          <w:shd w:val="clear" w:color="auto" w:fill="FFFFFF"/>
          <w:lang w:val="uk-UA"/>
        </w:rPr>
        <w:t xml:space="preserve"> </w:t>
      </w:r>
      <w:r w:rsidRPr="00846E22">
        <w:rPr>
          <w:rFonts w:ascii="Times New Roman" w:hAnsi="Times New Roman"/>
          <w:sz w:val="28"/>
          <w:szCs w:val="28"/>
          <w:lang w:val="uk-UA"/>
        </w:rPr>
        <w:t>на видалення аварійних і фаутних дерев,</w:t>
      </w:r>
      <w:r w:rsidRPr="00846E22">
        <w:rPr>
          <w:rFonts w:ascii="Times New Roman" w:hAnsi="Times New Roman"/>
          <w:color w:val="000000"/>
          <w:shd w:val="clear" w:color="auto" w:fill="FFFFFF"/>
          <w:lang w:val="uk-UA"/>
        </w:rPr>
        <w:t xml:space="preserve"> </w:t>
      </w:r>
      <w:r w:rsidRPr="00846E22">
        <w:rPr>
          <w:rFonts w:ascii="Times New Roman" w:hAnsi="Times New Roman"/>
          <w:color w:val="000000"/>
          <w:sz w:val="28"/>
          <w:szCs w:val="28"/>
          <w:shd w:val="clear" w:color="auto" w:fill="FFFFFF"/>
          <w:lang w:val="uk-UA"/>
        </w:rPr>
        <w:t>щ</w:t>
      </w:r>
      <w:r w:rsidRPr="00846E22">
        <w:rPr>
          <w:rFonts w:ascii="Times New Roman" w:hAnsi="Times New Roman"/>
          <w:sz w:val="28"/>
          <w:szCs w:val="28"/>
          <w:lang w:val="uk-UA"/>
        </w:rPr>
        <w:t xml:space="preserve">о загрожують безпеці  дітей та  знаходяться в </w:t>
      </w:r>
      <w:proofErr w:type="spellStart"/>
      <w:r w:rsidRPr="00846E22">
        <w:rPr>
          <w:rFonts w:ascii="Times New Roman" w:hAnsi="Times New Roman"/>
          <w:sz w:val="28"/>
          <w:szCs w:val="28"/>
          <w:lang w:val="uk-UA"/>
        </w:rPr>
        <w:t>смт</w:t>
      </w:r>
      <w:proofErr w:type="spellEnd"/>
      <w:r w:rsidRPr="00846E22">
        <w:rPr>
          <w:rFonts w:ascii="Times New Roman" w:hAnsi="Times New Roman"/>
          <w:sz w:val="28"/>
          <w:szCs w:val="28"/>
          <w:lang w:val="uk-UA"/>
        </w:rPr>
        <w:t xml:space="preserve"> Стара </w:t>
      </w:r>
      <w:proofErr w:type="spellStart"/>
      <w:r w:rsidRPr="00846E22">
        <w:rPr>
          <w:rFonts w:ascii="Times New Roman" w:hAnsi="Times New Roman"/>
          <w:sz w:val="28"/>
          <w:szCs w:val="28"/>
          <w:lang w:val="uk-UA"/>
        </w:rPr>
        <w:t>Вижівка</w:t>
      </w:r>
      <w:proofErr w:type="spellEnd"/>
      <w:r w:rsidRPr="00846E22">
        <w:rPr>
          <w:rFonts w:ascii="Times New Roman" w:hAnsi="Times New Roman"/>
          <w:sz w:val="28"/>
          <w:szCs w:val="28"/>
          <w:lang w:val="uk-UA"/>
        </w:rPr>
        <w:t xml:space="preserve"> по </w:t>
      </w:r>
      <w:proofErr w:type="spellStart"/>
      <w:r w:rsidRPr="00846E22">
        <w:rPr>
          <w:rFonts w:ascii="Times New Roman" w:hAnsi="Times New Roman"/>
          <w:sz w:val="28"/>
          <w:szCs w:val="28"/>
          <w:lang w:val="uk-UA"/>
        </w:rPr>
        <w:t>вул</w:t>
      </w:r>
      <w:proofErr w:type="spellEnd"/>
      <w:r w:rsidRPr="00846E22">
        <w:rPr>
          <w:rFonts w:ascii="Times New Roman" w:hAnsi="Times New Roman"/>
          <w:sz w:val="28"/>
          <w:szCs w:val="28"/>
          <w:lang w:val="uk-UA"/>
        </w:rPr>
        <w:t xml:space="preserve">  </w:t>
      </w:r>
      <w:proofErr w:type="spellStart"/>
      <w:r w:rsidRPr="00846E22">
        <w:rPr>
          <w:rFonts w:ascii="Times New Roman" w:hAnsi="Times New Roman"/>
          <w:sz w:val="28"/>
          <w:szCs w:val="28"/>
          <w:lang w:val="uk-UA"/>
        </w:rPr>
        <w:t>Забілицька</w:t>
      </w:r>
      <w:proofErr w:type="spellEnd"/>
      <w:r w:rsidRPr="00846E22">
        <w:rPr>
          <w:rFonts w:ascii="Times New Roman" w:hAnsi="Times New Roman"/>
          <w:sz w:val="28"/>
          <w:szCs w:val="28"/>
          <w:lang w:val="uk-UA"/>
        </w:rPr>
        <w:t>, 59а, (ЗДО «Сонечко») без сплати відновної вартості :</w:t>
      </w:r>
    </w:p>
    <w:p w:rsidR="003711F3" w:rsidRDefault="00846E22" w:rsidP="00846E22">
      <w:pPr>
        <w:spacing w:after="0" w:line="240" w:lineRule="auto"/>
        <w:ind w:left="720"/>
        <w:jc w:val="both"/>
        <w:rPr>
          <w:rFonts w:ascii="Times New Roman" w:hAnsi="Times New Roman"/>
          <w:sz w:val="28"/>
          <w:szCs w:val="28"/>
          <w:lang w:val="uk-UA"/>
        </w:rPr>
      </w:pPr>
      <w:r>
        <w:rPr>
          <w:rFonts w:ascii="Times New Roman" w:hAnsi="Times New Roman"/>
          <w:sz w:val="28"/>
          <w:szCs w:val="28"/>
          <w:lang w:val="uk-UA"/>
        </w:rPr>
        <w:t>я</w:t>
      </w:r>
      <w:r w:rsidRPr="00846E22">
        <w:rPr>
          <w:rFonts w:ascii="Times New Roman" w:hAnsi="Times New Roman"/>
          <w:sz w:val="28"/>
          <w:szCs w:val="28"/>
          <w:lang w:val="uk-UA"/>
        </w:rPr>
        <w:t>сен  – 1 (одна) штука;</w:t>
      </w:r>
    </w:p>
    <w:p w:rsidR="00846E22" w:rsidRDefault="00846E22" w:rsidP="00846E22">
      <w:pPr>
        <w:spacing w:after="0" w:line="240" w:lineRule="auto"/>
        <w:ind w:left="720"/>
        <w:jc w:val="both"/>
        <w:rPr>
          <w:rFonts w:ascii="Times New Roman" w:hAnsi="Times New Roman"/>
          <w:sz w:val="28"/>
          <w:szCs w:val="28"/>
          <w:lang w:val="uk-UA"/>
        </w:rPr>
      </w:pPr>
      <w:r>
        <w:rPr>
          <w:rFonts w:ascii="Times New Roman" w:hAnsi="Times New Roman"/>
          <w:sz w:val="28"/>
          <w:szCs w:val="28"/>
          <w:lang w:val="uk-UA"/>
        </w:rPr>
        <w:t>к</w:t>
      </w:r>
      <w:r w:rsidRPr="00846E22">
        <w:rPr>
          <w:rFonts w:ascii="Times New Roman" w:hAnsi="Times New Roman"/>
          <w:sz w:val="28"/>
          <w:szCs w:val="28"/>
          <w:lang w:val="uk-UA"/>
        </w:rPr>
        <w:t>лен – 1 (одна) штука.</w:t>
      </w:r>
    </w:p>
    <w:p w:rsidR="00294A98" w:rsidRDefault="00294A98" w:rsidP="00294A98">
      <w:pPr>
        <w:spacing w:after="0" w:line="240" w:lineRule="auto"/>
        <w:ind w:left="720"/>
        <w:jc w:val="center"/>
        <w:rPr>
          <w:rFonts w:ascii="Times New Roman" w:hAnsi="Times New Roman"/>
          <w:sz w:val="28"/>
          <w:szCs w:val="28"/>
          <w:lang w:val="uk-UA"/>
        </w:rPr>
      </w:pPr>
      <w:r>
        <w:rPr>
          <w:rFonts w:ascii="Times New Roman" w:hAnsi="Times New Roman"/>
          <w:sz w:val="28"/>
          <w:szCs w:val="28"/>
          <w:lang w:val="uk-UA"/>
        </w:rPr>
        <w:lastRenderedPageBreak/>
        <w:t>2</w:t>
      </w:r>
    </w:p>
    <w:p w:rsidR="00846E22" w:rsidRPr="00846E22" w:rsidRDefault="00846E22" w:rsidP="00846E22">
      <w:pPr>
        <w:spacing w:after="0" w:line="240" w:lineRule="auto"/>
        <w:ind w:left="720"/>
        <w:jc w:val="both"/>
        <w:rPr>
          <w:rFonts w:ascii="Times New Roman" w:hAnsi="Times New Roman"/>
          <w:sz w:val="28"/>
          <w:szCs w:val="28"/>
          <w:lang w:val="uk-UA"/>
        </w:rPr>
      </w:pPr>
    </w:p>
    <w:p w:rsidR="00846E22" w:rsidRPr="00846E22" w:rsidRDefault="00846E22" w:rsidP="00846E22">
      <w:pPr>
        <w:pStyle w:val="a3"/>
        <w:autoSpaceDE w:val="0"/>
        <w:autoSpaceDN w:val="0"/>
        <w:spacing w:after="0" w:line="240" w:lineRule="auto"/>
        <w:ind w:left="0" w:firstLine="851"/>
        <w:jc w:val="both"/>
        <w:rPr>
          <w:rFonts w:ascii="Times New Roman" w:hAnsi="Times New Roman"/>
          <w:sz w:val="28"/>
          <w:szCs w:val="28"/>
          <w:lang w:val="uk-UA"/>
        </w:rPr>
      </w:pPr>
      <w:r>
        <w:rPr>
          <w:rFonts w:ascii="Times New Roman" w:hAnsi="Times New Roman"/>
          <w:sz w:val="28"/>
          <w:szCs w:val="28"/>
          <w:lang w:val="uk-UA"/>
        </w:rPr>
        <w:t xml:space="preserve">4. </w:t>
      </w:r>
      <w:r w:rsidR="00294A98">
        <w:rPr>
          <w:rFonts w:ascii="Times New Roman" w:hAnsi="Times New Roman"/>
          <w:sz w:val="28"/>
          <w:szCs w:val="28"/>
          <w:lang w:val="uk-UA"/>
        </w:rPr>
        <w:t xml:space="preserve"> </w:t>
      </w:r>
      <w:r w:rsidRPr="00846E22">
        <w:rPr>
          <w:rFonts w:ascii="Times New Roman" w:hAnsi="Times New Roman"/>
          <w:sz w:val="28"/>
          <w:szCs w:val="28"/>
          <w:lang w:val="uk-UA"/>
        </w:rPr>
        <w:t xml:space="preserve">Надати  дозвіл старості сіл Нова </w:t>
      </w:r>
      <w:proofErr w:type="spellStart"/>
      <w:r w:rsidRPr="00846E22">
        <w:rPr>
          <w:rFonts w:ascii="Times New Roman" w:hAnsi="Times New Roman"/>
          <w:sz w:val="28"/>
          <w:szCs w:val="28"/>
          <w:lang w:val="uk-UA"/>
        </w:rPr>
        <w:t>Вижва</w:t>
      </w:r>
      <w:proofErr w:type="spellEnd"/>
      <w:r w:rsidRPr="00846E22">
        <w:rPr>
          <w:rFonts w:ascii="Times New Roman" w:hAnsi="Times New Roman"/>
          <w:sz w:val="28"/>
          <w:szCs w:val="28"/>
          <w:lang w:val="uk-UA"/>
        </w:rPr>
        <w:t xml:space="preserve">, Рудка, </w:t>
      </w:r>
      <w:proofErr w:type="spellStart"/>
      <w:r w:rsidRPr="00846E22">
        <w:rPr>
          <w:rFonts w:ascii="Times New Roman" w:hAnsi="Times New Roman"/>
          <w:sz w:val="28"/>
          <w:szCs w:val="28"/>
          <w:lang w:val="uk-UA"/>
        </w:rPr>
        <w:t>Хотивель</w:t>
      </w:r>
      <w:proofErr w:type="spellEnd"/>
      <w:r w:rsidRPr="00846E22">
        <w:rPr>
          <w:rFonts w:ascii="Times New Roman" w:hAnsi="Times New Roman"/>
          <w:sz w:val="28"/>
          <w:szCs w:val="28"/>
          <w:lang w:val="uk-UA"/>
        </w:rPr>
        <w:t xml:space="preserve"> </w:t>
      </w:r>
      <w:proofErr w:type="spellStart"/>
      <w:r w:rsidRPr="00846E22">
        <w:rPr>
          <w:rFonts w:ascii="Times New Roman" w:hAnsi="Times New Roman"/>
          <w:sz w:val="28"/>
          <w:szCs w:val="28"/>
          <w:lang w:val="uk-UA"/>
        </w:rPr>
        <w:t>Ящуку</w:t>
      </w:r>
      <w:proofErr w:type="spellEnd"/>
      <w:r w:rsidRPr="00846E22">
        <w:rPr>
          <w:rFonts w:ascii="Times New Roman" w:hAnsi="Times New Roman"/>
          <w:sz w:val="28"/>
          <w:szCs w:val="28"/>
          <w:lang w:val="uk-UA"/>
        </w:rPr>
        <w:t xml:space="preserve"> М.І.</w:t>
      </w:r>
      <w:r w:rsidRPr="00846E22">
        <w:rPr>
          <w:rFonts w:ascii="Times New Roman" w:hAnsi="Times New Roman"/>
          <w:color w:val="000000"/>
          <w:shd w:val="clear" w:color="auto" w:fill="FFFFFF"/>
          <w:lang w:val="uk-UA"/>
        </w:rPr>
        <w:t xml:space="preserve"> </w:t>
      </w:r>
      <w:r w:rsidRPr="00846E22">
        <w:rPr>
          <w:rFonts w:ascii="Times New Roman" w:hAnsi="Times New Roman"/>
          <w:sz w:val="28"/>
          <w:szCs w:val="28"/>
          <w:lang w:val="uk-UA"/>
        </w:rPr>
        <w:t>на видалення аварійних і фаутних дерев,</w:t>
      </w:r>
      <w:r w:rsidRPr="00846E22">
        <w:rPr>
          <w:rFonts w:ascii="Times New Roman" w:hAnsi="Times New Roman"/>
          <w:color w:val="000000"/>
          <w:shd w:val="clear" w:color="auto" w:fill="FFFFFF"/>
          <w:lang w:val="uk-UA"/>
        </w:rPr>
        <w:t xml:space="preserve"> </w:t>
      </w:r>
      <w:r w:rsidRPr="00846E22">
        <w:rPr>
          <w:rFonts w:ascii="Times New Roman" w:hAnsi="Times New Roman"/>
          <w:color w:val="000000"/>
          <w:sz w:val="28"/>
          <w:szCs w:val="28"/>
          <w:shd w:val="clear" w:color="auto" w:fill="FFFFFF"/>
          <w:lang w:val="uk-UA"/>
        </w:rPr>
        <w:t>щ</w:t>
      </w:r>
      <w:r w:rsidRPr="00846E22">
        <w:rPr>
          <w:rFonts w:ascii="Times New Roman" w:hAnsi="Times New Roman"/>
          <w:sz w:val="28"/>
          <w:szCs w:val="28"/>
          <w:lang w:val="uk-UA"/>
        </w:rPr>
        <w:t>о загрожують безпеці  дітей та  знаходяться в с</w:t>
      </w:r>
      <w:r>
        <w:rPr>
          <w:rFonts w:ascii="Times New Roman" w:hAnsi="Times New Roman"/>
          <w:sz w:val="28"/>
          <w:szCs w:val="28"/>
          <w:lang w:val="uk-UA"/>
        </w:rPr>
        <w:t>.</w:t>
      </w:r>
      <w:r w:rsidRPr="00846E22">
        <w:rPr>
          <w:rFonts w:ascii="Times New Roman" w:hAnsi="Times New Roman"/>
          <w:sz w:val="28"/>
          <w:szCs w:val="28"/>
          <w:lang w:val="uk-UA"/>
        </w:rPr>
        <w:t xml:space="preserve"> Нова </w:t>
      </w:r>
      <w:proofErr w:type="spellStart"/>
      <w:r w:rsidRPr="00846E22">
        <w:rPr>
          <w:rFonts w:ascii="Times New Roman" w:hAnsi="Times New Roman"/>
          <w:sz w:val="28"/>
          <w:szCs w:val="28"/>
          <w:lang w:val="uk-UA"/>
        </w:rPr>
        <w:t>Вижва</w:t>
      </w:r>
      <w:proofErr w:type="spellEnd"/>
      <w:r w:rsidRPr="00846E22">
        <w:rPr>
          <w:rFonts w:ascii="Times New Roman" w:hAnsi="Times New Roman"/>
          <w:sz w:val="28"/>
          <w:szCs w:val="28"/>
          <w:lang w:val="uk-UA"/>
        </w:rPr>
        <w:t xml:space="preserve"> по вул</w:t>
      </w:r>
      <w:r w:rsidR="00294A98">
        <w:rPr>
          <w:rFonts w:ascii="Times New Roman" w:hAnsi="Times New Roman"/>
          <w:sz w:val="28"/>
          <w:szCs w:val="28"/>
          <w:lang w:val="uk-UA"/>
        </w:rPr>
        <w:t>.</w:t>
      </w:r>
      <w:r w:rsidRPr="00846E22">
        <w:rPr>
          <w:rFonts w:ascii="Times New Roman" w:hAnsi="Times New Roman"/>
          <w:sz w:val="28"/>
          <w:szCs w:val="28"/>
          <w:lang w:val="uk-UA"/>
        </w:rPr>
        <w:t xml:space="preserve">  Міщанська, 20 (</w:t>
      </w:r>
      <w:proofErr w:type="spellStart"/>
      <w:r w:rsidRPr="00846E22">
        <w:rPr>
          <w:rFonts w:ascii="Times New Roman" w:hAnsi="Times New Roman"/>
          <w:sz w:val="28"/>
          <w:szCs w:val="28"/>
          <w:lang w:val="uk-UA"/>
        </w:rPr>
        <w:t>Нововижвівська</w:t>
      </w:r>
      <w:proofErr w:type="spellEnd"/>
      <w:r w:rsidRPr="00846E22">
        <w:rPr>
          <w:rFonts w:ascii="Times New Roman" w:hAnsi="Times New Roman"/>
          <w:sz w:val="28"/>
          <w:szCs w:val="28"/>
          <w:lang w:val="uk-UA"/>
        </w:rPr>
        <w:t xml:space="preserve"> гімназія) без сплати відновної вартості :</w:t>
      </w:r>
    </w:p>
    <w:p w:rsidR="00846E22" w:rsidRPr="00846E22" w:rsidRDefault="00846E22" w:rsidP="00846E22">
      <w:pPr>
        <w:spacing w:after="0" w:line="240" w:lineRule="auto"/>
        <w:ind w:left="720"/>
        <w:jc w:val="both"/>
        <w:rPr>
          <w:rFonts w:ascii="Times New Roman" w:hAnsi="Times New Roman"/>
          <w:sz w:val="28"/>
          <w:szCs w:val="28"/>
          <w:lang w:val="uk-UA"/>
        </w:rPr>
      </w:pPr>
      <w:r>
        <w:rPr>
          <w:rFonts w:ascii="Times New Roman" w:hAnsi="Times New Roman"/>
          <w:sz w:val="28"/>
          <w:szCs w:val="28"/>
          <w:lang w:val="uk-UA"/>
        </w:rPr>
        <w:t>б</w:t>
      </w:r>
      <w:r w:rsidRPr="00846E22">
        <w:rPr>
          <w:rFonts w:ascii="Times New Roman" w:hAnsi="Times New Roman"/>
          <w:sz w:val="28"/>
          <w:szCs w:val="28"/>
          <w:lang w:val="uk-UA"/>
        </w:rPr>
        <w:t>ереза  – 3 (три) штуки;</w:t>
      </w:r>
    </w:p>
    <w:p w:rsidR="00846E22" w:rsidRDefault="00846E22" w:rsidP="00846E22">
      <w:pPr>
        <w:spacing w:after="0" w:line="240" w:lineRule="auto"/>
        <w:ind w:left="720"/>
        <w:jc w:val="both"/>
        <w:rPr>
          <w:rFonts w:ascii="Times New Roman" w:hAnsi="Times New Roman"/>
          <w:sz w:val="28"/>
          <w:szCs w:val="28"/>
          <w:lang w:val="uk-UA"/>
        </w:rPr>
      </w:pPr>
      <w:r>
        <w:rPr>
          <w:rFonts w:ascii="Times New Roman" w:hAnsi="Times New Roman"/>
          <w:sz w:val="28"/>
          <w:szCs w:val="28"/>
          <w:lang w:val="uk-UA"/>
        </w:rPr>
        <w:t>г</w:t>
      </w:r>
      <w:r w:rsidRPr="00846E22">
        <w:rPr>
          <w:rFonts w:ascii="Times New Roman" w:hAnsi="Times New Roman"/>
          <w:sz w:val="28"/>
          <w:szCs w:val="28"/>
          <w:lang w:val="uk-UA"/>
        </w:rPr>
        <w:t>оробина – 1 (одна).</w:t>
      </w:r>
    </w:p>
    <w:p w:rsidR="00846E22" w:rsidRPr="00846E22" w:rsidRDefault="00846E22" w:rsidP="00846E22">
      <w:pPr>
        <w:spacing w:after="0" w:line="240" w:lineRule="auto"/>
        <w:ind w:left="720"/>
        <w:jc w:val="both"/>
        <w:rPr>
          <w:rFonts w:ascii="Times New Roman" w:hAnsi="Times New Roman"/>
          <w:sz w:val="28"/>
          <w:szCs w:val="28"/>
          <w:lang w:val="uk-UA"/>
        </w:rPr>
      </w:pPr>
    </w:p>
    <w:p w:rsidR="00846E22" w:rsidRPr="00846E22" w:rsidRDefault="00846E22" w:rsidP="00294A98">
      <w:pPr>
        <w:ind w:firstLine="851"/>
        <w:jc w:val="both"/>
        <w:rPr>
          <w:rFonts w:ascii="Times New Roman" w:hAnsi="Times New Roman"/>
          <w:sz w:val="28"/>
          <w:szCs w:val="28"/>
          <w:lang w:val="uk-UA"/>
        </w:rPr>
      </w:pPr>
      <w:r w:rsidRPr="00846E22">
        <w:rPr>
          <w:rFonts w:ascii="Times New Roman" w:hAnsi="Times New Roman"/>
          <w:sz w:val="28"/>
          <w:szCs w:val="28"/>
          <w:lang w:val="uk-UA"/>
        </w:rPr>
        <w:t xml:space="preserve">5. Начальнику </w:t>
      </w:r>
      <w:proofErr w:type="spellStart"/>
      <w:r w:rsidRPr="00846E22">
        <w:rPr>
          <w:rFonts w:ascii="Times New Roman" w:hAnsi="Times New Roman"/>
          <w:sz w:val="28"/>
          <w:szCs w:val="28"/>
          <w:lang w:val="uk-UA"/>
        </w:rPr>
        <w:t>Старовижівського</w:t>
      </w:r>
      <w:proofErr w:type="spellEnd"/>
      <w:r w:rsidRPr="00846E22">
        <w:rPr>
          <w:rFonts w:ascii="Times New Roman" w:hAnsi="Times New Roman"/>
          <w:sz w:val="28"/>
          <w:szCs w:val="28"/>
          <w:lang w:val="uk-UA"/>
        </w:rPr>
        <w:t xml:space="preserve"> ВУЖКГ Поляку С.С, старості сіл Нова </w:t>
      </w:r>
      <w:proofErr w:type="spellStart"/>
      <w:r w:rsidRPr="00846E22">
        <w:rPr>
          <w:rFonts w:ascii="Times New Roman" w:hAnsi="Times New Roman"/>
          <w:sz w:val="28"/>
          <w:szCs w:val="28"/>
          <w:lang w:val="uk-UA"/>
        </w:rPr>
        <w:t>Вижва</w:t>
      </w:r>
      <w:proofErr w:type="spellEnd"/>
      <w:r w:rsidRPr="00846E22">
        <w:rPr>
          <w:rFonts w:ascii="Times New Roman" w:hAnsi="Times New Roman"/>
          <w:sz w:val="28"/>
          <w:szCs w:val="28"/>
          <w:lang w:val="uk-UA"/>
        </w:rPr>
        <w:t xml:space="preserve">, Рудка, </w:t>
      </w:r>
      <w:proofErr w:type="spellStart"/>
      <w:r w:rsidRPr="00846E22">
        <w:rPr>
          <w:rFonts w:ascii="Times New Roman" w:hAnsi="Times New Roman"/>
          <w:sz w:val="28"/>
          <w:szCs w:val="28"/>
          <w:lang w:val="uk-UA"/>
        </w:rPr>
        <w:t>Хотивель</w:t>
      </w:r>
      <w:proofErr w:type="spellEnd"/>
      <w:r w:rsidRPr="00846E22">
        <w:rPr>
          <w:rFonts w:ascii="Times New Roman" w:hAnsi="Times New Roman"/>
          <w:sz w:val="28"/>
          <w:szCs w:val="28"/>
          <w:lang w:val="uk-UA"/>
        </w:rPr>
        <w:t xml:space="preserve"> </w:t>
      </w:r>
      <w:proofErr w:type="spellStart"/>
      <w:r w:rsidRPr="00846E22">
        <w:rPr>
          <w:rFonts w:ascii="Times New Roman" w:hAnsi="Times New Roman"/>
          <w:sz w:val="28"/>
          <w:szCs w:val="28"/>
          <w:lang w:val="uk-UA"/>
        </w:rPr>
        <w:t>Ящуку</w:t>
      </w:r>
      <w:proofErr w:type="spellEnd"/>
      <w:r w:rsidRPr="00846E22">
        <w:rPr>
          <w:rFonts w:ascii="Times New Roman" w:hAnsi="Times New Roman"/>
          <w:sz w:val="28"/>
          <w:szCs w:val="28"/>
          <w:lang w:val="uk-UA"/>
        </w:rPr>
        <w:t xml:space="preserve"> М.І.:</w:t>
      </w:r>
    </w:p>
    <w:p w:rsidR="00846E22" w:rsidRPr="00846E22" w:rsidRDefault="00846E22" w:rsidP="00846E22">
      <w:pPr>
        <w:ind w:firstLine="720"/>
        <w:jc w:val="both"/>
        <w:rPr>
          <w:rFonts w:ascii="Times New Roman" w:hAnsi="Times New Roman"/>
          <w:sz w:val="28"/>
          <w:szCs w:val="28"/>
          <w:lang w:val="uk-UA"/>
        </w:rPr>
      </w:pPr>
      <w:r w:rsidRPr="00846E22">
        <w:rPr>
          <w:rFonts w:ascii="Times New Roman" w:hAnsi="Times New Roman"/>
          <w:sz w:val="28"/>
          <w:szCs w:val="28"/>
          <w:lang w:val="uk-UA"/>
        </w:rPr>
        <w:t>1)  видалення зелених насаджень провести з дотриманням правил техніки безпеки;</w:t>
      </w:r>
    </w:p>
    <w:p w:rsidR="00846E22" w:rsidRPr="00846E22" w:rsidRDefault="00846E22" w:rsidP="00846E22">
      <w:pPr>
        <w:ind w:firstLine="720"/>
        <w:jc w:val="both"/>
        <w:rPr>
          <w:rFonts w:ascii="Times New Roman" w:hAnsi="Times New Roman"/>
          <w:sz w:val="28"/>
          <w:szCs w:val="28"/>
          <w:lang w:val="uk-UA"/>
        </w:rPr>
      </w:pPr>
      <w:r w:rsidRPr="00846E22">
        <w:rPr>
          <w:rFonts w:ascii="Times New Roman" w:hAnsi="Times New Roman"/>
          <w:sz w:val="28"/>
          <w:szCs w:val="28"/>
          <w:lang w:val="uk-UA"/>
        </w:rPr>
        <w:t>2) оприбутковані деревину  передати закладам загальної середньої та  дошкільної освіти  згідно законодавства.</w:t>
      </w:r>
    </w:p>
    <w:p w:rsidR="00846E22" w:rsidRPr="00846E22" w:rsidRDefault="00846E22" w:rsidP="00846E22">
      <w:pPr>
        <w:ind w:firstLine="720"/>
        <w:jc w:val="both"/>
        <w:rPr>
          <w:rFonts w:ascii="Times New Roman" w:hAnsi="Times New Roman"/>
          <w:sz w:val="28"/>
          <w:szCs w:val="28"/>
          <w:lang w:val="uk-UA"/>
        </w:rPr>
      </w:pPr>
      <w:r w:rsidRPr="00846E22">
        <w:rPr>
          <w:rFonts w:ascii="Times New Roman" w:hAnsi="Times New Roman"/>
          <w:sz w:val="28"/>
          <w:szCs w:val="28"/>
          <w:lang w:val="uk-UA"/>
        </w:rPr>
        <w:t>6. Контроль за виконанням рішення покласти на заступника селищного голови з питань діяльності виконавчих органів.</w:t>
      </w:r>
    </w:p>
    <w:p w:rsidR="00846E22" w:rsidRPr="00846E22" w:rsidRDefault="00846E22" w:rsidP="00846E22">
      <w:pPr>
        <w:ind w:firstLine="720"/>
        <w:jc w:val="both"/>
        <w:rPr>
          <w:rFonts w:ascii="Times New Roman" w:hAnsi="Times New Roman"/>
          <w:sz w:val="28"/>
          <w:szCs w:val="28"/>
          <w:lang w:val="uk-UA"/>
        </w:rPr>
      </w:pPr>
    </w:p>
    <w:p w:rsidR="00846E22" w:rsidRPr="00846E22" w:rsidRDefault="00846E22" w:rsidP="00846E22">
      <w:pPr>
        <w:rPr>
          <w:rFonts w:ascii="Times New Roman" w:hAnsi="Times New Roman"/>
          <w:sz w:val="20"/>
          <w:szCs w:val="20"/>
          <w:lang w:val="uk-UA"/>
        </w:rPr>
      </w:pPr>
    </w:p>
    <w:p w:rsidR="00846E22" w:rsidRPr="00846E22" w:rsidRDefault="00846E22" w:rsidP="00846E22">
      <w:pPr>
        <w:rPr>
          <w:rFonts w:ascii="Times New Roman" w:hAnsi="Times New Roman"/>
          <w:sz w:val="28"/>
          <w:szCs w:val="28"/>
          <w:lang w:val="uk-UA"/>
        </w:rPr>
      </w:pPr>
      <w:r w:rsidRPr="00846E22">
        <w:rPr>
          <w:rFonts w:ascii="Times New Roman" w:hAnsi="Times New Roman"/>
          <w:sz w:val="28"/>
          <w:szCs w:val="28"/>
          <w:lang w:val="uk-UA"/>
        </w:rPr>
        <w:t xml:space="preserve">Селищний голова                                                            </w:t>
      </w:r>
      <w:r w:rsidR="00294A98">
        <w:rPr>
          <w:rFonts w:ascii="Times New Roman" w:hAnsi="Times New Roman"/>
          <w:sz w:val="28"/>
          <w:szCs w:val="28"/>
          <w:lang w:val="uk-UA"/>
        </w:rPr>
        <w:t xml:space="preserve">       </w:t>
      </w:r>
      <w:r w:rsidRPr="00846E22">
        <w:rPr>
          <w:rFonts w:ascii="Times New Roman" w:hAnsi="Times New Roman"/>
          <w:sz w:val="28"/>
          <w:szCs w:val="28"/>
          <w:lang w:val="uk-UA"/>
        </w:rPr>
        <w:t xml:space="preserve">   Василь КАМІНСЬКИЙ</w:t>
      </w:r>
    </w:p>
    <w:p w:rsidR="00846E22" w:rsidRPr="00846E22" w:rsidRDefault="00846E22" w:rsidP="00846E22">
      <w:pPr>
        <w:rPr>
          <w:rFonts w:ascii="Times New Roman" w:hAnsi="Times New Roman"/>
          <w:sz w:val="24"/>
          <w:szCs w:val="24"/>
          <w:lang w:val="uk-UA"/>
        </w:rPr>
      </w:pPr>
      <w:proofErr w:type="spellStart"/>
      <w:r>
        <w:rPr>
          <w:rFonts w:ascii="Times New Roman" w:hAnsi="Times New Roman"/>
          <w:sz w:val="24"/>
          <w:szCs w:val="24"/>
          <w:lang w:val="uk-UA"/>
        </w:rPr>
        <w:t>К</w:t>
      </w:r>
      <w:r w:rsidRPr="00846E22">
        <w:rPr>
          <w:rFonts w:ascii="Times New Roman" w:hAnsi="Times New Roman"/>
          <w:sz w:val="24"/>
          <w:szCs w:val="24"/>
          <w:lang w:val="uk-UA"/>
        </w:rPr>
        <w:t>удацький</w:t>
      </w:r>
      <w:proofErr w:type="spellEnd"/>
      <w:r w:rsidRPr="00846E22">
        <w:rPr>
          <w:rFonts w:ascii="Times New Roman" w:hAnsi="Times New Roman"/>
          <w:sz w:val="24"/>
          <w:szCs w:val="24"/>
          <w:lang w:val="uk-UA"/>
        </w:rPr>
        <w:t xml:space="preserve"> Юрій</w:t>
      </w:r>
    </w:p>
    <w:p w:rsidR="00846E22" w:rsidRDefault="00846E22" w:rsidP="00846E22">
      <w:pPr>
        <w:rPr>
          <w:sz w:val="20"/>
          <w:szCs w:val="20"/>
          <w:lang w:val="uk-UA"/>
        </w:rPr>
      </w:pPr>
    </w:p>
    <w:p w:rsidR="00846E22" w:rsidRDefault="00846E22" w:rsidP="00846E22">
      <w:pPr>
        <w:rPr>
          <w:lang w:val="uk-UA"/>
        </w:rPr>
      </w:pPr>
    </w:p>
    <w:p w:rsidR="00846E22" w:rsidRDefault="00846E22" w:rsidP="00846E22">
      <w:pPr>
        <w:rPr>
          <w:lang w:val="uk-UA"/>
        </w:rPr>
      </w:pPr>
    </w:p>
    <w:p w:rsidR="00846E22" w:rsidRDefault="00846E22" w:rsidP="00846E22">
      <w:pPr>
        <w:rPr>
          <w:lang w:val="uk-UA"/>
        </w:rPr>
      </w:pPr>
    </w:p>
    <w:p w:rsidR="008F382B" w:rsidRDefault="008F382B" w:rsidP="008F382B">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p>
    <w:p w:rsidR="008F382B" w:rsidRDefault="008F382B" w:rsidP="008F382B">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p>
    <w:p w:rsidR="008F382B" w:rsidRDefault="008F382B" w:rsidP="008F382B">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p>
    <w:p w:rsidR="008F382B" w:rsidRDefault="008F382B" w:rsidP="008F382B">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p>
    <w:p w:rsidR="008F382B" w:rsidRDefault="008F382B" w:rsidP="008F382B">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p>
    <w:p w:rsidR="008F382B" w:rsidRDefault="008F382B" w:rsidP="008F382B">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p>
    <w:p w:rsidR="008F382B" w:rsidRDefault="008F382B" w:rsidP="008F382B">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p>
    <w:p w:rsidR="008F382B" w:rsidRDefault="008F382B" w:rsidP="008F382B">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p>
    <w:p w:rsidR="008F382B" w:rsidRDefault="008F382B" w:rsidP="008F382B">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p>
    <w:p w:rsidR="008F382B" w:rsidRDefault="008F382B" w:rsidP="008F382B">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p>
    <w:p w:rsidR="008F382B" w:rsidRDefault="008F382B" w:rsidP="008F382B">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p>
    <w:p w:rsidR="008F382B" w:rsidRDefault="008F382B" w:rsidP="008F382B">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p>
    <w:p w:rsidR="008F382B" w:rsidRDefault="008F382B" w:rsidP="008F382B">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p>
    <w:p w:rsidR="008F382B" w:rsidRDefault="008F382B" w:rsidP="008F382B">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p>
    <w:p w:rsidR="008F382B" w:rsidRDefault="008F382B" w:rsidP="008F382B">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p>
    <w:p w:rsidR="008F382B" w:rsidRDefault="008F382B" w:rsidP="008F382B">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p>
    <w:p w:rsidR="008F382B" w:rsidRDefault="008F382B" w:rsidP="008F382B">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p>
    <w:p w:rsidR="008F382B" w:rsidRDefault="008F382B" w:rsidP="008F382B">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p>
    <w:p w:rsidR="008F382B" w:rsidRDefault="008F382B" w:rsidP="008F382B">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p>
    <w:p w:rsidR="008F382B" w:rsidRDefault="008F382B" w:rsidP="008F382B">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proofErr w:type="spellStart"/>
      <w:r>
        <w:rPr>
          <w:rFonts w:ascii="Times New Roman" w:hAnsi="Times New Roman"/>
          <w:b/>
          <w:bCs/>
          <w:color w:val="000000"/>
          <w:kern w:val="36"/>
          <w:sz w:val="28"/>
          <w:szCs w:val="28"/>
          <w:lang w:val="uk-UA" w:eastAsia="ru-RU"/>
        </w:rPr>
        <w:t>смт</w:t>
      </w:r>
      <w:proofErr w:type="spellEnd"/>
      <w:r>
        <w:rPr>
          <w:rFonts w:ascii="Times New Roman" w:hAnsi="Times New Roman"/>
          <w:b/>
          <w:bCs/>
          <w:color w:val="000000"/>
          <w:kern w:val="36"/>
          <w:sz w:val="28"/>
          <w:szCs w:val="28"/>
          <w:lang w:val="uk-UA" w:eastAsia="ru-RU"/>
        </w:rPr>
        <w:t xml:space="preserve">. Стара </w:t>
      </w:r>
      <w:proofErr w:type="spellStart"/>
      <w:r>
        <w:rPr>
          <w:rFonts w:ascii="Times New Roman" w:hAnsi="Times New Roman"/>
          <w:b/>
          <w:bCs/>
          <w:color w:val="000000"/>
          <w:kern w:val="36"/>
          <w:sz w:val="28"/>
          <w:szCs w:val="28"/>
          <w:lang w:val="uk-UA" w:eastAsia="ru-RU"/>
        </w:rPr>
        <w:t>Вижівка</w:t>
      </w:r>
      <w:proofErr w:type="spellEnd"/>
    </w:p>
    <w:p w:rsidR="008F382B" w:rsidRDefault="008F382B" w:rsidP="008F382B">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r>
        <w:rPr>
          <w:rFonts w:ascii="Times New Roman" w:hAnsi="Times New Roman"/>
          <w:b/>
          <w:bCs/>
          <w:color w:val="000000"/>
          <w:kern w:val="36"/>
          <w:sz w:val="28"/>
          <w:szCs w:val="28"/>
          <w:lang w:val="uk-UA" w:eastAsia="ru-RU"/>
        </w:rPr>
        <w:t>2021р.</w:t>
      </w:r>
    </w:p>
    <w:p w:rsidR="008F382B" w:rsidRDefault="008F382B" w:rsidP="008F382B">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p>
    <w:p w:rsidR="008F382B" w:rsidRDefault="008F382B" w:rsidP="008F382B">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p>
    <w:p w:rsidR="008F382B" w:rsidRDefault="008F382B" w:rsidP="008F382B">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p>
    <w:p w:rsidR="008F382B" w:rsidRDefault="008F382B" w:rsidP="008F382B">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p>
    <w:p w:rsidR="008F382B" w:rsidRDefault="008F382B" w:rsidP="008F382B">
      <w:pPr>
        <w:tabs>
          <w:tab w:val="left" w:pos="1260"/>
          <w:tab w:val="left" w:pos="1620"/>
        </w:tabs>
        <w:spacing w:after="0" w:line="240" w:lineRule="auto"/>
        <w:ind w:right="55"/>
        <w:jc w:val="center"/>
        <w:outlineLvl w:val="0"/>
        <w:rPr>
          <w:rFonts w:ascii="Times New Roman" w:hAnsi="Times New Roman"/>
          <w:b/>
          <w:bCs/>
          <w:sz w:val="28"/>
          <w:szCs w:val="28"/>
          <w:lang w:val="uk-UA" w:eastAsia="ru-RU"/>
        </w:rPr>
      </w:pPr>
      <w:r>
        <w:rPr>
          <w:rFonts w:ascii="Times New Roman" w:hAnsi="Times New Roman"/>
          <w:b/>
          <w:bCs/>
          <w:sz w:val="28"/>
          <w:szCs w:val="28"/>
          <w:lang w:val="uk-UA" w:eastAsia="ru-RU"/>
        </w:rPr>
        <w:t>ПАСПОРТ</w:t>
      </w:r>
    </w:p>
    <w:p w:rsidR="008F382B" w:rsidRDefault="008F382B" w:rsidP="008F382B">
      <w:pPr>
        <w:tabs>
          <w:tab w:val="left" w:pos="1260"/>
          <w:tab w:val="left" w:pos="1440"/>
          <w:tab w:val="left" w:pos="1620"/>
        </w:tabs>
        <w:spacing w:after="0"/>
        <w:jc w:val="center"/>
        <w:outlineLvl w:val="0"/>
        <w:rPr>
          <w:rFonts w:ascii="Times New Roman" w:hAnsi="Times New Roman"/>
          <w:b/>
          <w:bCs/>
          <w:color w:val="000000"/>
          <w:kern w:val="36"/>
          <w:sz w:val="28"/>
          <w:szCs w:val="28"/>
          <w:lang w:val="uk-UA" w:eastAsia="ru-RU"/>
        </w:rPr>
      </w:pPr>
      <w:r>
        <w:rPr>
          <w:rFonts w:ascii="Times New Roman" w:eastAsia="Calibri" w:hAnsi="Times New Roman"/>
          <w:b/>
          <w:sz w:val="28"/>
          <w:szCs w:val="28"/>
          <w:lang w:val="uk-UA" w:eastAsia="ru-RU"/>
        </w:rPr>
        <w:t xml:space="preserve">Програми стимулів та </w:t>
      </w:r>
      <w:r>
        <w:rPr>
          <w:rFonts w:ascii="Times New Roman" w:hAnsi="Times New Roman"/>
          <w:b/>
          <w:bCs/>
          <w:color w:val="000000"/>
          <w:kern w:val="36"/>
          <w:sz w:val="28"/>
          <w:szCs w:val="28"/>
          <w:lang w:val="uk-UA" w:eastAsia="ru-RU"/>
        </w:rPr>
        <w:t xml:space="preserve">розвитку  первинної медичної допомоги  </w:t>
      </w:r>
      <w:proofErr w:type="spellStart"/>
      <w:r>
        <w:rPr>
          <w:rFonts w:ascii="Times New Roman" w:hAnsi="Times New Roman"/>
          <w:b/>
          <w:bCs/>
          <w:color w:val="000000"/>
          <w:kern w:val="36"/>
          <w:sz w:val="28"/>
          <w:szCs w:val="28"/>
          <w:lang w:val="uk-UA" w:eastAsia="ru-RU"/>
        </w:rPr>
        <w:t>Старовижівської</w:t>
      </w:r>
      <w:proofErr w:type="spellEnd"/>
      <w:r>
        <w:rPr>
          <w:rFonts w:ascii="Times New Roman" w:hAnsi="Times New Roman"/>
          <w:b/>
          <w:bCs/>
          <w:color w:val="000000"/>
          <w:kern w:val="36"/>
          <w:sz w:val="28"/>
          <w:szCs w:val="28"/>
          <w:lang w:val="uk-UA" w:eastAsia="ru-RU"/>
        </w:rPr>
        <w:t xml:space="preserve"> ТГ та фінансової підтримки КНП  «</w:t>
      </w:r>
      <w:proofErr w:type="spellStart"/>
      <w:r>
        <w:rPr>
          <w:rFonts w:ascii="Times New Roman" w:hAnsi="Times New Roman"/>
          <w:b/>
          <w:bCs/>
          <w:color w:val="000000"/>
          <w:kern w:val="36"/>
          <w:sz w:val="28"/>
          <w:szCs w:val="28"/>
          <w:lang w:val="uk-UA" w:eastAsia="ru-RU"/>
        </w:rPr>
        <w:t>Старовижівський</w:t>
      </w:r>
      <w:proofErr w:type="spellEnd"/>
      <w:r>
        <w:rPr>
          <w:rFonts w:ascii="Times New Roman" w:hAnsi="Times New Roman"/>
          <w:b/>
          <w:bCs/>
          <w:color w:val="000000"/>
          <w:kern w:val="36"/>
          <w:sz w:val="28"/>
          <w:szCs w:val="28"/>
          <w:lang w:val="uk-UA" w:eastAsia="ru-RU"/>
        </w:rPr>
        <w:t xml:space="preserve"> ЦПМД»   на 2022 рік</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2"/>
        <w:gridCol w:w="8586"/>
      </w:tblGrid>
      <w:tr w:rsidR="008F382B" w:rsidRPr="00651F3F" w:rsidTr="00506855">
        <w:trPr>
          <w:trHeight w:val="659"/>
        </w:trPr>
        <w:tc>
          <w:tcPr>
            <w:tcW w:w="2012" w:type="dxa"/>
            <w:tcBorders>
              <w:top w:val="single" w:sz="4" w:space="0" w:color="auto"/>
              <w:left w:val="single" w:sz="4" w:space="0" w:color="auto"/>
              <w:bottom w:val="single" w:sz="4" w:space="0" w:color="auto"/>
              <w:right w:val="single" w:sz="4" w:space="0" w:color="auto"/>
            </w:tcBorders>
            <w:hideMark/>
          </w:tcPr>
          <w:p w:rsidR="008F382B" w:rsidRDefault="008F382B" w:rsidP="00506855">
            <w:pPr>
              <w:widowControl w:val="0"/>
              <w:autoSpaceDE w:val="0"/>
              <w:autoSpaceDN w:val="0"/>
              <w:adjustRightInd w:val="0"/>
              <w:spacing w:after="0" w:line="240" w:lineRule="auto"/>
              <w:rPr>
                <w:rFonts w:ascii="Times New Roman" w:hAnsi="Times New Roman"/>
                <w:b/>
                <w:sz w:val="28"/>
                <w:szCs w:val="28"/>
                <w:lang w:val="uk-UA" w:eastAsia="ru-RU"/>
              </w:rPr>
            </w:pPr>
            <w:r>
              <w:rPr>
                <w:rFonts w:ascii="Times New Roman" w:hAnsi="Times New Roman"/>
                <w:sz w:val="28"/>
                <w:szCs w:val="28"/>
                <w:lang w:val="uk-UA" w:eastAsia="ru-RU"/>
              </w:rPr>
              <w:t>Назва</w:t>
            </w:r>
          </w:p>
        </w:tc>
        <w:tc>
          <w:tcPr>
            <w:tcW w:w="8586" w:type="dxa"/>
            <w:tcBorders>
              <w:top w:val="single" w:sz="4" w:space="0" w:color="auto"/>
              <w:left w:val="single" w:sz="4" w:space="0" w:color="auto"/>
              <w:bottom w:val="single" w:sz="4" w:space="0" w:color="auto"/>
              <w:right w:val="single" w:sz="4" w:space="0" w:color="auto"/>
            </w:tcBorders>
            <w:hideMark/>
          </w:tcPr>
          <w:p w:rsidR="008F382B" w:rsidRDefault="008F382B" w:rsidP="00506855">
            <w:pPr>
              <w:tabs>
                <w:tab w:val="left" w:pos="1260"/>
                <w:tab w:val="left" w:pos="1440"/>
                <w:tab w:val="left" w:pos="1620"/>
              </w:tabs>
              <w:spacing w:after="0" w:line="240" w:lineRule="auto"/>
              <w:outlineLvl w:val="0"/>
              <w:rPr>
                <w:rFonts w:ascii="Times New Roman" w:hAnsi="Times New Roman"/>
                <w:sz w:val="28"/>
                <w:szCs w:val="28"/>
                <w:lang w:val="uk-UA" w:eastAsia="ru-RU"/>
              </w:rPr>
            </w:pPr>
            <w:r>
              <w:rPr>
                <w:rFonts w:ascii="Times New Roman" w:hAnsi="Times New Roman"/>
                <w:bCs/>
                <w:color w:val="000000"/>
                <w:kern w:val="36"/>
                <w:sz w:val="28"/>
                <w:szCs w:val="28"/>
                <w:lang w:val="uk-UA" w:eastAsia="ru-RU"/>
              </w:rPr>
              <w:t xml:space="preserve">Програма  стимулів та розвитку  первинної медичної допомоги  </w:t>
            </w:r>
            <w:proofErr w:type="spellStart"/>
            <w:r>
              <w:rPr>
                <w:rFonts w:ascii="Times New Roman" w:hAnsi="Times New Roman"/>
                <w:bCs/>
                <w:color w:val="000000"/>
                <w:kern w:val="36"/>
                <w:sz w:val="28"/>
                <w:szCs w:val="28"/>
                <w:lang w:val="uk-UA" w:eastAsia="ru-RU"/>
              </w:rPr>
              <w:t>Старовижівської</w:t>
            </w:r>
            <w:proofErr w:type="spellEnd"/>
            <w:r>
              <w:rPr>
                <w:rFonts w:ascii="Times New Roman" w:hAnsi="Times New Roman"/>
                <w:bCs/>
                <w:color w:val="000000"/>
                <w:kern w:val="36"/>
                <w:sz w:val="28"/>
                <w:szCs w:val="28"/>
                <w:lang w:val="uk-UA" w:eastAsia="ru-RU"/>
              </w:rPr>
              <w:t xml:space="preserve"> ТГ та фінансової підтримки КНП «</w:t>
            </w:r>
            <w:proofErr w:type="spellStart"/>
            <w:r>
              <w:rPr>
                <w:rFonts w:ascii="Times New Roman" w:hAnsi="Times New Roman"/>
                <w:bCs/>
                <w:color w:val="000000"/>
                <w:kern w:val="36"/>
                <w:sz w:val="28"/>
                <w:szCs w:val="28"/>
                <w:lang w:val="uk-UA" w:eastAsia="ru-RU"/>
              </w:rPr>
              <w:t>Старовижівський</w:t>
            </w:r>
            <w:proofErr w:type="spellEnd"/>
            <w:r>
              <w:rPr>
                <w:rFonts w:ascii="Times New Roman" w:hAnsi="Times New Roman"/>
                <w:bCs/>
                <w:color w:val="000000"/>
                <w:kern w:val="36"/>
                <w:sz w:val="28"/>
                <w:szCs w:val="28"/>
                <w:lang w:val="uk-UA" w:eastAsia="ru-RU"/>
              </w:rPr>
              <w:t xml:space="preserve"> ЦПМД»  на 2022 рік.</w:t>
            </w:r>
          </w:p>
        </w:tc>
      </w:tr>
      <w:tr w:rsidR="008F382B" w:rsidTr="00506855">
        <w:trPr>
          <w:trHeight w:val="517"/>
        </w:trPr>
        <w:tc>
          <w:tcPr>
            <w:tcW w:w="2012" w:type="dxa"/>
            <w:tcBorders>
              <w:top w:val="single" w:sz="4" w:space="0" w:color="auto"/>
              <w:left w:val="single" w:sz="4" w:space="0" w:color="auto"/>
              <w:bottom w:val="single" w:sz="4" w:space="0" w:color="auto"/>
              <w:right w:val="single" w:sz="4" w:space="0" w:color="auto"/>
            </w:tcBorders>
            <w:hideMark/>
          </w:tcPr>
          <w:p w:rsidR="008F382B" w:rsidRDefault="008F382B" w:rsidP="00506855">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Тип Програми</w:t>
            </w:r>
          </w:p>
        </w:tc>
        <w:tc>
          <w:tcPr>
            <w:tcW w:w="8586" w:type="dxa"/>
            <w:tcBorders>
              <w:top w:val="single" w:sz="4" w:space="0" w:color="auto"/>
              <w:left w:val="single" w:sz="4" w:space="0" w:color="auto"/>
              <w:bottom w:val="single" w:sz="4" w:space="0" w:color="auto"/>
              <w:right w:val="single" w:sz="4" w:space="0" w:color="auto"/>
            </w:tcBorders>
            <w:hideMark/>
          </w:tcPr>
          <w:p w:rsidR="008F382B" w:rsidRDefault="008F382B" w:rsidP="00506855">
            <w:pPr>
              <w:tabs>
                <w:tab w:val="left" w:pos="1260"/>
                <w:tab w:val="left" w:pos="1440"/>
                <w:tab w:val="left" w:pos="1620"/>
              </w:tabs>
              <w:spacing w:after="0" w:line="240" w:lineRule="auto"/>
              <w:outlineLvl w:val="0"/>
              <w:rPr>
                <w:rFonts w:ascii="Times New Roman" w:hAnsi="Times New Roman"/>
                <w:bCs/>
                <w:color w:val="000000"/>
                <w:kern w:val="36"/>
                <w:sz w:val="28"/>
                <w:szCs w:val="28"/>
                <w:lang w:val="uk-UA" w:eastAsia="ru-RU"/>
              </w:rPr>
            </w:pPr>
            <w:r>
              <w:rPr>
                <w:rFonts w:ascii="Times New Roman" w:hAnsi="Times New Roman"/>
                <w:bCs/>
                <w:color w:val="000000"/>
                <w:kern w:val="36"/>
                <w:sz w:val="28"/>
                <w:szCs w:val="28"/>
                <w:lang w:val="uk-UA" w:eastAsia="ru-RU"/>
              </w:rPr>
              <w:t>Програма розвитку</w:t>
            </w:r>
          </w:p>
        </w:tc>
      </w:tr>
      <w:tr w:rsidR="008F382B" w:rsidTr="00506855">
        <w:trPr>
          <w:trHeight w:val="517"/>
        </w:trPr>
        <w:tc>
          <w:tcPr>
            <w:tcW w:w="2012" w:type="dxa"/>
            <w:tcBorders>
              <w:top w:val="single" w:sz="4" w:space="0" w:color="auto"/>
              <w:left w:val="single" w:sz="4" w:space="0" w:color="auto"/>
              <w:bottom w:val="single" w:sz="4" w:space="0" w:color="auto"/>
              <w:right w:val="single" w:sz="4" w:space="0" w:color="auto"/>
            </w:tcBorders>
            <w:hideMark/>
          </w:tcPr>
          <w:p w:rsidR="008F382B" w:rsidRDefault="008F382B" w:rsidP="00506855">
            <w:pPr>
              <w:widowControl w:val="0"/>
              <w:autoSpaceDE w:val="0"/>
              <w:autoSpaceDN w:val="0"/>
              <w:adjustRightInd w:val="0"/>
              <w:spacing w:after="0" w:line="240" w:lineRule="auto"/>
              <w:rPr>
                <w:rFonts w:ascii="Times New Roman" w:hAnsi="Times New Roman"/>
                <w:b/>
                <w:sz w:val="28"/>
                <w:szCs w:val="28"/>
                <w:lang w:val="uk-UA" w:eastAsia="ru-RU"/>
              </w:rPr>
            </w:pPr>
            <w:r>
              <w:rPr>
                <w:rFonts w:ascii="Times New Roman" w:hAnsi="Times New Roman"/>
                <w:sz w:val="28"/>
                <w:szCs w:val="28"/>
                <w:lang w:val="uk-UA" w:eastAsia="ru-RU"/>
              </w:rPr>
              <w:t>Ініціатор розроблення Програми </w:t>
            </w:r>
          </w:p>
        </w:tc>
        <w:tc>
          <w:tcPr>
            <w:tcW w:w="8586" w:type="dxa"/>
            <w:tcBorders>
              <w:top w:val="single" w:sz="4" w:space="0" w:color="auto"/>
              <w:left w:val="single" w:sz="4" w:space="0" w:color="auto"/>
              <w:bottom w:val="single" w:sz="4" w:space="0" w:color="auto"/>
              <w:right w:val="single" w:sz="4" w:space="0" w:color="auto"/>
            </w:tcBorders>
            <w:hideMark/>
          </w:tcPr>
          <w:p w:rsidR="008F382B" w:rsidRDefault="008F382B" w:rsidP="00506855">
            <w:pPr>
              <w:tabs>
                <w:tab w:val="left" w:pos="1260"/>
                <w:tab w:val="left" w:pos="1440"/>
                <w:tab w:val="left" w:pos="1620"/>
              </w:tabs>
              <w:spacing w:after="0" w:line="240" w:lineRule="auto"/>
              <w:outlineLvl w:val="0"/>
              <w:rPr>
                <w:rFonts w:ascii="Times New Roman" w:hAnsi="Times New Roman"/>
                <w:bCs/>
                <w:color w:val="000000"/>
                <w:kern w:val="36"/>
                <w:sz w:val="28"/>
                <w:szCs w:val="28"/>
                <w:lang w:val="uk-UA" w:eastAsia="ru-RU"/>
              </w:rPr>
            </w:pPr>
            <w:r>
              <w:rPr>
                <w:rFonts w:ascii="Times New Roman" w:hAnsi="Times New Roman"/>
                <w:bCs/>
                <w:color w:val="000000"/>
                <w:kern w:val="36"/>
                <w:sz w:val="28"/>
                <w:szCs w:val="28"/>
                <w:lang w:val="uk-UA" w:eastAsia="ru-RU"/>
              </w:rPr>
              <w:t xml:space="preserve"> КНП «</w:t>
            </w:r>
            <w:proofErr w:type="spellStart"/>
            <w:r>
              <w:rPr>
                <w:rFonts w:ascii="Times New Roman" w:hAnsi="Times New Roman"/>
                <w:bCs/>
                <w:color w:val="000000"/>
                <w:kern w:val="36"/>
                <w:sz w:val="28"/>
                <w:szCs w:val="28"/>
                <w:lang w:val="uk-UA" w:eastAsia="ru-RU"/>
              </w:rPr>
              <w:t>Старовижівський</w:t>
            </w:r>
            <w:proofErr w:type="spellEnd"/>
            <w:r>
              <w:rPr>
                <w:rFonts w:ascii="Times New Roman" w:hAnsi="Times New Roman"/>
                <w:bCs/>
                <w:color w:val="000000"/>
                <w:kern w:val="36"/>
                <w:sz w:val="28"/>
                <w:szCs w:val="28"/>
                <w:lang w:val="uk-UA" w:eastAsia="ru-RU"/>
              </w:rPr>
              <w:t xml:space="preserve"> ЦПМД»</w:t>
            </w:r>
          </w:p>
        </w:tc>
      </w:tr>
      <w:tr w:rsidR="008F382B" w:rsidRPr="00651F3F" w:rsidTr="00506855">
        <w:trPr>
          <w:trHeight w:val="517"/>
        </w:trPr>
        <w:tc>
          <w:tcPr>
            <w:tcW w:w="2012" w:type="dxa"/>
            <w:tcBorders>
              <w:top w:val="single" w:sz="4" w:space="0" w:color="auto"/>
              <w:left w:val="single" w:sz="4" w:space="0" w:color="auto"/>
              <w:bottom w:val="single" w:sz="4" w:space="0" w:color="auto"/>
              <w:right w:val="single" w:sz="4" w:space="0" w:color="auto"/>
            </w:tcBorders>
            <w:hideMark/>
          </w:tcPr>
          <w:p w:rsidR="008F382B" w:rsidRDefault="008F382B" w:rsidP="00506855">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учасники Програми</w:t>
            </w:r>
          </w:p>
        </w:tc>
        <w:tc>
          <w:tcPr>
            <w:tcW w:w="8586" w:type="dxa"/>
            <w:tcBorders>
              <w:top w:val="single" w:sz="4" w:space="0" w:color="auto"/>
              <w:left w:val="single" w:sz="4" w:space="0" w:color="auto"/>
              <w:bottom w:val="single" w:sz="4" w:space="0" w:color="auto"/>
              <w:right w:val="single" w:sz="4" w:space="0" w:color="auto"/>
            </w:tcBorders>
            <w:hideMark/>
          </w:tcPr>
          <w:p w:rsidR="008F382B" w:rsidRDefault="008F382B" w:rsidP="00506855">
            <w:pPr>
              <w:tabs>
                <w:tab w:val="left" w:pos="1260"/>
                <w:tab w:val="left" w:pos="1440"/>
                <w:tab w:val="left" w:pos="1620"/>
              </w:tabs>
              <w:spacing w:after="0" w:line="240" w:lineRule="auto"/>
              <w:outlineLvl w:val="0"/>
              <w:rPr>
                <w:rFonts w:ascii="Times New Roman" w:hAnsi="Times New Roman"/>
                <w:bCs/>
                <w:color w:val="000000"/>
                <w:kern w:val="36"/>
                <w:sz w:val="28"/>
                <w:szCs w:val="28"/>
                <w:lang w:val="uk-UA" w:eastAsia="ru-RU"/>
              </w:rPr>
            </w:pPr>
            <w:proofErr w:type="spellStart"/>
            <w:r>
              <w:rPr>
                <w:rFonts w:ascii="Times New Roman" w:hAnsi="Times New Roman"/>
                <w:bCs/>
                <w:color w:val="000000"/>
                <w:kern w:val="36"/>
                <w:sz w:val="28"/>
                <w:szCs w:val="28"/>
                <w:lang w:val="uk-UA" w:eastAsia="ru-RU"/>
              </w:rPr>
              <w:t>Старовижівська</w:t>
            </w:r>
            <w:proofErr w:type="spellEnd"/>
            <w:r>
              <w:rPr>
                <w:rFonts w:ascii="Times New Roman" w:hAnsi="Times New Roman"/>
                <w:bCs/>
                <w:color w:val="000000"/>
                <w:kern w:val="36"/>
                <w:sz w:val="28"/>
                <w:szCs w:val="28"/>
                <w:lang w:val="uk-UA" w:eastAsia="ru-RU"/>
              </w:rPr>
              <w:t xml:space="preserve"> ОТГ</w:t>
            </w:r>
            <w:r w:rsidRPr="005A6608">
              <w:rPr>
                <w:rFonts w:ascii="Times New Roman" w:hAnsi="Times New Roman"/>
                <w:bCs/>
                <w:kern w:val="36"/>
                <w:sz w:val="28"/>
                <w:szCs w:val="28"/>
                <w:lang w:val="uk-UA" w:eastAsia="ru-RU"/>
              </w:rPr>
              <w:t xml:space="preserve">,  </w:t>
            </w:r>
            <w:proofErr w:type="spellStart"/>
            <w:r w:rsidRPr="005A6608">
              <w:rPr>
                <w:rFonts w:ascii="Times New Roman" w:hAnsi="Times New Roman"/>
                <w:bCs/>
                <w:kern w:val="36"/>
                <w:sz w:val="28"/>
                <w:szCs w:val="28"/>
                <w:lang w:val="uk-UA" w:eastAsia="ru-RU"/>
              </w:rPr>
              <w:t>Дубівська</w:t>
            </w:r>
            <w:proofErr w:type="spellEnd"/>
            <w:r w:rsidRPr="005A6608">
              <w:rPr>
                <w:rFonts w:ascii="Times New Roman" w:hAnsi="Times New Roman"/>
                <w:bCs/>
                <w:kern w:val="36"/>
                <w:sz w:val="28"/>
                <w:szCs w:val="28"/>
                <w:lang w:val="uk-UA" w:eastAsia="ru-RU"/>
              </w:rPr>
              <w:t xml:space="preserve"> ТГ </w:t>
            </w:r>
            <w:r>
              <w:rPr>
                <w:rFonts w:ascii="Times New Roman" w:hAnsi="Times New Roman"/>
                <w:bCs/>
                <w:color w:val="000000"/>
                <w:kern w:val="36"/>
                <w:sz w:val="28"/>
                <w:szCs w:val="28"/>
                <w:lang w:val="uk-UA" w:eastAsia="ru-RU"/>
              </w:rPr>
              <w:t>, КНП «</w:t>
            </w:r>
            <w:proofErr w:type="spellStart"/>
            <w:r>
              <w:rPr>
                <w:rFonts w:ascii="Times New Roman" w:hAnsi="Times New Roman"/>
                <w:bCs/>
                <w:color w:val="000000"/>
                <w:kern w:val="36"/>
                <w:sz w:val="28"/>
                <w:szCs w:val="28"/>
                <w:lang w:val="uk-UA" w:eastAsia="ru-RU"/>
              </w:rPr>
              <w:t>Старовижівський</w:t>
            </w:r>
            <w:proofErr w:type="spellEnd"/>
            <w:r>
              <w:rPr>
                <w:rFonts w:ascii="Times New Roman" w:hAnsi="Times New Roman"/>
                <w:bCs/>
                <w:color w:val="000000"/>
                <w:kern w:val="36"/>
                <w:sz w:val="28"/>
                <w:szCs w:val="28"/>
                <w:lang w:val="uk-UA" w:eastAsia="ru-RU"/>
              </w:rPr>
              <w:t xml:space="preserve"> ЦПМД», громадські організації</w:t>
            </w:r>
          </w:p>
        </w:tc>
      </w:tr>
      <w:tr w:rsidR="008F382B" w:rsidTr="00506855">
        <w:tc>
          <w:tcPr>
            <w:tcW w:w="2012" w:type="dxa"/>
            <w:tcBorders>
              <w:top w:val="single" w:sz="4" w:space="0" w:color="auto"/>
              <w:left w:val="single" w:sz="4" w:space="0" w:color="auto"/>
              <w:bottom w:val="single" w:sz="4" w:space="0" w:color="auto"/>
              <w:right w:val="single" w:sz="4" w:space="0" w:color="auto"/>
            </w:tcBorders>
            <w:hideMark/>
          </w:tcPr>
          <w:p w:rsidR="008F382B" w:rsidRDefault="008F382B" w:rsidP="00506855">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Розробник Програми</w:t>
            </w:r>
          </w:p>
        </w:tc>
        <w:tc>
          <w:tcPr>
            <w:tcW w:w="8586" w:type="dxa"/>
            <w:tcBorders>
              <w:top w:val="single" w:sz="4" w:space="0" w:color="auto"/>
              <w:left w:val="single" w:sz="4" w:space="0" w:color="auto"/>
              <w:bottom w:val="single" w:sz="4" w:space="0" w:color="auto"/>
              <w:right w:val="single" w:sz="4" w:space="0" w:color="auto"/>
            </w:tcBorders>
            <w:hideMark/>
          </w:tcPr>
          <w:p w:rsidR="008F382B" w:rsidRDefault="008F382B" w:rsidP="00506855">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 xml:space="preserve">КНП  « </w:t>
            </w:r>
            <w:proofErr w:type="spellStart"/>
            <w:r>
              <w:rPr>
                <w:rFonts w:ascii="Times New Roman" w:hAnsi="Times New Roman"/>
                <w:sz w:val="28"/>
                <w:szCs w:val="28"/>
                <w:lang w:val="uk-UA" w:eastAsia="ru-RU"/>
              </w:rPr>
              <w:t>Старовижівський</w:t>
            </w:r>
            <w:proofErr w:type="spellEnd"/>
            <w:r>
              <w:rPr>
                <w:rFonts w:ascii="Times New Roman" w:hAnsi="Times New Roman"/>
                <w:sz w:val="28"/>
                <w:szCs w:val="28"/>
                <w:lang w:val="uk-UA" w:eastAsia="ru-RU"/>
              </w:rPr>
              <w:t xml:space="preserve"> ЦПМД»</w:t>
            </w:r>
          </w:p>
        </w:tc>
      </w:tr>
      <w:tr w:rsidR="008F382B" w:rsidRPr="00651F3F" w:rsidTr="00506855">
        <w:tc>
          <w:tcPr>
            <w:tcW w:w="2012" w:type="dxa"/>
            <w:tcBorders>
              <w:top w:val="single" w:sz="4" w:space="0" w:color="auto"/>
              <w:left w:val="single" w:sz="4" w:space="0" w:color="auto"/>
              <w:bottom w:val="single" w:sz="4" w:space="0" w:color="auto"/>
              <w:right w:val="single" w:sz="4" w:space="0" w:color="auto"/>
            </w:tcBorders>
            <w:hideMark/>
          </w:tcPr>
          <w:p w:rsidR="008F382B" w:rsidRDefault="008F382B" w:rsidP="00506855">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Мета Програми</w:t>
            </w:r>
          </w:p>
        </w:tc>
        <w:tc>
          <w:tcPr>
            <w:tcW w:w="8586" w:type="dxa"/>
            <w:tcBorders>
              <w:top w:val="single" w:sz="4" w:space="0" w:color="auto"/>
              <w:left w:val="single" w:sz="4" w:space="0" w:color="auto"/>
              <w:bottom w:val="single" w:sz="4" w:space="0" w:color="auto"/>
              <w:right w:val="single" w:sz="4" w:space="0" w:color="auto"/>
            </w:tcBorders>
            <w:hideMark/>
          </w:tcPr>
          <w:p w:rsidR="008F382B" w:rsidRDefault="008F382B" w:rsidP="00506855">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Забезпечення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та невідкладної  медичної допомоги на засадах сімейної медицини.</w:t>
            </w:r>
          </w:p>
        </w:tc>
      </w:tr>
      <w:tr w:rsidR="008F382B" w:rsidRPr="00651F3F" w:rsidTr="00506855">
        <w:trPr>
          <w:trHeight w:val="1687"/>
        </w:trPr>
        <w:tc>
          <w:tcPr>
            <w:tcW w:w="2012" w:type="dxa"/>
            <w:tcBorders>
              <w:top w:val="single" w:sz="4" w:space="0" w:color="auto"/>
              <w:left w:val="single" w:sz="4" w:space="0" w:color="auto"/>
              <w:bottom w:val="single" w:sz="4" w:space="0" w:color="auto"/>
              <w:right w:val="single" w:sz="4" w:space="0" w:color="auto"/>
            </w:tcBorders>
            <w:hideMark/>
          </w:tcPr>
          <w:p w:rsidR="008F382B" w:rsidRDefault="008F382B" w:rsidP="00506855">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Завдання Програми</w:t>
            </w:r>
          </w:p>
        </w:tc>
        <w:tc>
          <w:tcPr>
            <w:tcW w:w="8586" w:type="dxa"/>
            <w:tcBorders>
              <w:top w:val="single" w:sz="4" w:space="0" w:color="auto"/>
              <w:left w:val="single" w:sz="4" w:space="0" w:color="auto"/>
              <w:bottom w:val="single" w:sz="4" w:space="0" w:color="auto"/>
              <w:right w:val="single" w:sz="4" w:space="0" w:color="auto"/>
            </w:tcBorders>
            <w:hideMark/>
          </w:tcPr>
          <w:p w:rsidR="008F382B" w:rsidRDefault="008F382B" w:rsidP="00506855">
            <w:p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Зміцнення матеріально-технічної бази закладів охорони здоров’я, оснащення їх необхідним медичним обладнанням, комп′ютерною технікою, автотранспортом, поліпшення умов праці медичних працівників, що допоможе покращити  якість життя та збільшити тривалість життя населення </w:t>
            </w:r>
            <w:proofErr w:type="spellStart"/>
            <w:r>
              <w:rPr>
                <w:rFonts w:ascii="Times New Roman" w:hAnsi="Times New Roman"/>
                <w:sz w:val="28"/>
                <w:szCs w:val="28"/>
                <w:lang w:val="uk-UA" w:eastAsia="ru-RU"/>
              </w:rPr>
              <w:t>Старовижівської</w:t>
            </w:r>
            <w:proofErr w:type="spellEnd"/>
            <w:r>
              <w:rPr>
                <w:rFonts w:ascii="Times New Roman" w:hAnsi="Times New Roman"/>
                <w:sz w:val="28"/>
                <w:szCs w:val="28"/>
                <w:lang w:val="uk-UA" w:eastAsia="ru-RU"/>
              </w:rPr>
              <w:t xml:space="preserve"> ТГ, </w:t>
            </w:r>
            <w:proofErr w:type="spellStart"/>
            <w:r w:rsidRPr="005A6608">
              <w:rPr>
                <w:rFonts w:ascii="Times New Roman" w:hAnsi="Times New Roman"/>
                <w:sz w:val="28"/>
                <w:szCs w:val="28"/>
                <w:lang w:val="uk-UA" w:eastAsia="ru-RU"/>
              </w:rPr>
              <w:t>Дубівської</w:t>
            </w:r>
            <w:proofErr w:type="spellEnd"/>
            <w:r w:rsidRPr="005A6608">
              <w:rPr>
                <w:rFonts w:ascii="Times New Roman" w:hAnsi="Times New Roman"/>
                <w:sz w:val="28"/>
                <w:szCs w:val="28"/>
                <w:lang w:val="uk-UA" w:eastAsia="ru-RU"/>
              </w:rPr>
              <w:t xml:space="preserve"> ТГ.</w:t>
            </w:r>
          </w:p>
        </w:tc>
      </w:tr>
      <w:tr w:rsidR="008F382B" w:rsidTr="00506855">
        <w:tc>
          <w:tcPr>
            <w:tcW w:w="2012" w:type="dxa"/>
            <w:tcBorders>
              <w:top w:val="single" w:sz="4" w:space="0" w:color="auto"/>
              <w:left w:val="single" w:sz="4" w:space="0" w:color="auto"/>
              <w:bottom w:val="single" w:sz="4" w:space="0" w:color="auto"/>
              <w:right w:val="single" w:sz="4" w:space="0" w:color="auto"/>
            </w:tcBorders>
            <w:hideMark/>
          </w:tcPr>
          <w:p w:rsidR="008F382B" w:rsidRDefault="008F382B" w:rsidP="00506855">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Терміни реалізації Програми</w:t>
            </w:r>
          </w:p>
        </w:tc>
        <w:tc>
          <w:tcPr>
            <w:tcW w:w="8586" w:type="dxa"/>
            <w:tcBorders>
              <w:top w:val="single" w:sz="4" w:space="0" w:color="auto"/>
              <w:left w:val="single" w:sz="4" w:space="0" w:color="auto"/>
              <w:bottom w:val="single" w:sz="4" w:space="0" w:color="auto"/>
              <w:right w:val="single" w:sz="4" w:space="0" w:color="auto"/>
            </w:tcBorders>
            <w:hideMark/>
          </w:tcPr>
          <w:p w:rsidR="008F382B" w:rsidRDefault="008F382B" w:rsidP="00506855">
            <w:p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2022 рік</w:t>
            </w:r>
          </w:p>
        </w:tc>
      </w:tr>
      <w:tr w:rsidR="008F382B" w:rsidTr="00506855">
        <w:tc>
          <w:tcPr>
            <w:tcW w:w="2012" w:type="dxa"/>
            <w:tcBorders>
              <w:top w:val="single" w:sz="4" w:space="0" w:color="auto"/>
              <w:left w:val="single" w:sz="4" w:space="0" w:color="auto"/>
              <w:bottom w:val="single" w:sz="4" w:space="0" w:color="auto"/>
              <w:right w:val="single" w:sz="4" w:space="0" w:color="auto"/>
            </w:tcBorders>
            <w:hideMark/>
          </w:tcPr>
          <w:p w:rsidR="008F382B" w:rsidRDefault="008F382B" w:rsidP="00506855">
            <w:pPr>
              <w:widowControl w:val="0"/>
              <w:autoSpaceDE w:val="0"/>
              <w:autoSpaceDN w:val="0"/>
              <w:adjustRightInd w:val="0"/>
              <w:spacing w:after="0" w:line="240" w:lineRule="auto"/>
              <w:rPr>
                <w:rFonts w:ascii="Times New Roman" w:hAnsi="Times New Roman"/>
                <w:b/>
                <w:sz w:val="28"/>
                <w:szCs w:val="28"/>
                <w:lang w:val="uk-UA" w:eastAsia="ru-RU"/>
              </w:rPr>
            </w:pPr>
            <w:r>
              <w:rPr>
                <w:rFonts w:ascii="Times New Roman" w:hAnsi="Times New Roman"/>
                <w:sz w:val="28"/>
                <w:szCs w:val="28"/>
                <w:lang w:val="uk-UA" w:eastAsia="ru-RU"/>
              </w:rPr>
              <w:t>Виконавець Програми </w:t>
            </w:r>
          </w:p>
        </w:tc>
        <w:tc>
          <w:tcPr>
            <w:tcW w:w="8586" w:type="dxa"/>
            <w:tcBorders>
              <w:top w:val="single" w:sz="4" w:space="0" w:color="auto"/>
              <w:left w:val="single" w:sz="4" w:space="0" w:color="auto"/>
              <w:bottom w:val="single" w:sz="4" w:space="0" w:color="auto"/>
              <w:right w:val="single" w:sz="4" w:space="0" w:color="auto"/>
            </w:tcBorders>
            <w:hideMark/>
          </w:tcPr>
          <w:p w:rsidR="008F382B" w:rsidRDefault="008F382B" w:rsidP="00506855">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 xml:space="preserve">КНП   « </w:t>
            </w:r>
            <w:proofErr w:type="spellStart"/>
            <w:r>
              <w:rPr>
                <w:rFonts w:ascii="Times New Roman" w:hAnsi="Times New Roman"/>
                <w:sz w:val="28"/>
                <w:szCs w:val="28"/>
                <w:lang w:val="uk-UA" w:eastAsia="ru-RU"/>
              </w:rPr>
              <w:t>Старовижівський</w:t>
            </w:r>
            <w:proofErr w:type="spellEnd"/>
            <w:r>
              <w:rPr>
                <w:rFonts w:ascii="Times New Roman" w:hAnsi="Times New Roman"/>
                <w:sz w:val="28"/>
                <w:szCs w:val="28"/>
                <w:lang w:val="uk-UA" w:eastAsia="ru-RU"/>
              </w:rPr>
              <w:t xml:space="preserve"> ЦПМД»</w:t>
            </w:r>
          </w:p>
        </w:tc>
      </w:tr>
      <w:tr w:rsidR="008F382B" w:rsidTr="00506855">
        <w:tc>
          <w:tcPr>
            <w:tcW w:w="2012" w:type="dxa"/>
            <w:tcBorders>
              <w:top w:val="single" w:sz="4" w:space="0" w:color="auto"/>
              <w:left w:val="single" w:sz="4" w:space="0" w:color="auto"/>
              <w:bottom w:val="single" w:sz="4" w:space="0" w:color="auto"/>
              <w:right w:val="single" w:sz="4" w:space="0" w:color="auto"/>
            </w:tcBorders>
            <w:hideMark/>
          </w:tcPr>
          <w:p w:rsidR="008F382B" w:rsidRDefault="008F382B" w:rsidP="00506855">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Джерела фінансування Програми</w:t>
            </w:r>
          </w:p>
        </w:tc>
        <w:tc>
          <w:tcPr>
            <w:tcW w:w="8586" w:type="dxa"/>
            <w:tcBorders>
              <w:top w:val="single" w:sz="4" w:space="0" w:color="auto"/>
              <w:left w:val="single" w:sz="4" w:space="0" w:color="auto"/>
              <w:bottom w:val="single" w:sz="4" w:space="0" w:color="auto"/>
              <w:right w:val="single" w:sz="4" w:space="0" w:color="auto"/>
            </w:tcBorders>
            <w:hideMark/>
          </w:tcPr>
          <w:p w:rsidR="008F382B" w:rsidRDefault="008F382B" w:rsidP="00506855">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val="uk-UA" w:eastAsia="ru-RU"/>
              </w:rPr>
              <w:t xml:space="preserve"> Кошти   державного, обласного, районного бюджету, кошти сільських та селищної рад, кошти юридичних і фізичних осіб, інші джерела фінансування незаборонені чинним законодавством.</w:t>
            </w:r>
          </w:p>
        </w:tc>
      </w:tr>
      <w:tr w:rsidR="008F382B" w:rsidTr="00506855">
        <w:tc>
          <w:tcPr>
            <w:tcW w:w="2012" w:type="dxa"/>
            <w:tcBorders>
              <w:top w:val="single" w:sz="4" w:space="0" w:color="auto"/>
              <w:left w:val="single" w:sz="4" w:space="0" w:color="auto"/>
              <w:bottom w:val="single" w:sz="4" w:space="0" w:color="auto"/>
              <w:right w:val="single" w:sz="4" w:space="0" w:color="auto"/>
            </w:tcBorders>
            <w:hideMark/>
          </w:tcPr>
          <w:p w:rsidR="008F382B" w:rsidRDefault="008F382B" w:rsidP="00506855">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 xml:space="preserve">Очікувані результати </w:t>
            </w:r>
            <w:r>
              <w:rPr>
                <w:rFonts w:ascii="Times New Roman" w:hAnsi="Times New Roman"/>
                <w:sz w:val="28"/>
                <w:szCs w:val="28"/>
                <w:lang w:val="uk-UA" w:eastAsia="ru-RU"/>
              </w:rPr>
              <w:lastRenderedPageBreak/>
              <w:t>Програми</w:t>
            </w:r>
          </w:p>
        </w:tc>
        <w:tc>
          <w:tcPr>
            <w:tcW w:w="8586" w:type="dxa"/>
            <w:tcBorders>
              <w:top w:val="single" w:sz="4" w:space="0" w:color="auto"/>
              <w:left w:val="single" w:sz="4" w:space="0" w:color="auto"/>
              <w:bottom w:val="single" w:sz="4" w:space="0" w:color="auto"/>
              <w:right w:val="single" w:sz="4" w:space="0" w:color="auto"/>
            </w:tcBorders>
            <w:hideMark/>
          </w:tcPr>
          <w:p w:rsidR="008F382B" w:rsidRDefault="008F382B" w:rsidP="00506855">
            <w:pPr>
              <w:numPr>
                <w:ilvl w:val="0"/>
                <w:numId w:val="1"/>
              </w:numPr>
              <w:tabs>
                <w:tab w:val="left" w:pos="1260"/>
                <w:tab w:val="left" w:pos="1440"/>
                <w:tab w:val="left" w:pos="1620"/>
              </w:tabs>
              <w:spacing w:after="0" w:line="240" w:lineRule="auto"/>
              <w:ind w:left="0" w:firstLine="720"/>
              <w:jc w:val="both"/>
              <w:rPr>
                <w:rFonts w:ascii="Times New Roman" w:hAnsi="Times New Roman"/>
                <w:sz w:val="28"/>
                <w:szCs w:val="28"/>
                <w:lang w:val="uk-UA" w:eastAsia="ru-RU"/>
              </w:rPr>
            </w:pPr>
            <w:r>
              <w:rPr>
                <w:rFonts w:ascii="Times New Roman" w:hAnsi="Times New Roman"/>
                <w:sz w:val="28"/>
                <w:szCs w:val="28"/>
                <w:lang w:val="uk-UA" w:eastAsia="ru-RU"/>
              </w:rPr>
              <w:lastRenderedPageBreak/>
              <w:t>підвищення ефективності роботи закладів ;</w:t>
            </w:r>
          </w:p>
          <w:p w:rsidR="008F382B" w:rsidRDefault="008F382B" w:rsidP="00506855">
            <w:pPr>
              <w:numPr>
                <w:ilvl w:val="0"/>
                <w:numId w:val="1"/>
              </w:numPr>
              <w:tabs>
                <w:tab w:val="left" w:pos="1260"/>
                <w:tab w:val="left" w:pos="1440"/>
                <w:tab w:val="left" w:pos="1620"/>
              </w:tabs>
              <w:spacing w:after="0" w:line="240" w:lineRule="auto"/>
              <w:ind w:left="0" w:firstLine="720"/>
              <w:jc w:val="both"/>
              <w:rPr>
                <w:rFonts w:ascii="Times New Roman" w:hAnsi="Times New Roman"/>
                <w:sz w:val="28"/>
                <w:szCs w:val="28"/>
                <w:lang w:val="uk-UA" w:eastAsia="ru-RU"/>
              </w:rPr>
            </w:pPr>
            <w:r>
              <w:rPr>
                <w:rFonts w:ascii="Times New Roman" w:hAnsi="Times New Roman"/>
                <w:sz w:val="28"/>
                <w:szCs w:val="28"/>
                <w:lang w:val="uk-UA" w:eastAsia="ru-RU"/>
              </w:rPr>
              <w:t xml:space="preserve">формування системи надання населенню високоякісної </w:t>
            </w:r>
            <w:r>
              <w:rPr>
                <w:rFonts w:ascii="Times New Roman" w:hAnsi="Times New Roman"/>
                <w:sz w:val="28"/>
                <w:szCs w:val="28"/>
                <w:lang w:val="uk-UA" w:eastAsia="ru-RU"/>
              </w:rPr>
              <w:lastRenderedPageBreak/>
              <w:t>медичної допомоги на засадах сімейної медицини;</w:t>
            </w:r>
          </w:p>
          <w:p w:rsidR="008F382B" w:rsidRDefault="008F382B" w:rsidP="00506855">
            <w:pPr>
              <w:numPr>
                <w:ilvl w:val="0"/>
                <w:numId w:val="1"/>
              </w:numPr>
              <w:tabs>
                <w:tab w:val="left" w:pos="1260"/>
                <w:tab w:val="left" w:pos="1440"/>
                <w:tab w:val="left" w:pos="1620"/>
              </w:tabs>
              <w:spacing w:after="0" w:line="240" w:lineRule="auto"/>
              <w:ind w:left="0" w:firstLine="720"/>
              <w:jc w:val="both"/>
              <w:rPr>
                <w:rFonts w:ascii="Times New Roman" w:hAnsi="Times New Roman"/>
                <w:sz w:val="28"/>
                <w:szCs w:val="28"/>
                <w:lang w:val="uk-UA" w:eastAsia="ru-RU"/>
              </w:rPr>
            </w:pPr>
            <w:r>
              <w:rPr>
                <w:rFonts w:ascii="Times New Roman" w:hAnsi="Times New Roman"/>
                <w:sz w:val="28"/>
                <w:szCs w:val="28"/>
                <w:lang w:val="uk-UA" w:eastAsia="ru-RU"/>
              </w:rPr>
              <w:t>забезпечення збереження та подальше зміцнення матеріально-технічної бази, її модернізація;</w:t>
            </w:r>
          </w:p>
          <w:p w:rsidR="008F382B" w:rsidRDefault="008F382B" w:rsidP="00506855">
            <w:pPr>
              <w:numPr>
                <w:ilvl w:val="0"/>
                <w:numId w:val="1"/>
              </w:numPr>
              <w:tabs>
                <w:tab w:val="left" w:pos="1260"/>
                <w:tab w:val="left" w:pos="1440"/>
                <w:tab w:val="left" w:pos="1620"/>
              </w:tabs>
              <w:spacing w:after="0" w:line="240" w:lineRule="auto"/>
              <w:ind w:left="0" w:firstLine="720"/>
              <w:jc w:val="both"/>
              <w:rPr>
                <w:rFonts w:ascii="Times New Roman" w:hAnsi="Times New Roman"/>
                <w:sz w:val="28"/>
                <w:szCs w:val="28"/>
                <w:lang w:val="uk-UA" w:eastAsia="ru-RU"/>
              </w:rPr>
            </w:pPr>
            <w:r>
              <w:rPr>
                <w:rFonts w:ascii="Times New Roman" w:hAnsi="Times New Roman"/>
                <w:sz w:val="28"/>
                <w:szCs w:val="28"/>
                <w:lang w:val="uk-UA" w:eastAsia="ru-RU"/>
              </w:rPr>
              <w:t>покращення оснащення закладів загальної практики – сімейної медицини відповідно рекомендованих табелів оснащення та нормативів.</w:t>
            </w:r>
          </w:p>
        </w:tc>
      </w:tr>
    </w:tbl>
    <w:p w:rsidR="008F382B" w:rsidRDefault="008F382B" w:rsidP="008F382B">
      <w:pPr>
        <w:tabs>
          <w:tab w:val="left" w:pos="1260"/>
          <w:tab w:val="left" w:pos="1440"/>
          <w:tab w:val="left" w:pos="1620"/>
        </w:tabs>
        <w:spacing w:after="0" w:line="240" w:lineRule="auto"/>
        <w:ind w:firstLine="720"/>
        <w:jc w:val="center"/>
        <w:rPr>
          <w:rFonts w:ascii="Times New Roman" w:hAnsi="Times New Roman"/>
          <w:b/>
          <w:bCs/>
          <w:sz w:val="28"/>
          <w:szCs w:val="28"/>
          <w:lang w:val="uk-UA" w:eastAsia="ru-RU"/>
        </w:rPr>
      </w:pPr>
    </w:p>
    <w:p w:rsidR="008F382B" w:rsidRDefault="008F382B" w:rsidP="008F382B">
      <w:pPr>
        <w:tabs>
          <w:tab w:val="left" w:pos="1260"/>
          <w:tab w:val="left" w:pos="1440"/>
          <w:tab w:val="left" w:pos="1620"/>
        </w:tabs>
        <w:spacing w:after="0" w:line="240" w:lineRule="auto"/>
        <w:ind w:firstLine="720"/>
        <w:jc w:val="center"/>
        <w:rPr>
          <w:rFonts w:ascii="Times New Roman" w:hAnsi="Times New Roman"/>
          <w:b/>
          <w:bCs/>
          <w:sz w:val="28"/>
          <w:szCs w:val="28"/>
          <w:lang w:val="uk-UA" w:eastAsia="ru-RU"/>
        </w:rPr>
      </w:pPr>
    </w:p>
    <w:p w:rsidR="008F382B" w:rsidRDefault="008F382B" w:rsidP="008F382B">
      <w:pPr>
        <w:tabs>
          <w:tab w:val="left" w:pos="1260"/>
          <w:tab w:val="left" w:pos="1440"/>
          <w:tab w:val="left" w:pos="1620"/>
        </w:tabs>
        <w:spacing w:after="0" w:line="240" w:lineRule="auto"/>
        <w:ind w:firstLine="720"/>
        <w:jc w:val="center"/>
        <w:rPr>
          <w:rFonts w:ascii="Times New Roman" w:hAnsi="Times New Roman"/>
          <w:b/>
          <w:bCs/>
          <w:sz w:val="28"/>
          <w:szCs w:val="28"/>
          <w:lang w:val="uk-UA" w:eastAsia="ru-RU"/>
        </w:rPr>
      </w:pPr>
    </w:p>
    <w:p w:rsidR="008F382B" w:rsidRDefault="008F382B" w:rsidP="008F382B">
      <w:pPr>
        <w:tabs>
          <w:tab w:val="left" w:pos="1260"/>
          <w:tab w:val="left" w:pos="1440"/>
          <w:tab w:val="left" w:pos="1620"/>
        </w:tabs>
        <w:spacing w:after="0" w:line="240" w:lineRule="auto"/>
        <w:ind w:firstLine="720"/>
        <w:jc w:val="center"/>
        <w:rPr>
          <w:rFonts w:ascii="Times New Roman" w:hAnsi="Times New Roman"/>
          <w:b/>
          <w:bCs/>
          <w:sz w:val="28"/>
          <w:szCs w:val="28"/>
          <w:lang w:val="uk-UA" w:eastAsia="ru-RU"/>
        </w:rPr>
      </w:pPr>
    </w:p>
    <w:p w:rsidR="008F382B" w:rsidRDefault="008F382B" w:rsidP="008F382B">
      <w:pPr>
        <w:numPr>
          <w:ilvl w:val="0"/>
          <w:numId w:val="2"/>
        </w:numPr>
        <w:tabs>
          <w:tab w:val="left" w:pos="1260"/>
          <w:tab w:val="left" w:pos="1440"/>
          <w:tab w:val="left" w:pos="1620"/>
        </w:tabs>
        <w:spacing w:after="0" w:line="240" w:lineRule="auto"/>
        <w:jc w:val="center"/>
        <w:rPr>
          <w:rFonts w:ascii="Times New Roman" w:hAnsi="Times New Roman"/>
          <w:b/>
          <w:bCs/>
          <w:sz w:val="28"/>
          <w:szCs w:val="28"/>
          <w:lang w:val="uk-UA" w:eastAsia="ru-RU"/>
        </w:rPr>
      </w:pPr>
      <w:r>
        <w:rPr>
          <w:rFonts w:ascii="Times New Roman" w:hAnsi="Times New Roman"/>
          <w:b/>
          <w:bCs/>
          <w:sz w:val="28"/>
          <w:szCs w:val="28"/>
          <w:lang w:val="uk-UA" w:eastAsia="ru-RU"/>
        </w:rPr>
        <w:t xml:space="preserve">Загальні положення </w:t>
      </w:r>
    </w:p>
    <w:p w:rsidR="008F382B" w:rsidRDefault="008F382B" w:rsidP="008F382B">
      <w:pPr>
        <w:tabs>
          <w:tab w:val="left" w:pos="1260"/>
          <w:tab w:val="left" w:pos="1440"/>
          <w:tab w:val="left" w:pos="1620"/>
        </w:tabs>
        <w:spacing w:after="0" w:line="240" w:lineRule="auto"/>
        <w:ind w:firstLine="720"/>
        <w:jc w:val="both"/>
        <w:rPr>
          <w:rFonts w:ascii="Times New Roman" w:hAnsi="Times New Roman"/>
          <w:sz w:val="28"/>
          <w:szCs w:val="28"/>
          <w:lang w:val="uk-UA" w:eastAsia="ru-RU"/>
        </w:rPr>
      </w:pPr>
      <w:r>
        <w:rPr>
          <w:rFonts w:ascii="Times New Roman" w:hAnsi="Times New Roman"/>
          <w:bCs/>
          <w:color w:val="000000"/>
          <w:kern w:val="36"/>
          <w:sz w:val="28"/>
          <w:szCs w:val="28"/>
          <w:lang w:val="uk-UA" w:eastAsia="ru-RU"/>
        </w:rPr>
        <w:t>КНП «</w:t>
      </w:r>
      <w:proofErr w:type="spellStart"/>
      <w:r>
        <w:rPr>
          <w:rFonts w:ascii="Times New Roman" w:hAnsi="Times New Roman"/>
          <w:bCs/>
          <w:color w:val="000000"/>
          <w:kern w:val="36"/>
          <w:sz w:val="28"/>
          <w:szCs w:val="28"/>
          <w:lang w:val="uk-UA" w:eastAsia="ru-RU"/>
        </w:rPr>
        <w:t>Старовижівський</w:t>
      </w:r>
      <w:proofErr w:type="spellEnd"/>
      <w:r>
        <w:rPr>
          <w:rFonts w:ascii="Times New Roman" w:hAnsi="Times New Roman"/>
          <w:bCs/>
          <w:color w:val="000000"/>
          <w:kern w:val="36"/>
          <w:sz w:val="28"/>
          <w:szCs w:val="28"/>
          <w:lang w:val="uk-UA" w:eastAsia="ru-RU"/>
        </w:rPr>
        <w:t xml:space="preserve"> ЦПМД» надає первинну медичну допомогу</w:t>
      </w:r>
      <w:r>
        <w:rPr>
          <w:rFonts w:ascii="Times New Roman" w:hAnsi="Times New Roman"/>
          <w:sz w:val="28"/>
          <w:szCs w:val="28"/>
          <w:lang w:val="uk-UA" w:eastAsia="ru-RU"/>
        </w:rPr>
        <w:t xml:space="preserve"> населенню </w:t>
      </w:r>
      <w:proofErr w:type="spellStart"/>
      <w:r>
        <w:rPr>
          <w:rFonts w:ascii="Times New Roman" w:hAnsi="Times New Roman"/>
          <w:sz w:val="28"/>
          <w:szCs w:val="28"/>
          <w:lang w:val="uk-UA" w:eastAsia="ru-RU"/>
        </w:rPr>
        <w:t>Старовижівської</w:t>
      </w:r>
      <w:proofErr w:type="spellEnd"/>
      <w:r>
        <w:rPr>
          <w:rFonts w:ascii="Times New Roman" w:hAnsi="Times New Roman"/>
          <w:sz w:val="28"/>
          <w:szCs w:val="28"/>
          <w:lang w:val="uk-UA" w:eastAsia="ru-RU"/>
        </w:rPr>
        <w:t xml:space="preserve"> ТГ, </w:t>
      </w:r>
      <w:proofErr w:type="spellStart"/>
      <w:r w:rsidRPr="005A6608">
        <w:rPr>
          <w:rFonts w:ascii="Times New Roman" w:hAnsi="Times New Roman"/>
          <w:sz w:val="28"/>
          <w:szCs w:val="28"/>
          <w:lang w:val="uk-UA" w:eastAsia="ru-RU"/>
        </w:rPr>
        <w:t>Дубівської</w:t>
      </w:r>
      <w:proofErr w:type="spellEnd"/>
      <w:r w:rsidRPr="005A6608">
        <w:rPr>
          <w:rFonts w:ascii="Times New Roman" w:hAnsi="Times New Roman"/>
          <w:sz w:val="28"/>
          <w:szCs w:val="28"/>
          <w:lang w:val="uk-UA" w:eastAsia="ru-RU"/>
        </w:rPr>
        <w:t xml:space="preserve"> ТГ. </w:t>
      </w:r>
    </w:p>
    <w:p w:rsidR="008F382B" w:rsidRDefault="008F382B" w:rsidP="008F382B">
      <w:pPr>
        <w:tabs>
          <w:tab w:val="left" w:pos="1260"/>
          <w:tab w:val="left" w:pos="1440"/>
          <w:tab w:val="left" w:pos="1620"/>
        </w:tabs>
        <w:spacing w:after="0" w:line="240" w:lineRule="auto"/>
        <w:ind w:firstLine="720"/>
        <w:jc w:val="both"/>
        <w:rPr>
          <w:rFonts w:ascii="Times New Roman" w:hAnsi="Times New Roman"/>
          <w:sz w:val="28"/>
          <w:szCs w:val="28"/>
          <w:lang w:val="uk-UA" w:eastAsia="ru-RU"/>
        </w:rPr>
      </w:pPr>
      <w:r>
        <w:rPr>
          <w:rFonts w:ascii="Times New Roman" w:hAnsi="Times New Roman"/>
          <w:sz w:val="28"/>
          <w:szCs w:val="28"/>
          <w:lang w:val="uk-UA" w:eastAsia="ru-RU"/>
        </w:rPr>
        <w:t xml:space="preserve">Програма розроблена  на підставі Закону України «Про місцеве самоврядування в Україні» № 280/97- ВР від 21.05. 1997 року із змінами та доповненнями, Цивільного Кодексу України, Господарського кодексу України, Бюджетного кодексу України    та інших нормативних актів України.    </w:t>
      </w:r>
    </w:p>
    <w:p w:rsidR="008F382B" w:rsidRDefault="008F382B" w:rsidP="008F382B">
      <w:pPr>
        <w:tabs>
          <w:tab w:val="left" w:pos="1260"/>
          <w:tab w:val="left" w:pos="1440"/>
          <w:tab w:val="left" w:pos="1620"/>
        </w:tabs>
        <w:spacing w:after="0" w:line="240" w:lineRule="auto"/>
        <w:ind w:firstLine="720"/>
        <w:jc w:val="both"/>
        <w:rPr>
          <w:rFonts w:ascii="Times New Roman" w:hAnsi="Times New Roman"/>
          <w:sz w:val="28"/>
          <w:szCs w:val="28"/>
          <w:lang w:val="uk-UA" w:eastAsia="ru-RU"/>
        </w:rPr>
      </w:pPr>
      <w:r>
        <w:rPr>
          <w:rFonts w:ascii="Times New Roman" w:hAnsi="Times New Roman"/>
          <w:bCs/>
          <w:color w:val="000000"/>
          <w:kern w:val="36"/>
          <w:sz w:val="28"/>
          <w:szCs w:val="28"/>
          <w:lang w:val="uk-UA" w:eastAsia="ru-RU"/>
        </w:rPr>
        <w:t xml:space="preserve">Програма  стимулів та розвитку  первинної медичної допомоги </w:t>
      </w:r>
      <w:proofErr w:type="spellStart"/>
      <w:r>
        <w:rPr>
          <w:rFonts w:ascii="Times New Roman" w:hAnsi="Times New Roman"/>
          <w:bCs/>
          <w:color w:val="000000"/>
          <w:kern w:val="36"/>
          <w:sz w:val="28"/>
          <w:szCs w:val="28"/>
          <w:lang w:val="uk-UA" w:eastAsia="ru-RU"/>
        </w:rPr>
        <w:t>Старовижівської</w:t>
      </w:r>
      <w:proofErr w:type="spellEnd"/>
      <w:r>
        <w:rPr>
          <w:rFonts w:ascii="Times New Roman" w:hAnsi="Times New Roman"/>
          <w:bCs/>
          <w:color w:val="000000"/>
          <w:kern w:val="36"/>
          <w:sz w:val="28"/>
          <w:szCs w:val="28"/>
          <w:lang w:val="uk-UA" w:eastAsia="ru-RU"/>
        </w:rPr>
        <w:t xml:space="preserve"> ТГ та фінансової підтримки КНП «</w:t>
      </w:r>
      <w:proofErr w:type="spellStart"/>
      <w:r>
        <w:rPr>
          <w:rFonts w:ascii="Times New Roman" w:hAnsi="Times New Roman"/>
          <w:bCs/>
          <w:color w:val="000000"/>
          <w:kern w:val="36"/>
          <w:sz w:val="28"/>
          <w:szCs w:val="28"/>
          <w:lang w:val="uk-UA" w:eastAsia="ru-RU"/>
        </w:rPr>
        <w:t>Старовижівський</w:t>
      </w:r>
      <w:proofErr w:type="spellEnd"/>
      <w:r>
        <w:rPr>
          <w:rFonts w:ascii="Times New Roman" w:hAnsi="Times New Roman"/>
          <w:bCs/>
          <w:color w:val="000000"/>
          <w:kern w:val="36"/>
          <w:sz w:val="28"/>
          <w:szCs w:val="28"/>
          <w:lang w:val="uk-UA" w:eastAsia="ru-RU"/>
        </w:rPr>
        <w:t xml:space="preserve"> ЦПМД»  на 2022 рік</w:t>
      </w:r>
      <w:r>
        <w:rPr>
          <w:rFonts w:ascii="Times New Roman" w:hAnsi="Times New Roman"/>
          <w:b/>
          <w:bCs/>
          <w:color w:val="000000"/>
          <w:kern w:val="36"/>
          <w:sz w:val="28"/>
          <w:szCs w:val="28"/>
          <w:lang w:val="uk-UA" w:eastAsia="ru-RU"/>
        </w:rPr>
        <w:t xml:space="preserve"> </w:t>
      </w:r>
      <w:r>
        <w:rPr>
          <w:rFonts w:ascii="Times New Roman" w:hAnsi="Times New Roman"/>
          <w:sz w:val="28"/>
          <w:szCs w:val="28"/>
          <w:lang w:val="uk-UA" w:eastAsia="ru-RU"/>
        </w:rPr>
        <w:t xml:space="preserve"> (далі – Програма)  передбачає забезпечення якісної роботи закладів охорони здоров’я  та їх кадрове забезпечення. </w:t>
      </w:r>
    </w:p>
    <w:p w:rsidR="008F382B" w:rsidRDefault="008F382B" w:rsidP="008F382B">
      <w:pPr>
        <w:tabs>
          <w:tab w:val="left" w:pos="1260"/>
          <w:tab w:val="left" w:pos="1440"/>
          <w:tab w:val="left" w:pos="1620"/>
        </w:tabs>
        <w:spacing w:after="0" w:line="240" w:lineRule="auto"/>
        <w:ind w:firstLine="720"/>
        <w:jc w:val="both"/>
        <w:rPr>
          <w:rFonts w:ascii="Times New Roman" w:hAnsi="Times New Roman"/>
          <w:b/>
          <w:bCs/>
          <w:sz w:val="28"/>
          <w:szCs w:val="28"/>
          <w:lang w:val="uk-UA" w:eastAsia="ru-RU"/>
        </w:rPr>
      </w:pPr>
      <w:r>
        <w:rPr>
          <w:rFonts w:ascii="Times New Roman" w:hAnsi="Times New Roman"/>
          <w:sz w:val="28"/>
          <w:szCs w:val="28"/>
          <w:lang w:val="uk-UA" w:eastAsia="ru-RU"/>
        </w:rPr>
        <w:t xml:space="preserve">Первинна медична допомога на сьогодні не завжди відповідає сучасним вимогам та потребам мешканців сільських територій. Причинами такого стану справ є, насамперед, нестача належно обладнаних приміщень, відсутність достатньої кількості медикаментів і транспортних засобів, а також дефіцит кваліфікованих медичних кадрів. </w:t>
      </w:r>
      <w:r w:rsidRPr="00875E7F">
        <w:rPr>
          <w:rFonts w:ascii="Times New Roman" w:hAnsi="Times New Roman"/>
          <w:sz w:val="28"/>
          <w:szCs w:val="28"/>
          <w:lang w:val="uk-UA" w:eastAsia="ru-RU"/>
        </w:rPr>
        <w:t>Загальною проблемою для сільських закладів охорони здоров′я є часткове забезпечення  матеріально-технічної бази, що не відповідає табелям оснащення, затверджених наказами МОЗ України</w:t>
      </w:r>
      <w:r>
        <w:rPr>
          <w:rFonts w:ascii="Times New Roman" w:hAnsi="Times New Roman"/>
          <w:sz w:val="28"/>
          <w:szCs w:val="28"/>
          <w:lang w:val="uk-UA" w:eastAsia="ru-RU"/>
        </w:rPr>
        <w:t>.</w:t>
      </w:r>
    </w:p>
    <w:p w:rsidR="008F382B" w:rsidRPr="0098369B" w:rsidRDefault="008F382B" w:rsidP="008F382B">
      <w:pPr>
        <w:pStyle w:val="a3"/>
        <w:numPr>
          <w:ilvl w:val="0"/>
          <w:numId w:val="6"/>
        </w:numPr>
        <w:tabs>
          <w:tab w:val="left" w:pos="1260"/>
          <w:tab w:val="left" w:pos="1440"/>
          <w:tab w:val="left" w:pos="1620"/>
        </w:tabs>
        <w:spacing w:after="0" w:line="240" w:lineRule="auto"/>
        <w:jc w:val="center"/>
        <w:rPr>
          <w:rFonts w:ascii="Times New Roman" w:hAnsi="Times New Roman"/>
          <w:b/>
          <w:bCs/>
          <w:sz w:val="28"/>
          <w:szCs w:val="28"/>
          <w:lang w:val="uk-UA" w:eastAsia="ru-RU"/>
        </w:rPr>
      </w:pPr>
      <w:r w:rsidRPr="0098369B">
        <w:rPr>
          <w:rFonts w:ascii="Times New Roman" w:hAnsi="Times New Roman"/>
          <w:b/>
          <w:bCs/>
          <w:sz w:val="28"/>
          <w:szCs w:val="28"/>
          <w:lang w:val="uk-UA" w:eastAsia="ru-RU"/>
        </w:rPr>
        <w:t xml:space="preserve">Мета Програми </w:t>
      </w:r>
    </w:p>
    <w:p w:rsidR="008F382B" w:rsidRDefault="008F382B" w:rsidP="008F382B">
      <w:pPr>
        <w:tabs>
          <w:tab w:val="left" w:pos="1260"/>
          <w:tab w:val="left" w:pos="1440"/>
          <w:tab w:val="left" w:pos="1620"/>
        </w:tabs>
        <w:spacing w:after="0" w:line="240" w:lineRule="auto"/>
        <w:ind w:firstLine="720"/>
        <w:jc w:val="both"/>
        <w:rPr>
          <w:rFonts w:ascii="Times New Roman" w:hAnsi="Times New Roman"/>
          <w:sz w:val="28"/>
          <w:szCs w:val="28"/>
          <w:lang w:val="uk-UA" w:eastAsia="ru-RU"/>
        </w:rPr>
      </w:pPr>
      <w:r>
        <w:rPr>
          <w:rFonts w:ascii="Times New Roman" w:hAnsi="Times New Roman"/>
          <w:sz w:val="28"/>
          <w:szCs w:val="28"/>
          <w:lang w:val="uk-UA" w:eastAsia="ru-RU"/>
        </w:rPr>
        <w:t xml:space="preserve">Метою Програми є поліпшення фінансування первинної медичної допомоги для забезпечення більш ефективного функціонування системи охорони здоров’я, забезпечення рівного та справедливого доступу громадян до медичних послуг належної якості,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медичної допомоги на засадах сімейної медицини та вдосконалення матеріально-технічної бази, фінансового стимулювання працівників  </w:t>
      </w:r>
      <w:r>
        <w:rPr>
          <w:rFonts w:ascii="Times New Roman" w:hAnsi="Times New Roman"/>
          <w:bCs/>
          <w:color w:val="000000"/>
          <w:kern w:val="36"/>
          <w:sz w:val="28"/>
          <w:szCs w:val="28"/>
          <w:lang w:val="uk-UA" w:eastAsia="ru-RU"/>
        </w:rPr>
        <w:t>КНП «</w:t>
      </w:r>
      <w:proofErr w:type="spellStart"/>
      <w:r>
        <w:rPr>
          <w:rFonts w:ascii="Times New Roman" w:hAnsi="Times New Roman"/>
          <w:bCs/>
          <w:color w:val="000000"/>
          <w:kern w:val="36"/>
          <w:sz w:val="28"/>
          <w:szCs w:val="28"/>
          <w:lang w:val="uk-UA" w:eastAsia="ru-RU"/>
        </w:rPr>
        <w:t>Старовижівський</w:t>
      </w:r>
      <w:proofErr w:type="spellEnd"/>
      <w:r>
        <w:rPr>
          <w:rFonts w:ascii="Times New Roman" w:hAnsi="Times New Roman"/>
          <w:bCs/>
          <w:color w:val="000000"/>
          <w:kern w:val="36"/>
          <w:sz w:val="28"/>
          <w:szCs w:val="28"/>
          <w:lang w:val="uk-UA" w:eastAsia="ru-RU"/>
        </w:rPr>
        <w:t xml:space="preserve"> ЦПМД»</w:t>
      </w:r>
      <w:r>
        <w:rPr>
          <w:rFonts w:ascii="Times New Roman" w:hAnsi="Times New Roman"/>
          <w:sz w:val="28"/>
          <w:szCs w:val="28"/>
          <w:lang w:val="uk-UA" w:eastAsia="ru-RU"/>
        </w:rPr>
        <w:t>.</w:t>
      </w:r>
    </w:p>
    <w:p w:rsidR="008F382B" w:rsidRDefault="008F382B" w:rsidP="008F382B">
      <w:pPr>
        <w:tabs>
          <w:tab w:val="left" w:pos="1260"/>
          <w:tab w:val="left" w:pos="1440"/>
          <w:tab w:val="left" w:pos="1620"/>
        </w:tabs>
        <w:spacing w:after="0" w:line="240" w:lineRule="auto"/>
        <w:ind w:firstLine="720"/>
        <w:jc w:val="both"/>
        <w:rPr>
          <w:rFonts w:ascii="Times New Roman" w:hAnsi="Times New Roman"/>
          <w:sz w:val="28"/>
          <w:szCs w:val="28"/>
          <w:lang w:val="uk-UA" w:eastAsia="ru-RU"/>
        </w:rPr>
      </w:pPr>
    </w:p>
    <w:p w:rsidR="008F382B" w:rsidRPr="00792A5A" w:rsidRDefault="008F382B" w:rsidP="008F382B">
      <w:pPr>
        <w:pStyle w:val="a3"/>
        <w:numPr>
          <w:ilvl w:val="0"/>
          <w:numId w:val="6"/>
        </w:numPr>
        <w:tabs>
          <w:tab w:val="left" w:pos="1260"/>
          <w:tab w:val="left" w:pos="1440"/>
          <w:tab w:val="left" w:pos="1620"/>
        </w:tabs>
        <w:spacing w:after="0" w:line="240" w:lineRule="auto"/>
        <w:jc w:val="center"/>
        <w:rPr>
          <w:rFonts w:ascii="Times New Roman" w:hAnsi="Times New Roman"/>
          <w:b/>
          <w:sz w:val="28"/>
          <w:szCs w:val="28"/>
          <w:lang w:val="uk-UA" w:eastAsia="ru-RU"/>
        </w:rPr>
      </w:pPr>
      <w:r w:rsidRPr="00792A5A">
        <w:rPr>
          <w:rFonts w:ascii="Times New Roman" w:hAnsi="Times New Roman"/>
          <w:b/>
          <w:sz w:val="28"/>
          <w:szCs w:val="28"/>
          <w:lang w:val="uk-UA" w:eastAsia="ru-RU"/>
        </w:rPr>
        <w:t>Основні завдання Програми</w:t>
      </w:r>
    </w:p>
    <w:p w:rsidR="008F382B" w:rsidRDefault="008F382B" w:rsidP="008F382B">
      <w:pPr>
        <w:tabs>
          <w:tab w:val="left" w:pos="1260"/>
          <w:tab w:val="left" w:pos="1440"/>
          <w:tab w:val="left" w:pos="1620"/>
        </w:tabs>
        <w:spacing w:after="0" w:line="240" w:lineRule="auto"/>
        <w:ind w:firstLine="720"/>
        <w:jc w:val="both"/>
        <w:rPr>
          <w:rFonts w:ascii="Times New Roman" w:hAnsi="Times New Roman"/>
          <w:sz w:val="28"/>
          <w:szCs w:val="28"/>
          <w:lang w:val="uk-UA" w:eastAsia="ru-RU"/>
        </w:rPr>
      </w:pPr>
      <w:r>
        <w:rPr>
          <w:rFonts w:ascii="Times New Roman" w:hAnsi="Times New Roman"/>
          <w:sz w:val="28"/>
          <w:szCs w:val="28"/>
          <w:lang w:val="uk-UA" w:eastAsia="ru-RU"/>
        </w:rPr>
        <w:t>Медична допомога жителям</w:t>
      </w:r>
      <w:r w:rsidRPr="00D255D3">
        <w:rPr>
          <w:rFonts w:ascii="Times New Roman" w:hAnsi="Times New Roman"/>
          <w:sz w:val="28"/>
          <w:szCs w:val="28"/>
        </w:rPr>
        <w:t xml:space="preserve"> </w:t>
      </w:r>
      <w:proofErr w:type="spellStart"/>
      <w:r>
        <w:rPr>
          <w:rFonts w:ascii="Times New Roman" w:hAnsi="Times New Roman"/>
          <w:sz w:val="28"/>
          <w:szCs w:val="28"/>
          <w:lang w:val="uk-UA"/>
        </w:rPr>
        <w:t>Старовижівської</w:t>
      </w:r>
      <w:proofErr w:type="spellEnd"/>
      <w:r w:rsidRPr="008B49A3">
        <w:rPr>
          <w:rFonts w:ascii="Times New Roman" w:hAnsi="Times New Roman"/>
          <w:bCs/>
          <w:color w:val="000000"/>
          <w:kern w:val="36"/>
          <w:sz w:val="28"/>
          <w:szCs w:val="28"/>
          <w:lang w:val="uk-UA" w:eastAsia="ru-RU"/>
        </w:rPr>
        <w:t xml:space="preserve"> ТГ</w:t>
      </w:r>
      <w:r>
        <w:rPr>
          <w:rFonts w:ascii="Times New Roman" w:hAnsi="Times New Roman"/>
          <w:bCs/>
          <w:color w:val="000000"/>
          <w:kern w:val="36"/>
          <w:sz w:val="28"/>
          <w:szCs w:val="28"/>
          <w:lang w:val="uk-UA" w:eastAsia="ru-RU"/>
        </w:rPr>
        <w:t xml:space="preserve"> та </w:t>
      </w:r>
      <w:proofErr w:type="spellStart"/>
      <w:r w:rsidRPr="005A6608">
        <w:rPr>
          <w:rFonts w:ascii="Times New Roman" w:hAnsi="Times New Roman"/>
          <w:bCs/>
          <w:kern w:val="36"/>
          <w:sz w:val="28"/>
          <w:szCs w:val="28"/>
          <w:lang w:val="uk-UA" w:eastAsia="ru-RU"/>
        </w:rPr>
        <w:t>Дубівської</w:t>
      </w:r>
      <w:proofErr w:type="spellEnd"/>
      <w:r w:rsidRPr="005A6608">
        <w:rPr>
          <w:rFonts w:ascii="Times New Roman" w:hAnsi="Times New Roman"/>
          <w:bCs/>
          <w:kern w:val="36"/>
          <w:sz w:val="28"/>
          <w:szCs w:val="28"/>
          <w:lang w:val="uk-UA" w:eastAsia="ru-RU"/>
        </w:rPr>
        <w:t xml:space="preserve"> ТГ</w:t>
      </w:r>
      <w:r w:rsidRPr="005A6608">
        <w:rPr>
          <w:rFonts w:ascii="Times New Roman" w:hAnsi="Times New Roman"/>
          <w:sz w:val="28"/>
          <w:szCs w:val="28"/>
          <w:lang w:val="uk-UA" w:eastAsia="ru-RU"/>
        </w:rPr>
        <w:t xml:space="preserve"> </w:t>
      </w:r>
      <w:r>
        <w:rPr>
          <w:rFonts w:ascii="Times New Roman" w:hAnsi="Times New Roman"/>
          <w:sz w:val="28"/>
          <w:szCs w:val="28"/>
          <w:lang w:val="uk-UA" w:eastAsia="ru-RU"/>
        </w:rPr>
        <w:t>є доступною. Проте є проблеми, які накопичувалися роками і потребують невідкладного вирішення шляхом додаткового фінансування:</w:t>
      </w:r>
    </w:p>
    <w:p w:rsidR="008F382B" w:rsidRDefault="008F382B" w:rsidP="008F382B">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удосконалення матеріально-технічної бази охорони здоров’я відповідно до світових стандартів, запровадження   правових, економічних, управлінських механізмів, забезпечення конституційних прав громадян на   охорону здоров’я;</w:t>
      </w:r>
    </w:p>
    <w:p w:rsidR="008F382B" w:rsidRDefault="008F382B" w:rsidP="008F382B">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lastRenderedPageBreak/>
        <w:t>залучення засобів масової інформації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rsidR="008F382B" w:rsidRPr="008B49A3" w:rsidRDefault="008F382B" w:rsidP="008F382B">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поліпшення надання первинної медичної допомоги населенню</w:t>
      </w:r>
      <w:r w:rsidRPr="008B49A3">
        <w:rPr>
          <w:rFonts w:ascii="Times New Roman" w:hAnsi="Times New Roman"/>
          <w:sz w:val="28"/>
          <w:szCs w:val="28"/>
          <w:lang w:val="uk-UA" w:eastAsia="ru-RU"/>
        </w:rPr>
        <w:t>;</w:t>
      </w:r>
    </w:p>
    <w:p w:rsidR="008F382B" w:rsidRDefault="008F382B" w:rsidP="008F382B">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забезпечення населення ефективними, безпечними і якісними лікарськими засобами та виробами медичного призначення;</w:t>
      </w:r>
    </w:p>
    <w:p w:rsidR="008F382B" w:rsidRDefault="008F382B" w:rsidP="008F382B">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поліпшення стану здоров’я всіх верств населення, зниження рівня захворюваності, інвалідності, продовження активного довголіття і тривалості життя;</w:t>
      </w:r>
    </w:p>
    <w:p w:rsidR="008F382B" w:rsidRDefault="008F382B" w:rsidP="008F382B">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підвищення ефективності використання наявних кадрових, фінансових та матеріальних ресурсів охорони здоров’я;</w:t>
      </w:r>
    </w:p>
    <w:p w:rsidR="008F382B" w:rsidRDefault="008F382B" w:rsidP="008F382B">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створення сучасної системи інформаційного забезпечення у сфері охорони здоров’я;</w:t>
      </w:r>
    </w:p>
    <w:p w:rsidR="008F382B" w:rsidRDefault="008F382B" w:rsidP="008F382B">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удосконалення інноваційної політики в сфері охорони здоров’я;</w:t>
      </w:r>
    </w:p>
    <w:p w:rsidR="008F382B" w:rsidRDefault="008F382B" w:rsidP="008F382B">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впровадження системи персоніфікованого електронного реєстру громадян та сучасних інформаційних технологій в діяльності первинної медичної допомоги.</w:t>
      </w:r>
    </w:p>
    <w:p w:rsidR="008F382B" w:rsidRDefault="008F382B" w:rsidP="008F382B">
      <w:pPr>
        <w:tabs>
          <w:tab w:val="left" w:pos="1260"/>
          <w:tab w:val="left" w:pos="1440"/>
          <w:tab w:val="left" w:pos="1620"/>
        </w:tabs>
        <w:spacing w:after="0" w:line="240" w:lineRule="auto"/>
        <w:ind w:left="720"/>
        <w:jc w:val="both"/>
        <w:rPr>
          <w:rFonts w:ascii="Times New Roman" w:hAnsi="Times New Roman"/>
          <w:sz w:val="28"/>
          <w:szCs w:val="28"/>
          <w:lang w:val="uk-UA" w:eastAsia="ru-RU"/>
        </w:rPr>
      </w:pPr>
    </w:p>
    <w:p w:rsidR="008F382B" w:rsidRPr="0098369B" w:rsidRDefault="008F382B" w:rsidP="008F382B">
      <w:pPr>
        <w:pStyle w:val="a3"/>
        <w:numPr>
          <w:ilvl w:val="0"/>
          <w:numId w:val="6"/>
        </w:numPr>
        <w:tabs>
          <w:tab w:val="left" w:pos="1260"/>
          <w:tab w:val="left" w:pos="1440"/>
          <w:tab w:val="left" w:pos="1620"/>
        </w:tabs>
        <w:spacing w:after="0" w:line="240" w:lineRule="auto"/>
        <w:jc w:val="center"/>
        <w:rPr>
          <w:rFonts w:ascii="Times New Roman" w:hAnsi="Times New Roman"/>
          <w:b/>
          <w:bCs/>
          <w:sz w:val="28"/>
          <w:szCs w:val="28"/>
          <w:lang w:val="uk-UA" w:eastAsia="ru-RU"/>
        </w:rPr>
      </w:pPr>
      <w:r w:rsidRPr="0098369B">
        <w:rPr>
          <w:rFonts w:ascii="Times New Roman" w:hAnsi="Times New Roman"/>
          <w:b/>
          <w:bCs/>
          <w:sz w:val="28"/>
          <w:szCs w:val="28"/>
          <w:lang w:val="uk-UA" w:eastAsia="ru-RU"/>
        </w:rPr>
        <w:t>Фінансування Програми</w:t>
      </w:r>
    </w:p>
    <w:p w:rsidR="008F382B" w:rsidRDefault="008F382B" w:rsidP="008F382B">
      <w:pPr>
        <w:tabs>
          <w:tab w:val="left" w:pos="1260"/>
          <w:tab w:val="left" w:pos="1440"/>
          <w:tab w:val="left" w:pos="1620"/>
        </w:tabs>
        <w:spacing w:after="0" w:line="240" w:lineRule="auto"/>
        <w:ind w:firstLine="720"/>
        <w:jc w:val="both"/>
        <w:rPr>
          <w:rFonts w:ascii="Times New Roman" w:hAnsi="Times New Roman"/>
          <w:sz w:val="28"/>
          <w:szCs w:val="28"/>
          <w:lang w:val="uk-UA" w:eastAsia="ru-RU"/>
        </w:rPr>
      </w:pPr>
      <w:r>
        <w:rPr>
          <w:rFonts w:ascii="Times New Roman" w:hAnsi="Times New Roman"/>
          <w:sz w:val="28"/>
          <w:szCs w:val="28"/>
          <w:lang w:val="uk-UA" w:eastAsia="ru-RU"/>
        </w:rPr>
        <w:t xml:space="preserve">Фінансування заходів, визначених Програмою, здійснюватиметься за рахунок коштів   державного, обласного, районного бюджетів, коштів </w:t>
      </w:r>
      <w:proofErr w:type="spellStart"/>
      <w:r>
        <w:rPr>
          <w:rFonts w:ascii="Times New Roman" w:hAnsi="Times New Roman"/>
          <w:sz w:val="28"/>
          <w:szCs w:val="28"/>
          <w:lang w:val="uk-UA" w:eastAsia="ru-RU"/>
        </w:rPr>
        <w:t>Старовижівської</w:t>
      </w:r>
      <w:proofErr w:type="spellEnd"/>
      <w:r>
        <w:rPr>
          <w:rFonts w:ascii="Times New Roman" w:hAnsi="Times New Roman"/>
          <w:sz w:val="28"/>
          <w:szCs w:val="28"/>
          <w:lang w:val="uk-UA" w:eastAsia="ru-RU"/>
        </w:rPr>
        <w:t xml:space="preserve"> ТГ та </w:t>
      </w:r>
      <w:proofErr w:type="spellStart"/>
      <w:r w:rsidRPr="005A6608">
        <w:rPr>
          <w:rFonts w:ascii="Times New Roman" w:hAnsi="Times New Roman"/>
          <w:sz w:val="28"/>
          <w:szCs w:val="28"/>
          <w:lang w:val="uk-UA" w:eastAsia="ru-RU"/>
        </w:rPr>
        <w:t>Дубівської</w:t>
      </w:r>
      <w:proofErr w:type="spellEnd"/>
      <w:r w:rsidRPr="005A6608">
        <w:rPr>
          <w:rFonts w:ascii="Times New Roman" w:hAnsi="Times New Roman"/>
          <w:sz w:val="28"/>
          <w:szCs w:val="28"/>
          <w:lang w:val="uk-UA" w:eastAsia="ru-RU"/>
        </w:rPr>
        <w:t xml:space="preserve"> ТГ</w:t>
      </w:r>
      <w:r>
        <w:rPr>
          <w:rFonts w:ascii="Times New Roman" w:hAnsi="Times New Roman"/>
          <w:sz w:val="28"/>
          <w:szCs w:val="28"/>
          <w:lang w:val="uk-UA" w:eastAsia="ru-RU"/>
        </w:rPr>
        <w:t>, а також за рахунок інших джерел не заборонених законодавством України.</w:t>
      </w:r>
    </w:p>
    <w:p w:rsidR="008F382B" w:rsidRDefault="008F382B" w:rsidP="008F382B">
      <w:pPr>
        <w:tabs>
          <w:tab w:val="left" w:pos="1260"/>
          <w:tab w:val="left" w:pos="1440"/>
          <w:tab w:val="left" w:pos="1620"/>
        </w:tabs>
        <w:spacing w:after="0" w:line="240" w:lineRule="auto"/>
        <w:ind w:firstLine="720"/>
        <w:jc w:val="both"/>
        <w:rPr>
          <w:rFonts w:ascii="Times New Roman" w:hAnsi="Times New Roman"/>
          <w:sz w:val="28"/>
          <w:szCs w:val="28"/>
          <w:lang w:val="uk-UA" w:eastAsia="ru-RU"/>
        </w:rPr>
      </w:pPr>
    </w:p>
    <w:p w:rsidR="008F382B" w:rsidRDefault="008F382B" w:rsidP="008F382B">
      <w:pPr>
        <w:numPr>
          <w:ilvl w:val="0"/>
          <w:numId w:val="4"/>
        </w:numPr>
        <w:tabs>
          <w:tab w:val="left" w:pos="1260"/>
          <w:tab w:val="left" w:pos="1440"/>
          <w:tab w:val="left" w:pos="1620"/>
        </w:tabs>
        <w:spacing w:after="0" w:line="240" w:lineRule="auto"/>
        <w:jc w:val="center"/>
        <w:rPr>
          <w:rFonts w:ascii="Times New Roman" w:hAnsi="Times New Roman"/>
          <w:b/>
          <w:bCs/>
          <w:sz w:val="28"/>
          <w:szCs w:val="28"/>
          <w:lang w:val="uk-UA" w:eastAsia="ru-RU"/>
        </w:rPr>
      </w:pPr>
      <w:r>
        <w:rPr>
          <w:rFonts w:ascii="Times New Roman" w:hAnsi="Times New Roman"/>
          <w:b/>
          <w:bCs/>
          <w:sz w:val="28"/>
          <w:szCs w:val="28"/>
          <w:lang w:val="uk-UA" w:eastAsia="ru-RU"/>
        </w:rPr>
        <w:t>Очікувані результати виконання Програми</w:t>
      </w:r>
    </w:p>
    <w:p w:rsidR="008F382B" w:rsidRDefault="008F382B" w:rsidP="008F382B">
      <w:pPr>
        <w:tabs>
          <w:tab w:val="left" w:pos="1260"/>
          <w:tab w:val="left" w:pos="1440"/>
          <w:tab w:val="left" w:pos="1620"/>
        </w:tabs>
        <w:spacing w:after="0" w:line="240" w:lineRule="auto"/>
        <w:ind w:firstLine="720"/>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Очікуваними результатами виконання Програми є:</w:t>
      </w:r>
    </w:p>
    <w:p w:rsidR="008F382B" w:rsidRDefault="008F382B" w:rsidP="008F382B">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Отримання кваліфікованої, професійної первинної медичної допомоги жителями </w:t>
      </w:r>
      <w:proofErr w:type="spellStart"/>
      <w:r>
        <w:rPr>
          <w:rFonts w:ascii="Times New Roman" w:hAnsi="Times New Roman"/>
          <w:sz w:val="28"/>
          <w:szCs w:val="28"/>
          <w:lang w:val="uk-UA" w:eastAsia="ru-RU"/>
        </w:rPr>
        <w:t>Старовижівської</w:t>
      </w:r>
      <w:proofErr w:type="spellEnd"/>
      <w:r>
        <w:rPr>
          <w:rFonts w:ascii="Times New Roman" w:hAnsi="Times New Roman"/>
          <w:sz w:val="28"/>
          <w:szCs w:val="28"/>
          <w:lang w:val="uk-UA" w:eastAsia="ru-RU"/>
        </w:rPr>
        <w:t xml:space="preserve"> ТГ та </w:t>
      </w:r>
      <w:proofErr w:type="spellStart"/>
      <w:r>
        <w:rPr>
          <w:rFonts w:ascii="Times New Roman" w:hAnsi="Times New Roman"/>
          <w:sz w:val="28"/>
          <w:szCs w:val="28"/>
          <w:lang w:val="uk-UA" w:eastAsia="ru-RU"/>
        </w:rPr>
        <w:t>Дубівської</w:t>
      </w:r>
      <w:proofErr w:type="spellEnd"/>
      <w:r>
        <w:rPr>
          <w:rFonts w:ascii="Times New Roman" w:hAnsi="Times New Roman"/>
          <w:sz w:val="28"/>
          <w:szCs w:val="28"/>
          <w:lang w:val="uk-UA" w:eastAsia="ru-RU"/>
        </w:rPr>
        <w:t xml:space="preserve"> ТГ;</w:t>
      </w:r>
    </w:p>
    <w:p w:rsidR="008F382B" w:rsidRPr="009D7080" w:rsidRDefault="008F382B" w:rsidP="008F382B">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Сучасна система інформаційного забезпечення у сфері охорони здоров’я;</w:t>
      </w:r>
    </w:p>
    <w:p w:rsidR="008F382B" w:rsidRDefault="008F382B" w:rsidP="008F382B">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Покращення матеріально-технічної бази: забезпечення  АЗПСМ медичним обладнанням, інструментами досягнувши 100% забезпечення згідно з табелем оснащення;</w:t>
      </w:r>
    </w:p>
    <w:p w:rsidR="008F382B" w:rsidRDefault="008F382B" w:rsidP="008F382B">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Дотримання санітарно-епідеміологічних правил і норм, гігієнічних нормативів;</w:t>
      </w:r>
    </w:p>
    <w:p w:rsidR="008F382B" w:rsidRDefault="008F382B" w:rsidP="008F382B">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sidRPr="00C55371">
        <w:rPr>
          <w:rFonts w:ascii="Times New Roman" w:hAnsi="Times New Roman"/>
          <w:sz w:val="28"/>
          <w:szCs w:val="28"/>
          <w:lang w:val="uk-UA" w:eastAsia="ru-RU"/>
        </w:rPr>
        <w:t>Одержання хворими ефективних, безпечних і якісних лікарських засобів та виробів медичного призначення;</w:t>
      </w:r>
    </w:p>
    <w:p w:rsidR="008F382B" w:rsidRDefault="008F382B" w:rsidP="008F382B">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sidRPr="00C55371">
        <w:rPr>
          <w:rFonts w:ascii="Times New Roman" w:hAnsi="Times New Roman"/>
          <w:sz w:val="28"/>
          <w:szCs w:val="28"/>
          <w:lang w:val="uk-UA" w:eastAsia="ru-RU"/>
        </w:rPr>
        <w:t>Система персоніфікованого електронного реєстру громадян для         діяльності первинної медико-санітарної допомоги.</w:t>
      </w:r>
    </w:p>
    <w:p w:rsidR="008F382B" w:rsidRDefault="008F382B" w:rsidP="008F382B">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Сформувати систему високоякісних медичних послуг на засадах сімейної медицини, що забезпечить зменшення потреби населення у дорогих видах медичної допомоги, в т.ч. стаціонарної.</w:t>
      </w:r>
    </w:p>
    <w:p w:rsidR="008F382B" w:rsidRDefault="008F382B" w:rsidP="008F382B">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Забезпечення на 100% надання амбулаторної  паліативної допомоги, а саме медикаментозного знеболення хворим на онкологію  в термінальних стадіях.</w:t>
      </w:r>
    </w:p>
    <w:p w:rsidR="008F382B" w:rsidRDefault="008F382B" w:rsidP="008F382B">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Поліпшення якості амбулаторного лікування пільгових категорій населення, забезпечивши їх лікарськими засобами безкоштовно, або із знижкою.</w:t>
      </w:r>
    </w:p>
    <w:p w:rsidR="008F382B" w:rsidRDefault="008F382B" w:rsidP="008F382B">
      <w:pPr>
        <w:tabs>
          <w:tab w:val="left" w:pos="1260"/>
          <w:tab w:val="left" w:pos="1440"/>
          <w:tab w:val="left" w:pos="1620"/>
        </w:tabs>
        <w:spacing w:after="0" w:line="240" w:lineRule="auto"/>
        <w:jc w:val="both"/>
        <w:rPr>
          <w:rFonts w:ascii="Times New Roman" w:hAnsi="Times New Roman"/>
          <w:sz w:val="28"/>
          <w:szCs w:val="28"/>
          <w:lang w:val="uk-UA" w:eastAsia="ru-RU"/>
        </w:rPr>
      </w:pPr>
    </w:p>
    <w:p w:rsidR="008F382B" w:rsidRDefault="008F382B" w:rsidP="008F382B">
      <w:pPr>
        <w:tabs>
          <w:tab w:val="left" w:pos="1260"/>
          <w:tab w:val="left" w:pos="1440"/>
          <w:tab w:val="left" w:pos="1620"/>
        </w:tabs>
        <w:spacing w:after="0" w:line="240" w:lineRule="auto"/>
        <w:jc w:val="both"/>
        <w:rPr>
          <w:rFonts w:ascii="Times New Roman" w:hAnsi="Times New Roman"/>
          <w:sz w:val="28"/>
          <w:szCs w:val="28"/>
          <w:lang w:val="uk-UA" w:eastAsia="ru-RU"/>
        </w:rPr>
      </w:pPr>
    </w:p>
    <w:p w:rsidR="008F382B" w:rsidRPr="00C55371" w:rsidRDefault="008F382B" w:rsidP="008F382B">
      <w:pPr>
        <w:tabs>
          <w:tab w:val="left" w:pos="1260"/>
          <w:tab w:val="left" w:pos="1440"/>
          <w:tab w:val="left" w:pos="1620"/>
        </w:tabs>
        <w:spacing w:after="0" w:line="240" w:lineRule="auto"/>
        <w:jc w:val="both"/>
        <w:rPr>
          <w:rFonts w:ascii="Times New Roman" w:hAnsi="Times New Roman"/>
          <w:sz w:val="28"/>
          <w:szCs w:val="28"/>
          <w:lang w:val="uk-UA" w:eastAsia="ru-RU"/>
        </w:rPr>
      </w:pPr>
    </w:p>
    <w:p w:rsidR="008F382B" w:rsidRDefault="008F382B" w:rsidP="008F382B">
      <w:pPr>
        <w:spacing w:after="0"/>
        <w:rPr>
          <w:rFonts w:ascii="Times New Roman" w:hAnsi="Times New Roman"/>
          <w:sz w:val="28"/>
          <w:szCs w:val="28"/>
          <w:lang w:val="uk-UA" w:eastAsia="ru-RU"/>
        </w:rPr>
        <w:sectPr w:rsidR="008F382B" w:rsidSect="003711F3">
          <w:pgSz w:w="11906" w:h="16838"/>
          <w:pgMar w:top="284" w:right="1077" w:bottom="1134" w:left="851" w:header="709" w:footer="709" w:gutter="0"/>
          <w:cols w:space="720"/>
        </w:sectPr>
      </w:pPr>
      <w:r>
        <w:rPr>
          <w:rFonts w:ascii="Times New Roman" w:hAnsi="Times New Roman"/>
          <w:sz w:val="28"/>
          <w:szCs w:val="28"/>
          <w:lang w:val="uk-UA" w:eastAsia="ru-RU"/>
        </w:rPr>
        <w:t xml:space="preserve">       Директор                                                                Н. КАПІТУЛА                                           </w:t>
      </w:r>
    </w:p>
    <w:p w:rsidR="008F382B" w:rsidRDefault="008F382B" w:rsidP="008F382B">
      <w:pPr>
        <w:widowControl w:val="0"/>
        <w:shd w:val="clear" w:color="auto" w:fill="FFFFFF"/>
        <w:suppressAutoHyphens/>
        <w:autoSpaceDE w:val="0"/>
        <w:autoSpaceDN w:val="0"/>
        <w:adjustRightInd w:val="0"/>
        <w:spacing w:after="0" w:line="240" w:lineRule="auto"/>
        <w:jc w:val="center"/>
        <w:rPr>
          <w:rFonts w:ascii="Times New Roman" w:eastAsia="Droid Sans Fallback" w:hAnsi="Times New Roman"/>
          <w:bCs/>
          <w:kern w:val="2"/>
          <w:sz w:val="28"/>
          <w:szCs w:val="28"/>
          <w:lang w:val="uk-UA" w:eastAsia="zh-CN" w:bidi="hi-IN"/>
        </w:rPr>
      </w:pPr>
      <w:r>
        <w:rPr>
          <w:rFonts w:ascii="Times New Roman" w:eastAsia="Droid Sans Fallback" w:hAnsi="Times New Roman"/>
          <w:bCs/>
          <w:kern w:val="2"/>
          <w:sz w:val="28"/>
          <w:szCs w:val="28"/>
          <w:lang w:val="uk-UA" w:eastAsia="zh-CN" w:bidi="hi-IN"/>
        </w:rPr>
        <w:lastRenderedPageBreak/>
        <w:t xml:space="preserve">                                                                              Додаток 1</w:t>
      </w:r>
    </w:p>
    <w:p w:rsidR="008F382B" w:rsidRDefault="008F382B" w:rsidP="008F382B">
      <w:pPr>
        <w:tabs>
          <w:tab w:val="left" w:pos="1260"/>
          <w:tab w:val="left" w:pos="1440"/>
          <w:tab w:val="left" w:pos="1620"/>
        </w:tabs>
        <w:spacing w:after="0" w:line="240" w:lineRule="auto"/>
        <w:jc w:val="center"/>
        <w:outlineLvl w:val="0"/>
        <w:rPr>
          <w:rFonts w:ascii="Times New Roman" w:hAnsi="Times New Roman"/>
          <w:bCs/>
          <w:color w:val="000000"/>
          <w:kern w:val="36"/>
          <w:sz w:val="28"/>
          <w:szCs w:val="28"/>
          <w:lang w:val="uk-UA" w:eastAsia="ru-RU"/>
        </w:rPr>
      </w:pPr>
      <w:r>
        <w:rPr>
          <w:rFonts w:ascii="Times New Roman" w:eastAsia="Droid Sans Fallback" w:hAnsi="Times New Roman"/>
          <w:bCs/>
          <w:kern w:val="2"/>
          <w:sz w:val="28"/>
          <w:szCs w:val="28"/>
          <w:lang w:val="uk-UA" w:eastAsia="zh-CN" w:bidi="hi-IN"/>
        </w:rPr>
        <w:t xml:space="preserve">                                                                                                                       до Програми стимулів та р</w:t>
      </w:r>
      <w:r>
        <w:rPr>
          <w:rFonts w:ascii="Times New Roman" w:hAnsi="Times New Roman"/>
          <w:bCs/>
          <w:color w:val="000000"/>
          <w:kern w:val="36"/>
          <w:sz w:val="28"/>
          <w:szCs w:val="28"/>
          <w:lang w:val="uk-UA" w:eastAsia="ru-RU"/>
        </w:rPr>
        <w:t xml:space="preserve">озвитку                                                                                                                                                                                </w:t>
      </w:r>
    </w:p>
    <w:p w:rsidR="008F382B" w:rsidRDefault="008F382B" w:rsidP="008F382B">
      <w:pPr>
        <w:tabs>
          <w:tab w:val="left" w:pos="1260"/>
          <w:tab w:val="left" w:pos="1440"/>
          <w:tab w:val="left" w:pos="1620"/>
        </w:tabs>
        <w:spacing w:after="0" w:line="240" w:lineRule="auto"/>
        <w:jc w:val="center"/>
        <w:outlineLvl w:val="0"/>
        <w:rPr>
          <w:rFonts w:ascii="Times New Roman" w:hAnsi="Times New Roman"/>
          <w:bCs/>
          <w:color w:val="000000"/>
          <w:kern w:val="36"/>
          <w:sz w:val="28"/>
          <w:szCs w:val="28"/>
          <w:lang w:val="uk-UA" w:eastAsia="ru-RU"/>
        </w:rPr>
      </w:pPr>
      <w:r>
        <w:rPr>
          <w:rFonts w:ascii="Times New Roman" w:hAnsi="Times New Roman"/>
          <w:bCs/>
          <w:color w:val="000000"/>
          <w:kern w:val="36"/>
          <w:sz w:val="28"/>
          <w:szCs w:val="28"/>
          <w:lang w:val="uk-UA" w:eastAsia="ru-RU"/>
        </w:rPr>
        <w:t xml:space="preserve">                                                                                                               первинної медичної допомоги</w:t>
      </w:r>
    </w:p>
    <w:p w:rsidR="008F382B" w:rsidRPr="00AB0E1E" w:rsidRDefault="008F382B" w:rsidP="008F382B">
      <w:pPr>
        <w:tabs>
          <w:tab w:val="left" w:pos="1260"/>
          <w:tab w:val="left" w:pos="1440"/>
          <w:tab w:val="left" w:pos="1620"/>
        </w:tabs>
        <w:spacing w:after="0" w:line="240" w:lineRule="auto"/>
        <w:jc w:val="center"/>
        <w:outlineLvl w:val="0"/>
        <w:rPr>
          <w:rFonts w:ascii="Times New Roman" w:hAnsi="Times New Roman"/>
          <w:bCs/>
          <w:color w:val="000000"/>
          <w:kern w:val="36"/>
          <w:sz w:val="28"/>
          <w:szCs w:val="28"/>
          <w:lang w:val="uk-UA" w:eastAsia="ru-RU"/>
        </w:rPr>
      </w:pPr>
      <w:r>
        <w:rPr>
          <w:rFonts w:ascii="Times New Roman" w:hAnsi="Times New Roman"/>
          <w:bCs/>
          <w:color w:val="000000"/>
          <w:kern w:val="36"/>
          <w:sz w:val="28"/>
          <w:szCs w:val="28"/>
          <w:lang w:val="uk-UA" w:eastAsia="ru-RU"/>
        </w:rPr>
        <w:t xml:space="preserve">                                                                                                                                                                                                                                                                       </w:t>
      </w:r>
    </w:p>
    <w:p w:rsidR="008F382B" w:rsidRDefault="008F382B" w:rsidP="008F382B">
      <w:pPr>
        <w:widowControl w:val="0"/>
        <w:shd w:val="clear" w:color="auto" w:fill="FFFFFF"/>
        <w:suppressAutoHyphens/>
        <w:autoSpaceDE w:val="0"/>
        <w:autoSpaceDN w:val="0"/>
        <w:adjustRightInd w:val="0"/>
        <w:spacing w:after="0" w:line="240" w:lineRule="auto"/>
        <w:jc w:val="center"/>
        <w:rPr>
          <w:rFonts w:ascii="Times New Roman" w:eastAsia="Droid Sans Fallback" w:hAnsi="Times New Roman"/>
          <w:b/>
          <w:bCs/>
          <w:kern w:val="2"/>
          <w:sz w:val="28"/>
          <w:szCs w:val="28"/>
          <w:lang w:val="uk-UA" w:eastAsia="zh-CN" w:bidi="hi-IN"/>
        </w:rPr>
      </w:pPr>
      <w:r>
        <w:rPr>
          <w:rFonts w:ascii="Times New Roman" w:eastAsia="Droid Sans Fallback" w:hAnsi="Times New Roman"/>
          <w:b/>
          <w:bCs/>
          <w:kern w:val="2"/>
          <w:sz w:val="28"/>
          <w:szCs w:val="28"/>
          <w:lang w:val="uk-UA" w:eastAsia="zh-CN" w:bidi="hi-IN"/>
        </w:rPr>
        <w:t>Обсяги фінансування Програми</w:t>
      </w:r>
    </w:p>
    <w:p w:rsidR="008F382B" w:rsidRDefault="008F382B" w:rsidP="008F382B">
      <w:pPr>
        <w:widowControl w:val="0"/>
        <w:shd w:val="clear" w:color="auto" w:fill="FFFFFF"/>
        <w:suppressAutoHyphens/>
        <w:autoSpaceDE w:val="0"/>
        <w:autoSpaceDN w:val="0"/>
        <w:adjustRightInd w:val="0"/>
        <w:spacing w:after="0" w:line="240" w:lineRule="auto"/>
        <w:jc w:val="center"/>
        <w:rPr>
          <w:rFonts w:ascii="Times New Roman" w:eastAsia="Droid Sans Fallback" w:hAnsi="Times New Roman"/>
          <w:b/>
          <w:bCs/>
          <w:kern w:val="2"/>
          <w:sz w:val="28"/>
          <w:szCs w:val="28"/>
          <w:lang w:val="uk-UA" w:eastAsia="zh-CN" w:bidi="hi-IN"/>
        </w:rPr>
      </w:pPr>
    </w:p>
    <w:tbl>
      <w:tblPr>
        <w:tblW w:w="527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2"/>
        <w:gridCol w:w="3496"/>
        <w:gridCol w:w="2270"/>
        <w:gridCol w:w="1095"/>
        <w:gridCol w:w="2835"/>
        <w:gridCol w:w="1615"/>
        <w:gridCol w:w="3770"/>
      </w:tblGrid>
      <w:tr w:rsidR="008F382B" w:rsidTr="00506855">
        <w:trPr>
          <w:trHeight w:val="685"/>
        </w:trPr>
        <w:tc>
          <w:tcPr>
            <w:tcW w:w="164" w:type="pct"/>
            <w:tcBorders>
              <w:top w:val="single" w:sz="4" w:space="0" w:color="auto"/>
              <w:left w:val="single" w:sz="4" w:space="0" w:color="auto"/>
              <w:bottom w:val="single" w:sz="4" w:space="0" w:color="auto"/>
              <w:right w:val="single" w:sz="4" w:space="0" w:color="auto"/>
            </w:tcBorders>
            <w:vAlign w:val="center"/>
            <w:hideMark/>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 з/п</w:t>
            </w:r>
          </w:p>
        </w:tc>
        <w:tc>
          <w:tcPr>
            <w:tcW w:w="1121" w:type="pct"/>
            <w:tcBorders>
              <w:top w:val="single" w:sz="4" w:space="0" w:color="auto"/>
              <w:left w:val="single" w:sz="4" w:space="0" w:color="auto"/>
              <w:bottom w:val="single" w:sz="4" w:space="0" w:color="auto"/>
              <w:right w:val="single" w:sz="4" w:space="0" w:color="auto"/>
            </w:tcBorders>
            <w:vAlign w:val="center"/>
            <w:hideMark/>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Найменування</w:t>
            </w:r>
          </w:p>
        </w:tc>
        <w:tc>
          <w:tcPr>
            <w:tcW w:w="728" w:type="pct"/>
            <w:tcBorders>
              <w:top w:val="single" w:sz="4" w:space="0" w:color="auto"/>
              <w:left w:val="single" w:sz="4" w:space="0" w:color="auto"/>
              <w:bottom w:val="single" w:sz="4" w:space="0" w:color="auto"/>
              <w:right w:val="single" w:sz="4" w:space="0" w:color="auto"/>
            </w:tcBorders>
            <w:vAlign w:val="center"/>
            <w:hideMark/>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Виконавець</w:t>
            </w:r>
          </w:p>
        </w:tc>
        <w:tc>
          <w:tcPr>
            <w:tcW w:w="351" w:type="pct"/>
            <w:tcBorders>
              <w:top w:val="single" w:sz="4" w:space="0" w:color="auto"/>
              <w:left w:val="single" w:sz="4" w:space="0" w:color="auto"/>
              <w:bottom w:val="single" w:sz="4" w:space="0" w:color="auto"/>
              <w:right w:val="single" w:sz="4" w:space="0" w:color="auto"/>
            </w:tcBorders>
            <w:vAlign w:val="center"/>
            <w:hideMark/>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Термін виконання</w:t>
            </w:r>
          </w:p>
        </w:tc>
        <w:tc>
          <w:tcPr>
            <w:tcW w:w="909" w:type="pct"/>
            <w:tcBorders>
              <w:top w:val="single" w:sz="4" w:space="0" w:color="auto"/>
              <w:left w:val="single" w:sz="4" w:space="0" w:color="auto"/>
              <w:bottom w:val="single" w:sz="4" w:space="0" w:color="auto"/>
              <w:right w:val="single" w:sz="4" w:space="0" w:color="auto"/>
            </w:tcBorders>
            <w:vAlign w:val="center"/>
            <w:hideMark/>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Джерела фінансування</w:t>
            </w:r>
          </w:p>
        </w:tc>
        <w:tc>
          <w:tcPr>
            <w:tcW w:w="518" w:type="pct"/>
            <w:tcBorders>
              <w:top w:val="single" w:sz="4" w:space="0" w:color="auto"/>
              <w:left w:val="single" w:sz="4" w:space="0" w:color="auto"/>
              <w:bottom w:val="single" w:sz="4" w:space="0" w:color="auto"/>
              <w:right w:val="single" w:sz="4" w:space="0" w:color="auto"/>
            </w:tcBorders>
            <w:vAlign w:val="center"/>
            <w:hideMark/>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Орієнтовані обсяги фінансування</w:t>
            </w:r>
          </w:p>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 2022р.</w:t>
            </w:r>
          </w:p>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(тис. грн.)</w:t>
            </w:r>
          </w:p>
        </w:tc>
        <w:tc>
          <w:tcPr>
            <w:tcW w:w="1209" w:type="pct"/>
            <w:tcBorders>
              <w:top w:val="single" w:sz="4" w:space="0" w:color="auto"/>
              <w:left w:val="single" w:sz="4" w:space="0" w:color="auto"/>
              <w:bottom w:val="single" w:sz="4" w:space="0" w:color="auto"/>
              <w:right w:val="single" w:sz="4" w:space="0" w:color="auto"/>
            </w:tcBorders>
            <w:vAlign w:val="center"/>
            <w:hideMark/>
          </w:tcPr>
          <w:p w:rsidR="008F382B" w:rsidRDefault="008F382B" w:rsidP="00506855">
            <w:pPr>
              <w:spacing w:after="0" w:line="240" w:lineRule="auto"/>
              <w:jc w:val="center"/>
              <w:rPr>
                <w:rFonts w:ascii="Times New Roman" w:hAnsi="Times New Roman"/>
                <w:sz w:val="24"/>
                <w:szCs w:val="24"/>
                <w:lang w:val="uk-UA"/>
              </w:rPr>
            </w:pPr>
          </w:p>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Очікувані результати</w:t>
            </w:r>
          </w:p>
        </w:tc>
      </w:tr>
      <w:tr w:rsidR="008F382B" w:rsidTr="00506855">
        <w:trPr>
          <w:trHeight w:val="360"/>
        </w:trPr>
        <w:tc>
          <w:tcPr>
            <w:tcW w:w="164" w:type="pct"/>
            <w:tcBorders>
              <w:top w:val="single" w:sz="4" w:space="0" w:color="auto"/>
              <w:left w:val="single" w:sz="4" w:space="0" w:color="auto"/>
              <w:bottom w:val="single" w:sz="4" w:space="0" w:color="auto"/>
              <w:right w:val="single" w:sz="4" w:space="0" w:color="auto"/>
            </w:tcBorders>
            <w:vAlign w:val="center"/>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1121" w:type="pct"/>
            <w:tcBorders>
              <w:top w:val="single" w:sz="4" w:space="0" w:color="auto"/>
              <w:left w:val="single" w:sz="4" w:space="0" w:color="auto"/>
              <w:bottom w:val="single" w:sz="4" w:space="0" w:color="auto"/>
              <w:right w:val="single" w:sz="4" w:space="0" w:color="auto"/>
            </w:tcBorders>
            <w:vAlign w:val="center"/>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728" w:type="pct"/>
            <w:tcBorders>
              <w:top w:val="single" w:sz="4" w:space="0" w:color="auto"/>
              <w:left w:val="single" w:sz="4" w:space="0" w:color="auto"/>
              <w:bottom w:val="single" w:sz="4" w:space="0" w:color="auto"/>
              <w:right w:val="single" w:sz="4" w:space="0" w:color="auto"/>
            </w:tcBorders>
            <w:vAlign w:val="center"/>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p>
        </w:tc>
        <w:tc>
          <w:tcPr>
            <w:tcW w:w="351" w:type="pct"/>
            <w:tcBorders>
              <w:top w:val="single" w:sz="4" w:space="0" w:color="auto"/>
              <w:left w:val="single" w:sz="4" w:space="0" w:color="auto"/>
              <w:bottom w:val="single" w:sz="4" w:space="0" w:color="auto"/>
              <w:right w:val="single" w:sz="4" w:space="0" w:color="auto"/>
            </w:tcBorders>
            <w:vAlign w:val="center"/>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909" w:type="pct"/>
            <w:tcBorders>
              <w:top w:val="single" w:sz="4" w:space="0" w:color="auto"/>
              <w:left w:val="single" w:sz="4" w:space="0" w:color="auto"/>
              <w:bottom w:val="single" w:sz="4" w:space="0" w:color="auto"/>
              <w:right w:val="single" w:sz="4" w:space="0" w:color="auto"/>
            </w:tcBorders>
            <w:vAlign w:val="center"/>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c>
          <w:tcPr>
            <w:tcW w:w="518" w:type="pct"/>
            <w:tcBorders>
              <w:top w:val="single" w:sz="4" w:space="0" w:color="auto"/>
              <w:left w:val="single" w:sz="4" w:space="0" w:color="auto"/>
              <w:bottom w:val="single" w:sz="4" w:space="0" w:color="auto"/>
              <w:right w:val="single" w:sz="4" w:space="0" w:color="auto"/>
            </w:tcBorders>
            <w:vAlign w:val="center"/>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1209" w:type="pct"/>
            <w:tcBorders>
              <w:top w:val="single" w:sz="4" w:space="0" w:color="auto"/>
              <w:left w:val="single" w:sz="4" w:space="0" w:color="auto"/>
              <w:bottom w:val="single" w:sz="4" w:space="0" w:color="auto"/>
              <w:right w:val="single" w:sz="4" w:space="0" w:color="auto"/>
            </w:tcBorders>
            <w:vAlign w:val="center"/>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7</w:t>
            </w:r>
          </w:p>
        </w:tc>
      </w:tr>
      <w:tr w:rsidR="008F382B" w:rsidRPr="00651F3F" w:rsidTr="00506855">
        <w:trPr>
          <w:trHeight w:val="360"/>
        </w:trPr>
        <w:tc>
          <w:tcPr>
            <w:tcW w:w="164" w:type="pct"/>
            <w:tcBorders>
              <w:top w:val="single" w:sz="4" w:space="0" w:color="auto"/>
              <w:left w:val="single" w:sz="4" w:space="0" w:color="auto"/>
              <w:bottom w:val="single" w:sz="4" w:space="0" w:color="auto"/>
              <w:right w:val="single" w:sz="4" w:space="0" w:color="auto"/>
            </w:tcBorders>
            <w:vAlign w:val="center"/>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1121" w:type="pct"/>
            <w:tcBorders>
              <w:top w:val="single" w:sz="4" w:space="0" w:color="auto"/>
              <w:left w:val="single" w:sz="4" w:space="0" w:color="auto"/>
              <w:bottom w:val="single" w:sz="4" w:space="0" w:color="auto"/>
              <w:right w:val="single" w:sz="4" w:space="0" w:color="auto"/>
            </w:tcBorders>
            <w:vAlign w:val="center"/>
          </w:tcPr>
          <w:p w:rsidR="008F382B" w:rsidRDefault="008F382B" w:rsidP="00506855">
            <w:pPr>
              <w:spacing w:after="0" w:line="240" w:lineRule="auto"/>
              <w:jc w:val="center"/>
              <w:rPr>
                <w:rFonts w:ascii="Times New Roman" w:hAnsi="Times New Roman"/>
                <w:sz w:val="24"/>
                <w:szCs w:val="24"/>
                <w:lang w:val="uk-UA"/>
              </w:rPr>
            </w:pPr>
            <w:r w:rsidRPr="002A64EC">
              <w:rPr>
                <w:rFonts w:ascii="Times New Roman" w:hAnsi="Times New Roman"/>
                <w:sz w:val="24"/>
                <w:szCs w:val="24"/>
                <w:lang w:val="uk-UA"/>
              </w:rPr>
              <w:t>Забезпечення лікарськими засобами пільгових категорій населення</w:t>
            </w:r>
            <w:r>
              <w:rPr>
                <w:rFonts w:ascii="Times New Roman" w:hAnsi="Times New Roman"/>
                <w:sz w:val="24"/>
                <w:szCs w:val="24"/>
                <w:lang w:val="uk-UA"/>
              </w:rPr>
              <w:t xml:space="preserve"> (пацієнтів, які уклали декларації з лікарями КНП «</w:t>
            </w:r>
            <w:proofErr w:type="spellStart"/>
            <w:r>
              <w:rPr>
                <w:rFonts w:ascii="Times New Roman" w:hAnsi="Times New Roman"/>
                <w:sz w:val="24"/>
                <w:szCs w:val="24"/>
                <w:lang w:val="uk-UA"/>
              </w:rPr>
              <w:t>Старовижівський</w:t>
            </w:r>
            <w:proofErr w:type="spellEnd"/>
            <w:r>
              <w:rPr>
                <w:rFonts w:ascii="Times New Roman" w:hAnsi="Times New Roman"/>
                <w:sz w:val="24"/>
                <w:szCs w:val="24"/>
                <w:lang w:val="uk-UA"/>
              </w:rPr>
              <w:t xml:space="preserve"> ЦПМД»)</w:t>
            </w:r>
            <w:r w:rsidRPr="002A64EC">
              <w:rPr>
                <w:rFonts w:ascii="Times New Roman" w:hAnsi="Times New Roman"/>
                <w:sz w:val="24"/>
                <w:szCs w:val="24"/>
                <w:lang w:val="uk-UA"/>
              </w:rPr>
              <w:t xml:space="preserve"> за рецептами лікарів, згідно ПКМУ від 17.08. 1998 року № 1303 «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 ПКМУ від 03.12.2009р. №1301 «Про затвердження Порядку забезпечення осіб з інвалідністю, дітей з інвалідністю, інших окремих категорій населення </w:t>
            </w:r>
            <w:r w:rsidRPr="002A64EC">
              <w:rPr>
                <w:rFonts w:ascii="Times New Roman" w:hAnsi="Times New Roman"/>
                <w:sz w:val="24"/>
                <w:szCs w:val="24"/>
                <w:lang w:val="uk-UA"/>
              </w:rPr>
              <w:lastRenderedPageBreak/>
              <w:t xml:space="preserve">медичними виробами  та іншими засобами», обезболюючих наркотичних препаратів для </w:t>
            </w:r>
            <w:proofErr w:type="spellStart"/>
            <w:r w:rsidRPr="002A64EC">
              <w:rPr>
                <w:rFonts w:ascii="Times New Roman" w:hAnsi="Times New Roman"/>
                <w:sz w:val="24"/>
                <w:szCs w:val="24"/>
                <w:lang w:val="uk-UA"/>
              </w:rPr>
              <w:t>онкохв</w:t>
            </w:r>
            <w:r>
              <w:rPr>
                <w:rFonts w:ascii="Times New Roman" w:hAnsi="Times New Roman"/>
                <w:sz w:val="24"/>
                <w:szCs w:val="24"/>
                <w:lang w:val="uk-UA"/>
              </w:rPr>
              <w:t>орих</w:t>
            </w:r>
            <w:proofErr w:type="spellEnd"/>
            <w:r>
              <w:rPr>
                <w:rFonts w:ascii="Times New Roman" w:hAnsi="Times New Roman"/>
                <w:sz w:val="24"/>
                <w:szCs w:val="24"/>
                <w:lang w:val="uk-UA"/>
              </w:rPr>
              <w:t xml:space="preserve"> за рецептами лікарів.</w:t>
            </w:r>
          </w:p>
        </w:tc>
        <w:tc>
          <w:tcPr>
            <w:tcW w:w="728" w:type="pct"/>
            <w:tcBorders>
              <w:top w:val="single" w:sz="4" w:space="0" w:color="auto"/>
              <w:left w:val="single" w:sz="4" w:space="0" w:color="auto"/>
              <w:bottom w:val="single" w:sz="4" w:space="0" w:color="auto"/>
              <w:right w:val="single" w:sz="4" w:space="0" w:color="auto"/>
            </w:tcBorders>
            <w:vAlign w:val="center"/>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lastRenderedPageBreak/>
              <w:t>КНП  «</w:t>
            </w:r>
            <w:proofErr w:type="spellStart"/>
            <w:r>
              <w:rPr>
                <w:rFonts w:ascii="Times New Roman" w:hAnsi="Times New Roman"/>
                <w:sz w:val="24"/>
                <w:szCs w:val="24"/>
                <w:lang w:val="uk-UA"/>
              </w:rPr>
              <w:t>Старовижівський</w:t>
            </w:r>
            <w:proofErr w:type="spellEnd"/>
            <w:r>
              <w:rPr>
                <w:rFonts w:ascii="Times New Roman" w:hAnsi="Times New Roman"/>
                <w:sz w:val="24"/>
                <w:szCs w:val="24"/>
                <w:lang w:val="uk-UA"/>
              </w:rPr>
              <w:t xml:space="preserve">  ЦПМД»</w:t>
            </w:r>
          </w:p>
        </w:tc>
        <w:tc>
          <w:tcPr>
            <w:tcW w:w="351" w:type="pct"/>
            <w:tcBorders>
              <w:top w:val="single" w:sz="4" w:space="0" w:color="auto"/>
              <w:left w:val="single" w:sz="4" w:space="0" w:color="auto"/>
              <w:bottom w:val="single" w:sz="4" w:space="0" w:color="auto"/>
              <w:right w:val="single" w:sz="4" w:space="0" w:color="auto"/>
            </w:tcBorders>
            <w:vAlign w:val="center"/>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2022</w:t>
            </w:r>
          </w:p>
        </w:tc>
        <w:tc>
          <w:tcPr>
            <w:tcW w:w="909" w:type="pct"/>
            <w:tcBorders>
              <w:top w:val="single" w:sz="4" w:space="0" w:color="auto"/>
              <w:left w:val="single" w:sz="4" w:space="0" w:color="auto"/>
              <w:bottom w:val="single" w:sz="4" w:space="0" w:color="auto"/>
              <w:right w:val="single" w:sz="4" w:space="0" w:color="auto"/>
            </w:tcBorders>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eastAsia="ru-RU"/>
              </w:rPr>
              <w:t xml:space="preserve">державний, обласний, районний бюджет, кошти </w:t>
            </w:r>
            <w:proofErr w:type="spellStart"/>
            <w:r>
              <w:rPr>
                <w:rFonts w:ascii="Times New Roman" w:hAnsi="Times New Roman"/>
                <w:sz w:val="24"/>
                <w:szCs w:val="24"/>
                <w:lang w:val="uk-UA" w:eastAsia="ru-RU"/>
              </w:rPr>
              <w:t>Старовижівської</w:t>
            </w:r>
            <w:proofErr w:type="spellEnd"/>
            <w:r>
              <w:rPr>
                <w:rFonts w:ascii="Times New Roman" w:hAnsi="Times New Roman"/>
                <w:sz w:val="24"/>
                <w:szCs w:val="24"/>
                <w:lang w:val="uk-UA" w:eastAsia="ru-RU"/>
              </w:rPr>
              <w:t xml:space="preserve"> селищної ради та </w:t>
            </w:r>
            <w:proofErr w:type="spellStart"/>
            <w:r>
              <w:rPr>
                <w:rFonts w:ascii="Times New Roman" w:hAnsi="Times New Roman"/>
                <w:sz w:val="24"/>
                <w:szCs w:val="24"/>
                <w:lang w:val="uk-UA" w:eastAsia="ru-RU"/>
              </w:rPr>
              <w:t>Дубівської</w:t>
            </w:r>
            <w:proofErr w:type="spellEnd"/>
            <w:r>
              <w:rPr>
                <w:rFonts w:ascii="Times New Roman" w:hAnsi="Times New Roman"/>
                <w:sz w:val="24"/>
                <w:szCs w:val="24"/>
                <w:lang w:val="uk-UA" w:eastAsia="ru-RU"/>
              </w:rPr>
              <w:t xml:space="preserve"> сільської ради</w:t>
            </w:r>
          </w:p>
        </w:tc>
        <w:tc>
          <w:tcPr>
            <w:tcW w:w="518" w:type="pct"/>
            <w:tcBorders>
              <w:top w:val="single" w:sz="4" w:space="0" w:color="auto"/>
              <w:left w:val="single" w:sz="4" w:space="0" w:color="auto"/>
              <w:bottom w:val="single" w:sz="4" w:space="0" w:color="auto"/>
              <w:right w:val="single" w:sz="4" w:space="0" w:color="auto"/>
            </w:tcBorders>
            <w:vAlign w:val="center"/>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322,5</w:t>
            </w:r>
          </w:p>
          <w:p w:rsidR="008F382B" w:rsidRDefault="008F382B" w:rsidP="00506855">
            <w:pPr>
              <w:spacing w:after="0" w:line="240" w:lineRule="auto"/>
              <w:jc w:val="center"/>
              <w:rPr>
                <w:rFonts w:ascii="Times New Roman" w:hAnsi="Times New Roman"/>
                <w:sz w:val="24"/>
                <w:szCs w:val="24"/>
                <w:lang w:val="uk-UA"/>
              </w:rPr>
            </w:pPr>
          </w:p>
          <w:p w:rsidR="008F382B" w:rsidRPr="00A8688E" w:rsidRDefault="008F382B" w:rsidP="00506855">
            <w:pPr>
              <w:spacing w:after="0" w:line="240" w:lineRule="auto"/>
              <w:jc w:val="center"/>
              <w:rPr>
                <w:rFonts w:ascii="Times New Roman" w:hAnsi="Times New Roman"/>
                <w:sz w:val="24"/>
                <w:szCs w:val="24"/>
                <w:lang w:val="uk-UA"/>
              </w:rPr>
            </w:pPr>
          </w:p>
        </w:tc>
        <w:tc>
          <w:tcPr>
            <w:tcW w:w="1209" w:type="pct"/>
            <w:tcBorders>
              <w:top w:val="single" w:sz="4" w:space="0" w:color="auto"/>
              <w:left w:val="single" w:sz="4" w:space="0" w:color="auto"/>
              <w:bottom w:val="single" w:sz="4" w:space="0" w:color="auto"/>
              <w:right w:val="single" w:sz="4" w:space="0" w:color="auto"/>
            </w:tcBorders>
            <w:vAlign w:val="center"/>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Підвищення рівня доступності пільгових категорій населення до якісної медичної допомоги і своєчасного надання повноцінної паліативної медичної допомоги</w:t>
            </w:r>
          </w:p>
        </w:tc>
      </w:tr>
      <w:tr w:rsidR="008F382B" w:rsidTr="00506855">
        <w:trPr>
          <w:trHeight w:val="1254"/>
        </w:trPr>
        <w:tc>
          <w:tcPr>
            <w:tcW w:w="164" w:type="pct"/>
            <w:tcBorders>
              <w:top w:val="single" w:sz="4" w:space="0" w:color="auto"/>
              <w:left w:val="single" w:sz="4" w:space="0" w:color="auto"/>
              <w:bottom w:val="single" w:sz="4" w:space="0" w:color="auto"/>
              <w:right w:val="single" w:sz="4" w:space="0" w:color="auto"/>
            </w:tcBorders>
          </w:tcPr>
          <w:p w:rsidR="008F382B" w:rsidRDefault="008F382B" w:rsidP="00506855">
            <w:pPr>
              <w:spacing w:after="0" w:line="240" w:lineRule="auto"/>
              <w:jc w:val="center"/>
              <w:rPr>
                <w:rFonts w:ascii="Times New Roman" w:hAnsi="Times New Roman"/>
                <w:sz w:val="24"/>
                <w:szCs w:val="24"/>
                <w:lang w:val="uk-UA"/>
              </w:rPr>
            </w:pPr>
          </w:p>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121" w:type="pct"/>
            <w:tcBorders>
              <w:top w:val="single" w:sz="4" w:space="0" w:color="auto"/>
              <w:left w:val="single" w:sz="4" w:space="0" w:color="auto"/>
              <w:bottom w:val="single" w:sz="4" w:space="0" w:color="auto"/>
              <w:right w:val="single" w:sz="4" w:space="0" w:color="auto"/>
            </w:tcBorders>
            <w:hideMark/>
          </w:tcPr>
          <w:p w:rsidR="008F382B" w:rsidRPr="00FE2F44"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Комунальні послуги та енергоносії</w:t>
            </w:r>
          </w:p>
        </w:tc>
        <w:tc>
          <w:tcPr>
            <w:tcW w:w="728" w:type="pct"/>
            <w:tcBorders>
              <w:top w:val="single" w:sz="4" w:space="0" w:color="auto"/>
              <w:left w:val="single" w:sz="4" w:space="0" w:color="auto"/>
              <w:bottom w:val="single" w:sz="4" w:space="0" w:color="auto"/>
              <w:right w:val="single" w:sz="4" w:space="0" w:color="auto"/>
            </w:tcBorders>
            <w:hideMark/>
          </w:tcPr>
          <w:p w:rsidR="008F382B" w:rsidRDefault="008F382B" w:rsidP="00506855">
            <w:pPr>
              <w:spacing w:after="0" w:line="240" w:lineRule="auto"/>
              <w:jc w:val="center"/>
              <w:rPr>
                <w:rFonts w:ascii="Times New Roman" w:hAnsi="Times New Roman"/>
                <w:sz w:val="24"/>
                <w:szCs w:val="24"/>
                <w:lang w:val="uk-UA"/>
              </w:rPr>
            </w:pPr>
          </w:p>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КНП  «</w:t>
            </w:r>
            <w:proofErr w:type="spellStart"/>
            <w:r>
              <w:rPr>
                <w:rFonts w:ascii="Times New Roman" w:hAnsi="Times New Roman"/>
                <w:sz w:val="24"/>
                <w:szCs w:val="24"/>
                <w:lang w:val="uk-UA"/>
              </w:rPr>
              <w:t>Старовижівський</w:t>
            </w:r>
            <w:proofErr w:type="spellEnd"/>
            <w:r>
              <w:rPr>
                <w:rFonts w:ascii="Times New Roman" w:hAnsi="Times New Roman"/>
                <w:sz w:val="24"/>
                <w:szCs w:val="24"/>
                <w:lang w:val="uk-UA"/>
              </w:rPr>
              <w:t xml:space="preserve">  ЦПМД»</w:t>
            </w:r>
          </w:p>
        </w:tc>
        <w:tc>
          <w:tcPr>
            <w:tcW w:w="351" w:type="pct"/>
            <w:tcBorders>
              <w:top w:val="single" w:sz="4" w:space="0" w:color="auto"/>
              <w:left w:val="single" w:sz="4" w:space="0" w:color="auto"/>
              <w:bottom w:val="single" w:sz="4" w:space="0" w:color="auto"/>
              <w:right w:val="single" w:sz="4" w:space="0" w:color="auto"/>
            </w:tcBorders>
          </w:tcPr>
          <w:p w:rsidR="008F382B" w:rsidRDefault="008F382B" w:rsidP="00506855">
            <w:pPr>
              <w:spacing w:after="0" w:line="240" w:lineRule="auto"/>
              <w:jc w:val="center"/>
              <w:rPr>
                <w:rFonts w:ascii="Times New Roman" w:hAnsi="Times New Roman"/>
                <w:sz w:val="24"/>
                <w:szCs w:val="24"/>
                <w:lang w:val="uk-UA"/>
              </w:rPr>
            </w:pPr>
          </w:p>
          <w:p w:rsidR="008F382B" w:rsidRDefault="008F382B" w:rsidP="00506855">
            <w:pPr>
              <w:spacing w:after="0" w:line="240" w:lineRule="auto"/>
              <w:jc w:val="center"/>
              <w:rPr>
                <w:rFonts w:ascii="Times New Roman" w:hAnsi="Times New Roman"/>
                <w:sz w:val="24"/>
                <w:szCs w:val="24"/>
                <w:lang w:val="uk-UA"/>
              </w:rPr>
            </w:pPr>
          </w:p>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2022</w:t>
            </w:r>
          </w:p>
        </w:tc>
        <w:tc>
          <w:tcPr>
            <w:tcW w:w="909" w:type="pct"/>
            <w:tcBorders>
              <w:top w:val="single" w:sz="4" w:space="0" w:color="auto"/>
              <w:left w:val="single" w:sz="4" w:space="0" w:color="auto"/>
              <w:bottom w:val="single" w:sz="4" w:space="0" w:color="auto"/>
              <w:right w:val="single" w:sz="4" w:space="0" w:color="auto"/>
            </w:tcBorders>
            <w:hideMark/>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eastAsia="ru-RU"/>
              </w:rPr>
              <w:t xml:space="preserve">державний, обласний, районний бюджет, кошти </w:t>
            </w:r>
            <w:proofErr w:type="spellStart"/>
            <w:r>
              <w:rPr>
                <w:rFonts w:ascii="Times New Roman" w:hAnsi="Times New Roman"/>
                <w:sz w:val="24"/>
                <w:szCs w:val="24"/>
                <w:lang w:val="uk-UA" w:eastAsia="ru-RU"/>
              </w:rPr>
              <w:t>Старовижівської</w:t>
            </w:r>
            <w:proofErr w:type="spellEnd"/>
            <w:r>
              <w:rPr>
                <w:rFonts w:ascii="Times New Roman" w:hAnsi="Times New Roman"/>
                <w:sz w:val="24"/>
                <w:szCs w:val="24"/>
                <w:lang w:val="uk-UA" w:eastAsia="ru-RU"/>
              </w:rPr>
              <w:t xml:space="preserve"> селищної ради та </w:t>
            </w:r>
            <w:proofErr w:type="spellStart"/>
            <w:r>
              <w:rPr>
                <w:rFonts w:ascii="Times New Roman" w:hAnsi="Times New Roman"/>
                <w:sz w:val="24"/>
                <w:szCs w:val="24"/>
                <w:lang w:val="uk-UA" w:eastAsia="ru-RU"/>
              </w:rPr>
              <w:t>Дубівської</w:t>
            </w:r>
            <w:proofErr w:type="spellEnd"/>
            <w:r>
              <w:rPr>
                <w:rFonts w:ascii="Times New Roman" w:hAnsi="Times New Roman"/>
                <w:sz w:val="24"/>
                <w:szCs w:val="24"/>
                <w:lang w:val="uk-UA" w:eastAsia="ru-RU"/>
              </w:rPr>
              <w:t xml:space="preserve"> сільської ради</w:t>
            </w:r>
          </w:p>
        </w:tc>
        <w:tc>
          <w:tcPr>
            <w:tcW w:w="518" w:type="pct"/>
            <w:tcBorders>
              <w:top w:val="single" w:sz="4" w:space="0" w:color="auto"/>
              <w:left w:val="single" w:sz="4" w:space="0" w:color="auto"/>
              <w:bottom w:val="single" w:sz="4" w:space="0" w:color="auto"/>
              <w:right w:val="single" w:sz="4" w:space="0" w:color="auto"/>
            </w:tcBorders>
            <w:hideMark/>
          </w:tcPr>
          <w:p w:rsidR="008F382B" w:rsidRDefault="008F382B" w:rsidP="00506855">
            <w:pPr>
              <w:spacing w:after="0" w:line="240" w:lineRule="auto"/>
              <w:jc w:val="center"/>
              <w:rPr>
                <w:rFonts w:ascii="Times New Roman" w:hAnsi="Times New Roman"/>
                <w:sz w:val="24"/>
                <w:szCs w:val="24"/>
                <w:lang w:val="uk-UA"/>
              </w:rPr>
            </w:pPr>
          </w:p>
          <w:p w:rsidR="008F382B" w:rsidRDefault="008F382B" w:rsidP="00506855">
            <w:pPr>
              <w:spacing w:after="0" w:line="240" w:lineRule="auto"/>
              <w:jc w:val="center"/>
              <w:rPr>
                <w:rFonts w:ascii="Times New Roman" w:hAnsi="Times New Roman"/>
                <w:sz w:val="24"/>
                <w:szCs w:val="24"/>
                <w:lang w:val="uk-UA"/>
              </w:rPr>
            </w:pPr>
          </w:p>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315,7</w:t>
            </w:r>
          </w:p>
        </w:tc>
        <w:tc>
          <w:tcPr>
            <w:tcW w:w="1209" w:type="pct"/>
            <w:tcBorders>
              <w:top w:val="single" w:sz="4" w:space="0" w:color="auto"/>
              <w:left w:val="single" w:sz="4" w:space="0" w:color="auto"/>
              <w:bottom w:val="single" w:sz="4" w:space="0" w:color="auto"/>
              <w:right w:val="single" w:sz="4" w:space="0" w:color="auto"/>
            </w:tcBorders>
            <w:hideMark/>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Створення та підтримання комфортних умов для перебування пацієнтів і громадян у лікувальних закладах</w:t>
            </w:r>
          </w:p>
        </w:tc>
      </w:tr>
      <w:tr w:rsidR="008F382B" w:rsidTr="00506855">
        <w:trPr>
          <w:trHeight w:val="829"/>
        </w:trPr>
        <w:tc>
          <w:tcPr>
            <w:tcW w:w="164" w:type="pct"/>
            <w:tcBorders>
              <w:top w:val="single" w:sz="4" w:space="0" w:color="auto"/>
              <w:left w:val="single" w:sz="4" w:space="0" w:color="auto"/>
              <w:bottom w:val="single" w:sz="4" w:space="0" w:color="auto"/>
              <w:right w:val="single" w:sz="4" w:space="0" w:color="auto"/>
            </w:tcBorders>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p>
        </w:tc>
        <w:tc>
          <w:tcPr>
            <w:tcW w:w="1121" w:type="pct"/>
            <w:tcBorders>
              <w:top w:val="single" w:sz="4" w:space="0" w:color="auto"/>
              <w:left w:val="single" w:sz="4" w:space="0" w:color="auto"/>
              <w:bottom w:val="single" w:sz="4" w:space="0" w:color="auto"/>
              <w:right w:val="single" w:sz="4" w:space="0" w:color="auto"/>
            </w:tcBorders>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Заробітна плата  та нарахування на зарплату середньому медперсоналу </w:t>
            </w:r>
            <w:proofErr w:type="spellStart"/>
            <w:r>
              <w:rPr>
                <w:rFonts w:ascii="Times New Roman" w:hAnsi="Times New Roman"/>
                <w:sz w:val="24"/>
                <w:szCs w:val="24"/>
                <w:lang w:val="uk-UA"/>
              </w:rPr>
              <w:t>Старовижівської</w:t>
            </w:r>
            <w:proofErr w:type="spellEnd"/>
            <w:r>
              <w:rPr>
                <w:rFonts w:ascii="Times New Roman" w:hAnsi="Times New Roman"/>
                <w:sz w:val="24"/>
                <w:szCs w:val="24"/>
                <w:lang w:val="uk-UA"/>
              </w:rPr>
              <w:t xml:space="preserve"> та </w:t>
            </w:r>
            <w:proofErr w:type="spellStart"/>
            <w:r>
              <w:rPr>
                <w:rFonts w:ascii="Times New Roman" w:hAnsi="Times New Roman"/>
                <w:sz w:val="24"/>
                <w:szCs w:val="24"/>
                <w:lang w:val="uk-UA"/>
              </w:rPr>
              <w:t>Буцинської</w:t>
            </w:r>
            <w:proofErr w:type="spellEnd"/>
            <w:r>
              <w:rPr>
                <w:rFonts w:ascii="Times New Roman" w:hAnsi="Times New Roman"/>
                <w:sz w:val="24"/>
                <w:szCs w:val="24"/>
                <w:lang w:val="uk-UA"/>
              </w:rPr>
              <w:t xml:space="preserve">  АЗПСМ</w:t>
            </w:r>
          </w:p>
        </w:tc>
        <w:tc>
          <w:tcPr>
            <w:tcW w:w="728" w:type="pct"/>
            <w:tcBorders>
              <w:top w:val="single" w:sz="4" w:space="0" w:color="auto"/>
              <w:left w:val="single" w:sz="4" w:space="0" w:color="auto"/>
              <w:bottom w:val="single" w:sz="4" w:space="0" w:color="auto"/>
              <w:right w:val="single" w:sz="4" w:space="0" w:color="auto"/>
            </w:tcBorders>
          </w:tcPr>
          <w:p w:rsidR="008F382B" w:rsidRDefault="008F382B" w:rsidP="00506855">
            <w:pPr>
              <w:spacing w:after="0" w:line="240" w:lineRule="auto"/>
              <w:jc w:val="center"/>
              <w:rPr>
                <w:rFonts w:ascii="Times New Roman" w:hAnsi="Times New Roman"/>
                <w:sz w:val="24"/>
                <w:szCs w:val="24"/>
                <w:lang w:val="uk-UA"/>
              </w:rPr>
            </w:pPr>
          </w:p>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КНП «</w:t>
            </w:r>
            <w:proofErr w:type="spellStart"/>
            <w:r>
              <w:rPr>
                <w:rFonts w:ascii="Times New Roman" w:hAnsi="Times New Roman"/>
                <w:sz w:val="24"/>
                <w:szCs w:val="24"/>
                <w:lang w:val="uk-UA"/>
              </w:rPr>
              <w:t>Старовижівський</w:t>
            </w:r>
            <w:proofErr w:type="spellEnd"/>
            <w:r>
              <w:rPr>
                <w:rFonts w:ascii="Times New Roman" w:hAnsi="Times New Roman"/>
                <w:sz w:val="24"/>
                <w:szCs w:val="24"/>
                <w:lang w:val="uk-UA"/>
              </w:rPr>
              <w:t xml:space="preserve"> ЦПМД»</w:t>
            </w:r>
          </w:p>
        </w:tc>
        <w:tc>
          <w:tcPr>
            <w:tcW w:w="351" w:type="pct"/>
            <w:tcBorders>
              <w:top w:val="single" w:sz="4" w:space="0" w:color="auto"/>
              <w:left w:val="single" w:sz="4" w:space="0" w:color="auto"/>
              <w:bottom w:val="single" w:sz="4" w:space="0" w:color="auto"/>
              <w:right w:val="single" w:sz="4" w:space="0" w:color="auto"/>
            </w:tcBorders>
          </w:tcPr>
          <w:p w:rsidR="008F382B" w:rsidRDefault="008F382B" w:rsidP="00506855">
            <w:pPr>
              <w:spacing w:after="0" w:line="240" w:lineRule="auto"/>
              <w:jc w:val="center"/>
              <w:rPr>
                <w:rFonts w:ascii="Times New Roman" w:hAnsi="Times New Roman"/>
                <w:sz w:val="24"/>
                <w:szCs w:val="24"/>
                <w:lang w:val="uk-UA"/>
              </w:rPr>
            </w:pPr>
          </w:p>
          <w:p w:rsidR="008F382B" w:rsidRDefault="008F382B" w:rsidP="00506855">
            <w:pPr>
              <w:spacing w:after="0" w:line="240" w:lineRule="auto"/>
              <w:jc w:val="center"/>
              <w:rPr>
                <w:rFonts w:ascii="Times New Roman" w:hAnsi="Times New Roman"/>
                <w:sz w:val="24"/>
                <w:szCs w:val="24"/>
                <w:lang w:val="uk-UA"/>
              </w:rPr>
            </w:pPr>
          </w:p>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2022</w:t>
            </w:r>
          </w:p>
        </w:tc>
        <w:tc>
          <w:tcPr>
            <w:tcW w:w="909" w:type="pct"/>
            <w:tcBorders>
              <w:top w:val="single" w:sz="4" w:space="0" w:color="auto"/>
              <w:left w:val="single" w:sz="4" w:space="0" w:color="auto"/>
              <w:bottom w:val="single" w:sz="4" w:space="0" w:color="auto"/>
              <w:right w:val="single" w:sz="4" w:space="0" w:color="auto"/>
            </w:tcBorders>
          </w:tcPr>
          <w:p w:rsidR="008F382B" w:rsidRDefault="008F382B" w:rsidP="00506855">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 xml:space="preserve">державний, обласний, районний бюджет, кошти </w:t>
            </w:r>
            <w:proofErr w:type="spellStart"/>
            <w:r>
              <w:rPr>
                <w:rFonts w:ascii="Times New Roman" w:hAnsi="Times New Roman"/>
                <w:sz w:val="24"/>
                <w:szCs w:val="24"/>
                <w:lang w:val="uk-UA" w:eastAsia="ru-RU"/>
              </w:rPr>
              <w:t>Старовижівської</w:t>
            </w:r>
            <w:proofErr w:type="spellEnd"/>
            <w:r>
              <w:rPr>
                <w:rFonts w:ascii="Times New Roman" w:hAnsi="Times New Roman"/>
                <w:sz w:val="24"/>
                <w:szCs w:val="24"/>
                <w:lang w:val="uk-UA" w:eastAsia="ru-RU"/>
              </w:rPr>
              <w:t xml:space="preserve"> селищної ради та </w:t>
            </w:r>
            <w:proofErr w:type="spellStart"/>
            <w:r>
              <w:rPr>
                <w:rFonts w:ascii="Times New Roman" w:hAnsi="Times New Roman"/>
                <w:sz w:val="24"/>
                <w:szCs w:val="24"/>
                <w:lang w:val="uk-UA" w:eastAsia="ru-RU"/>
              </w:rPr>
              <w:t>Дубівської</w:t>
            </w:r>
            <w:proofErr w:type="spellEnd"/>
            <w:r>
              <w:rPr>
                <w:rFonts w:ascii="Times New Roman" w:hAnsi="Times New Roman"/>
                <w:sz w:val="24"/>
                <w:szCs w:val="24"/>
                <w:lang w:val="uk-UA" w:eastAsia="ru-RU"/>
              </w:rPr>
              <w:t xml:space="preserve"> сільської ради</w:t>
            </w:r>
          </w:p>
        </w:tc>
        <w:tc>
          <w:tcPr>
            <w:tcW w:w="518" w:type="pct"/>
            <w:tcBorders>
              <w:top w:val="single" w:sz="4" w:space="0" w:color="auto"/>
              <w:left w:val="single" w:sz="4" w:space="0" w:color="auto"/>
              <w:bottom w:val="single" w:sz="4" w:space="0" w:color="auto"/>
              <w:right w:val="single" w:sz="4" w:space="0" w:color="auto"/>
            </w:tcBorders>
          </w:tcPr>
          <w:p w:rsidR="008F382B" w:rsidRDefault="008F382B" w:rsidP="00506855">
            <w:pPr>
              <w:spacing w:after="0" w:line="240" w:lineRule="auto"/>
              <w:jc w:val="center"/>
              <w:rPr>
                <w:rFonts w:ascii="Times New Roman" w:hAnsi="Times New Roman"/>
                <w:sz w:val="24"/>
                <w:szCs w:val="24"/>
                <w:lang w:val="uk-UA"/>
              </w:rPr>
            </w:pPr>
          </w:p>
          <w:p w:rsidR="008F382B" w:rsidRDefault="008F382B" w:rsidP="00506855">
            <w:pPr>
              <w:spacing w:after="0" w:line="240" w:lineRule="auto"/>
              <w:rPr>
                <w:rFonts w:ascii="Times New Roman" w:hAnsi="Times New Roman"/>
                <w:sz w:val="24"/>
                <w:szCs w:val="24"/>
                <w:lang w:val="uk-UA"/>
              </w:rPr>
            </w:pPr>
          </w:p>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217,4</w:t>
            </w:r>
          </w:p>
        </w:tc>
        <w:tc>
          <w:tcPr>
            <w:tcW w:w="1209" w:type="pct"/>
            <w:tcBorders>
              <w:top w:val="single" w:sz="4" w:space="0" w:color="auto"/>
              <w:left w:val="single" w:sz="4" w:space="0" w:color="auto"/>
              <w:bottom w:val="single" w:sz="4" w:space="0" w:color="auto"/>
              <w:right w:val="single" w:sz="4" w:space="0" w:color="auto"/>
            </w:tcBorders>
          </w:tcPr>
          <w:p w:rsidR="008F382B" w:rsidRDefault="008F382B" w:rsidP="00506855">
            <w:pPr>
              <w:spacing w:after="0" w:line="240" w:lineRule="auto"/>
              <w:jc w:val="center"/>
              <w:rPr>
                <w:rFonts w:ascii="Times New Roman" w:hAnsi="Times New Roman"/>
                <w:sz w:val="24"/>
                <w:szCs w:val="24"/>
                <w:lang w:val="uk-UA"/>
              </w:rPr>
            </w:pPr>
            <w:r w:rsidRPr="00FE2F44">
              <w:rPr>
                <w:rFonts w:ascii="Times New Roman" w:hAnsi="Times New Roman"/>
                <w:sz w:val="24"/>
                <w:szCs w:val="24"/>
                <w:lang w:val="uk-UA"/>
              </w:rPr>
              <w:t>Створення умов для своєчасного надання медичної допомоги та покращення діяльності лікувальних закладів</w:t>
            </w:r>
          </w:p>
          <w:p w:rsidR="008F382B" w:rsidRDefault="008F382B" w:rsidP="00506855">
            <w:pPr>
              <w:spacing w:after="0" w:line="240" w:lineRule="auto"/>
              <w:jc w:val="center"/>
              <w:rPr>
                <w:rFonts w:ascii="Times New Roman" w:hAnsi="Times New Roman"/>
                <w:sz w:val="24"/>
                <w:szCs w:val="24"/>
                <w:lang w:val="uk-UA"/>
              </w:rPr>
            </w:pPr>
          </w:p>
        </w:tc>
      </w:tr>
      <w:tr w:rsidR="008F382B" w:rsidTr="00506855">
        <w:trPr>
          <w:trHeight w:val="829"/>
        </w:trPr>
        <w:tc>
          <w:tcPr>
            <w:tcW w:w="164" w:type="pct"/>
            <w:tcBorders>
              <w:top w:val="single" w:sz="4" w:space="0" w:color="auto"/>
              <w:left w:val="single" w:sz="4" w:space="0" w:color="auto"/>
              <w:bottom w:val="single" w:sz="4" w:space="0" w:color="auto"/>
              <w:right w:val="single" w:sz="4" w:space="0" w:color="auto"/>
            </w:tcBorders>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121" w:type="pct"/>
            <w:tcBorders>
              <w:top w:val="single" w:sz="4" w:space="0" w:color="auto"/>
              <w:left w:val="single" w:sz="4" w:space="0" w:color="auto"/>
              <w:bottom w:val="single" w:sz="4" w:space="0" w:color="auto"/>
              <w:right w:val="single" w:sz="4" w:space="0" w:color="auto"/>
            </w:tcBorders>
          </w:tcPr>
          <w:p w:rsidR="008F382B" w:rsidRPr="00C35EEA" w:rsidRDefault="008F382B" w:rsidP="00506855">
            <w:pPr>
              <w:pStyle w:val="1"/>
              <w:ind w:left="0"/>
              <w:jc w:val="center"/>
              <w:rPr>
                <w:lang w:val="uk-UA"/>
              </w:rPr>
            </w:pPr>
            <w:r>
              <w:rPr>
                <w:lang w:val="uk-UA"/>
              </w:rPr>
              <w:t xml:space="preserve">Придбання предметів, матеріалів, господарського  інвентарю  ( </w:t>
            </w:r>
            <w:proofErr w:type="spellStart"/>
            <w:r>
              <w:rPr>
                <w:lang w:val="uk-UA"/>
              </w:rPr>
              <w:t>паливно</w:t>
            </w:r>
            <w:proofErr w:type="spellEnd"/>
            <w:r>
              <w:rPr>
                <w:lang w:val="uk-UA"/>
              </w:rPr>
              <w:t xml:space="preserve"> -  мастильні матеріали)</w:t>
            </w:r>
          </w:p>
        </w:tc>
        <w:tc>
          <w:tcPr>
            <w:tcW w:w="728" w:type="pct"/>
            <w:tcBorders>
              <w:top w:val="single" w:sz="4" w:space="0" w:color="auto"/>
              <w:left w:val="single" w:sz="4" w:space="0" w:color="auto"/>
              <w:bottom w:val="single" w:sz="4" w:space="0" w:color="auto"/>
              <w:right w:val="single" w:sz="4" w:space="0" w:color="auto"/>
            </w:tcBorders>
          </w:tcPr>
          <w:p w:rsidR="008F382B" w:rsidRDefault="008F382B" w:rsidP="00506855">
            <w:pPr>
              <w:spacing w:after="0" w:line="240" w:lineRule="auto"/>
              <w:jc w:val="center"/>
              <w:rPr>
                <w:rFonts w:ascii="Times New Roman" w:hAnsi="Times New Roman"/>
                <w:sz w:val="24"/>
                <w:szCs w:val="24"/>
                <w:lang w:val="uk-UA"/>
              </w:rPr>
            </w:pPr>
          </w:p>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КНП  «</w:t>
            </w:r>
            <w:proofErr w:type="spellStart"/>
            <w:r>
              <w:rPr>
                <w:rFonts w:ascii="Times New Roman" w:hAnsi="Times New Roman"/>
                <w:sz w:val="24"/>
                <w:szCs w:val="24"/>
                <w:lang w:val="uk-UA"/>
              </w:rPr>
              <w:t>Старовижівський</w:t>
            </w:r>
            <w:proofErr w:type="spellEnd"/>
            <w:r>
              <w:rPr>
                <w:rFonts w:ascii="Times New Roman" w:hAnsi="Times New Roman"/>
                <w:sz w:val="24"/>
                <w:szCs w:val="24"/>
                <w:lang w:val="uk-UA"/>
              </w:rPr>
              <w:t xml:space="preserve">  ЦПМД»</w:t>
            </w:r>
          </w:p>
        </w:tc>
        <w:tc>
          <w:tcPr>
            <w:tcW w:w="351" w:type="pct"/>
            <w:tcBorders>
              <w:top w:val="single" w:sz="4" w:space="0" w:color="auto"/>
              <w:left w:val="single" w:sz="4" w:space="0" w:color="auto"/>
              <w:bottom w:val="single" w:sz="4" w:space="0" w:color="auto"/>
              <w:right w:val="single" w:sz="4" w:space="0" w:color="auto"/>
            </w:tcBorders>
          </w:tcPr>
          <w:p w:rsidR="008F382B" w:rsidRDefault="008F382B" w:rsidP="00506855">
            <w:pPr>
              <w:spacing w:after="0" w:line="240" w:lineRule="auto"/>
              <w:jc w:val="center"/>
              <w:rPr>
                <w:rFonts w:ascii="Times New Roman" w:hAnsi="Times New Roman"/>
                <w:sz w:val="24"/>
                <w:szCs w:val="24"/>
                <w:lang w:val="uk-UA"/>
              </w:rPr>
            </w:pPr>
          </w:p>
          <w:p w:rsidR="008F382B" w:rsidRDefault="008F382B" w:rsidP="00506855">
            <w:pPr>
              <w:spacing w:after="0" w:line="240" w:lineRule="auto"/>
              <w:jc w:val="center"/>
              <w:rPr>
                <w:rFonts w:ascii="Times New Roman" w:hAnsi="Times New Roman"/>
                <w:sz w:val="24"/>
                <w:szCs w:val="24"/>
                <w:lang w:val="uk-UA"/>
              </w:rPr>
            </w:pPr>
          </w:p>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2022</w:t>
            </w:r>
          </w:p>
        </w:tc>
        <w:tc>
          <w:tcPr>
            <w:tcW w:w="909" w:type="pct"/>
            <w:tcBorders>
              <w:top w:val="single" w:sz="4" w:space="0" w:color="auto"/>
              <w:left w:val="single" w:sz="4" w:space="0" w:color="auto"/>
              <w:bottom w:val="single" w:sz="4" w:space="0" w:color="auto"/>
              <w:right w:val="single" w:sz="4" w:space="0" w:color="auto"/>
            </w:tcBorders>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eastAsia="ru-RU"/>
              </w:rPr>
              <w:t xml:space="preserve">державний, обласний, районний бюджет, кошти </w:t>
            </w:r>
            <w:proofErr w:type="spellStart"/>
            <w:r>
              <w:rPr>
                <w:rFonts w:ascii="Times New Roman" w:hAnsi="Times New Roman"/>
                <w:sz w:val="24"/>
                <w:szCs w:val="24"/>
                <w:lang w:val="uk-UA" w:eastAsia="ru-RU"/>
              </w:rPr>
              <w:t>Старовижівської</w:t>
            </w:r>
            <w:proofErr w:type="spellEnd"/>
            <w:r>
              <w:rPr>
                <w:rFonts w:ascii="Times New Roman" w:hAnsi="Times New Roman"/>
                <w:sz w:val="24"/>
                <w:szCs w:val="24"/>
                <w:lang w:val="uk-UA" w:eastAsia="ru-RU"/>
              </w:rPr>
              <w:t xml:space="preserve"> селищної ради та </w:t>
            </w:r>
            <w:proofErr w:type="spellStart"/>
            <w:r>
              <w:rPr>
                <w:rFonts w:ascii="Times New Roman" w:hAnsi="Times New Roman"/>
                <w:sz w:val="24"/>
                <w:szCs w:val="24"/>
                <w:lang w:val="uk-UA" w:eastAsia="ru-RU"/>
              </w:rPr>
              <w:t>Дубівської</w:t>
            </w:r>
            <w:proofErr w:type="spellEnd"/>
            <w:r>
              <w:rPr>
                <w:rFonts w:ascii="Times New Roman" w:hAnsi="Times New Roman"/>
                <w:sz w:val="24"/>
                <w:szCs w:val="24"/>
                <w:lang w:val="uk-UA" w:eastAsia="ru-RU"/>
              </w:rPr>
              <w:t xml:space="preserve"> сільської ради</w:t>
            </w:r>
          </w:p>
        </w:tc>
        <w:tc>
          <w:tcPr>
            <w:tcW w:w="518" w:type="pct"/>
            <w:tcBorders>
              <w:top w:val="single" w:sz="4" w:space="0" w:color="auto"/>
              <w:left w:val="single" w:sz="4" w:space="0" w:color="auto"/>
              <w:bottom w:val="single" w:sz="4" w:space="0" w:color="auto"/>
              <w:right w:val="single" w:sz="4" w:space="0" w:color="auto"/>
            </w:tcBorders>
          </w:tcPr>
          <w:p w:rsidR="008F382B" w:rsidRDefault="008F382B" w:rsidP="00506855">
            <w:pPr>
              <w:spacing w:after="0" w:line="240" w:lineRule="auto"/>
              <w:jc w:val="center"/>
              <w:rPr>
                <w:rFonts w:ascii="Times New Roman" w:hAnsi="Times New Roman"/>
                <w:sz w:val="24"/>
                <w:szCs w:val="24"/>
                <w:lang w:val="uk-UA"/>
              </w:rPr>
            </w:pPr>
          </w:p>
          <w:p w:rsidR="008F382B" w:rsidRDefault="008F382B" w:rsidP="00506855">
            <w:pPr>
              <w:spacing w:after="0" w:line="240" w:lineRule="auto"/>
              <w:jc w:val="center"/>
              <w:rPr>
                <w:rFonts w:ascii="Times New Roman" w:hAnsi="Times New Roman"/>
                <w:sz w:val="24"/>
                <w:szCs w:val="24"/>
                <w:lang w:val="uk-UA"/>
              </w:rPr>
            </w:pPr>
          </w:p>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25,0</w:t>
            </w:r>
          </w:p>
        </w:tc>
        <w:tc>
          <w:tcPr>
            <w:tcW w:w="1209" w:type="pct"/>
            <w:tcBorders>
              <w:top w:val="single" w:sz="4" w:space="0" w:color="auto"/>
              <w:left w:val="single" w:sz="4" w:space="0" w:color="auto"/>
              <w:bottom w:val="single" w:sz="4" w:space="0" w:color="auto"/>
              <w:right w:val="single" w:sz="4" w:space="0" w:color="auto"/>
            </w:tcBorders>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Створення умов для своєчасного надання медичної допомоги та покращення діяльності лікувальних закладів</w:t>
            </w:r>
          </w:p>
        </w:tc>
      </w:tr>
      <w:tr w:rsidR="008F382B" w:rsidRPr="00651F3F" w:rsidTr="00506855">
        <w:trPr>
          <w:trHeight w:val="829"/>
        </w:trPr>
        <w:tc>
          <w:tcPr>
            <w:tcW w:w="164" w:type="pct"/>
            <w:tcBorders>
              <w:top w:val="single" w:sz="4" w:space="0" w:color="auto"/>
              <w:left w:val="single" w:sz="4" w:space="0" w:color="auto"/>
              <w:bottom w:val="single" w:sz="4" w:space="0" w:color="auto"/>
              <w:right w:val="single" w:sz="4" w:space="0" w:color="auto"/>
            </w:tcBorders>
          </w:tcPr>
          <w:p w:rsidR="008F382B"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c>
          <w:tcPr>
            <w:tcW w:w="1121" w:type="pct"/>
            <w:tcBorders>
              <w:top w:val="single" w:sz="4" w:space="0" w:color="auto"/>
              <w:left w:val="single" w:sz="4" w:space="0" w:color="auto"/>
              <w:bottom w:val="single" w:sz="4" w:space="0" w:color="auto"/>
              <w:right w:val="single" w:sz="4" w:space="0" w:color="auto"/>
            </w:tcBorders>
          </w:tcPr>
          <w:p w:rsidR="008F382B" w:rsidRPr="00EF4DBE" w:rsidRDefault="008F382B" w:rsidP="00506855">
            <w:pPr>
              <w:pStyle w:val="1"/>
              <w:ind w:left="0"/>
              <w:jc w:val="center"/>
              <w:rPr>
                <w:lang w:val="uk-UA"/>
              </w:rPr>
            </w:pPr>
            <w:r w:rsidRPr="00EF4DBE">
              <w:rPr>
                <w:lang w:val="uk-UA" w:eastAsia="en-US"/>
              </w:rPr>
              <w:t>Забезпечення  закл</w:t>
            </w:r>
            <w:r>
              <w:rPr>
                <w:lang w:val="uk-UA" w:eastAsia="en-US"/>
              </w:rPr>
              <w:t>адів ПМД лікарськими засобами,</w:t>
            </w:r>
            <w:r w:rsidRPr="00EF4DBE">
              <w:rPr>
                <w:lang w:val="uk-UA" w:eastAsia="en-US"/>
              </w:rPr>
              <w:t xml:space="preserve"> виробами медичного призначення,</w:t>
            </w:r>
            <w:r>
              <w:rPr>
                <w:lang w:val="uk-UA" w:eastAsia="en-US"/>
              </w:rPr>
              <w:t xml:space="preserve">дезінфікуючими засобами та </w:t>
            </w:r>
            <w:r w:rsidRPr="00EF4DBE">
              <w:rPr>
                <w:lang w:val="uk-UA" w:eastAsia="en-US"/>
              </w:rPr>
              <w:t xml:space="preserve"> витратними матеріалами для надання мед</w:t>
            </w:r>
            <w:r>
              <w:rPr>
                <w:lang w:val="uk-UA" w:eastAsia="en-US"/>
              </w:rPr>
              <w:t>ичної допомоги населенню громади</w:t>
            </w:r>
          </w:p>
        </w:tc>
        <w:tc>
          <w:tcPr>
            <w:tcW w:w="728" w:type="pct"/>
            <w:tcBorders>
              <w:top w:val="single" w:sz="4" w:space="0" w:color="auto"/>
              <w:left w:val="single" w:sz="4" w:space="0" w:color="auto"/>
              <w:bottom w:val="single" w:sz="4" w:space="0" w:color="auto"/>
              <w:right w:val="single" w:sz="4" w:space="0" w:color="auto"/>
            </w:tcBorders>
          </w:tcPr>
          <w:p w:rsidR="008F382B" w:rsidRDefault="008F382B" w:rsidP="00506855">
            <w:pPr>
              <w:spacing w:after="0" w:line="240" w:lineRule="auto"/>
              <w:jc w:val="center"/>
              <w:rPr>
                <w:rFonts w:ascii="Times New Roman" w:hAnsi="Times New Roman"/>
                <w:sz w:val="24"/>
                <w:szCs w:val="24"/>
                <w:lang w:val="uk-UA"/>
              </w:rPr>
            </w:pPr>
          </w:p>
          <w:p w:rsidR="008F382B" w:rsidRPr="00EF4DBE" w:rsidRDefault="008F382B" w:rsidP="00506855">
            <w:pPr>
              <w:spacing w:after="0" w:line="240" w:lineRule="auto"/>
              <w:jc w:val="center"/>
              <w:rPr>
                <w:rFonts w:ascii="Times New Roman" w:hAnsi="Times New Roman"/>
                <w:sz w:val="24"/>
                <w:szCs w:val="24"/>
                <w:lang w:val="uk-UA"/>
              </w:rPr>
            </w:pPr>
          </w:p>
          <w:p w:rsidR="008F382B" w:rsidRPr="00EF4DBE" w:rsidRDefault="008F382B" w:rsidP="00506855">
            <w:pPr>
              <w:spacing w:after="0" w:line="240" w:lineRule="auto"/>
              <w:jc w:val="center"/>
              <w:rPr>
                <w:rFonts w:ascii="Times New Roman" w:hAnsi="Times New Roman"/>
                <w:sz w:val="24"/>
                <w:szCs w:val="24"/>
                <w:lang w:val="uk-UA"/>
              </w:rPr>
            </w:pPr>
            <w:r w:rsidRPr="00EF4DBE">
              <w:rPr>
                <w:rFonts w:ascii="Times New Roman" w:hAnsi="Times New Roman"/>
                <w:sz w:val="24"/>
                <w:szCs w:val="24"/>
                <w:lang w:val="uk-UA"/>
              </w:rPr>
              <w:t>КНП  «</w:t>
            </w:r>
            <w:proofErr w:type="spellStart"/>
            <w:r w:rsidRPr="00EF4DBE">
              <w:rPr>
                <w:rFonts w:ascii="Times New Roman" w:hAnsi="Times New Roman"/>
                <w:sz w:val="24"/>
                <w:szCs w:val="24"/>
                <w:lang w:val="uk-UA"/>
              </w:rPr>
              <w:t>Старовижівський</w:t>
            </w:r>
            <w:proofErr w:type="spellEnd"/>
            <w:r w:rsidRPr="00EF4DBE">
              <w:rPr>
                <w:rFonts w:ascii="Times New Roman" w:hAnsi="Times New Roman"/>
                <w:sz w:val="24"/>
                <w:szCs w:val="24"/>
                <w:lang w:val="uk-UA"/>
              </w:rPr>
              <w:t xml:space="preserve">  ЦПМД»</w:t>
            </w:r>
          </w:p>
        </w:tc>
        <w:tc>
          <w:tcPr>
            <w:tcW w:w="351" w:type="pct"/>
            <w:tcBorders>
              <w:top w:val="single" w:sz="4" w:space="0" w:color="auto"/>
              <w:left w:val="single" w:sz="4" w:space="0" w:color="auto"/>
              <w:bottom w:val="single" w:sz="4" w:space="0" w:color="auto"/>
              <w:right w:val="single" w:sz="4" w:space="0" w:color="auto"/>
            </w:tcBorders>
          </w:tcPr>
          <w:p w:rsidR="008F382B" w:rsidRPr="00EF4DBE" w:rsidRDefault="008F382B" w:rsidP="00506855">
            <w:pPr>
              <w:spacing w:after="0" w:line="240" w:lineRule="auto"/>
              <w:jc w:val="center"/>
              <w:rPr>
                <w:rFonts w:ascii="Times New Roman" w:hAnsi="Times New Roman"/>
                <w:sz w:val="24"/>
                <w:szCs w:val="24"/>
                <w:lang w:val="uk-UA"/>
              </w:rPr>
            </w:pPr>
          </w:p>
          <w:p w:rsidR="008F382B" w:rsidRDefault="008F382B" w:rsidP="00506855">
            <w:pPr>
              <w:spacing w:after="0" w:line="240" w:lineRule="auto"/>
              <w:jc w:val="center"/>
              <w:rPr>
                <w:rFonts w:ascii="Times New Roman" w:hAnsi="Times New Roman"/>
                <w:sz w:val="24"/>
                <w:szCs w:val="24"/>
                <w:lang w:val="uk-UA"/>
              </w:rPr>
            </w:pPr>
          </w:p>
          <w:p w:rsidR="008F382B" w:rsidRDefault="008F382B" w:rsidP="00506855">
            <w:pPr>
              <w:spacing w:after="0" w:line="240" w:lineRule="auto"/>
              <w:jc w:val="center"/>
              <w:rPr>
                <w:rFonts w:ascii="Times New Roman" w:hAnsi="Times New Roman"/>
                <w:sz w:val="24"/>
                <w:szCs w:val="24"/>
                <w:lang w:val="uk-UA"/>
              </w:rPr>
            </w:pPr>
          </w:p>
          <w:p w:rsidR="008F382B" w:rsidRPr="00EF4DBE"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2022</w:t>
            </w:r>
          </w:p>
        </w:tc>
        <w:tc>
          <w:tcPr>
            <w:tcW w:w="909" w:type="pct"/>
            <w:tcBorders>
              <w:top w:val="single" w:sz="4" w:space="0" w:color="auto"/>
              <w:left w:val="single" w:sz="4" w:space="0" w:color="auto"/>
              <w:bottom w:val="single" w:sz="4" w:space="0" w:color="auto"/>
              <w:right w:val="single" w:sz="4" w:space="0" w:color="auto"/>
            </w:tcBorders>
          </w:tcPr>
          <w:p w:rsidR="008F382B" w:rsidRPr="00EF4DBE" w:rsidRDefault="008F382B" w:rsidP="00506855">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 xml:space="preserve">державний, обласний, районний бюджет, кошти </w:t>
            </w:r>
            <w:proofErr w:type="spellStart"/>
            <w:r>
              <w:rPr>
                <w:rFonts w:ascii="Times New Roman" w:hAnsi="Times New Roman"/>
                <w:sz w:val="24"/>
                <w:szCs w:val="24"/>
                <w:lang w:val="uk-UA" w:eastAsia="ru-RU"/>
              </w:rPr>
              <w:t>Старовижівської</w:t>
            </w:r>
            <w:proofErr w:type="spellEnd"/>
            <w:r>
              <w:rPr>
                <w:rFonts w:ascii="Times New Roman" w:hAnsi="Times New Roman"/>
                <w:sz w:val="24"/>
                <w:szCs w:val="24"/>
                <w:lang w:val="uk-UA" w:eastAsia="ru-RU"/>
              </w:rPr>
              <w:t xml:space="preserve"> селищної ради та </w:t>
            </w:r>
            <w:proofErr w:type="spellStart"/>
            <w:r>
              <w:rPr>
                <w:rFonts w:ascii="Times New Roman" w:hAnsi="Times New Roman"/>
                <w:sz w:val="24"/>
                <w:szCs w:val="24"/>
                <w:lang w:val="uk-UA" w:eastAsia="ru-RU"/>
              </w:rPr>
              <w:t>Дубівської</w:t>
            </w:r>
            <w:proofErr w:type="spellEnd"/>
            <w:r>
              <w:rPr>
                <w:rFonts w:ascii="Times New Roman" w:hAnsi="Times New Roman"/>
                <w:sz w:val="24"/>
                <w:szCs w:val="24"/>
                <w:lang w:val="uk-UA" w:eastAsia="ru-RU"/>
              </w:rPr>
              <w:t xml:space="preserve"> сільської ради</w:t>
            </w:r>
          </w:p>
        </w:tc>
        <w:tc>
          <w:tcPr>
            <w:tcW w:w="518" w:type="pct"/>
            <w:tcBorders>
              <w:top w:val="single" w:sz="4" w:space="0" w:color="auto"/>
              <w:left w:val="single" w:sz="4" w:space="0" w:color="auto"/>
              <w:bottom w:val="single" w:sz="4" w:space="0" w:color="auto"/>
              <w:right w:val="single" w:sz="4" w:space="0" w:color="auto"/>
            </w:tcBorders>
          </w:tcPr>
          <w:p w:rsidR="008F382B" w:rsidRPr="00EF4DBE" w:rsidRDefault="008F382B" w:rsidP="00506855">
            <w:pPr>
              <w:spacing w:after="0" w:line="240" w:lineRule="auto"/>
              <w:jc w:val="center"/>
              <w:rPr>
                <w:rFonts w:ascii="Times New Roman" w:hAnsi="Times New Roman"/>
                <w:sz w:val="24"/>
                <w:szCs w:val="24"/>
                <w:lang w:val="uk-UA"/>
              </w:rPr>
            </w:pPr>
          </w:p>
          <w:p w:rsidR="008F382B" w:rsidRDefault="008F382B" w:rsidP="00506855">
            <w:pPr>
              <w:spacing w:after="0" w:line="240" w:lineRule="auto"/>
              <w:jc w:val="center"/>
              <w:rPr>
                <w:rFonts w:ascii="Times New Roman" w:hAnsi="Times New Roman"/>
                <w:sz w:val="24"/>
                <w:szCs w:val="24"/>
                <w:lang w:val="uk-UA"/>
              </w:rPr>
            </w:pPr>
          </w:p>
          <w:p w:rsidR="008F382B" w:rsidRDefault="008F382B" w:rsidP="00506855">
            <w:pPr>
              <w:spacing w:after="0" w:line="240" w:lineRule="auto"/>
              <w:jc w:val="center"/>
              <w:rPr>
                <w:rFonts w:ascii="Times New Roman" w:hAnsi="Times New Roman"/>
                <w:sz w:val="24"/>
                <w:szCs w:val="24"/>
                <w:lang w:val="uk-UA"/>
              </w:rPr>
            </w:pPr>
          </w:p>
          <w:p w:rsidR="008F382B" w:rsidRPr="00C67135" w:rsidRDefault="008F382B" w:rsidP="00506855">
            <w:pPr>
              <w:spacing w:after="0" w:line="240" w:lineRule="auto"/>
              <w:jc w:val="center"/>
              <w:rPr>
                <w:rFonts w:ascii="Times New Roman" w:hAnsi="Times New Roman"/>
                <w:sz w:val="24"/>
                <w:szCs w:val="24"/>
                <w:lang w:val="uk-UA"/>
              </w:rPr>
            </w:pPr>
            <w:r>
              <w:rPr>
                <w:rFonts w:ascii="Times New Roman" w:hAnsi="Times New Roman"/>
                <w:sz w:val="24"/>
                <w:szCs w:val="24"/>
                <w:lang w:val="uk-UA"/>
              </w:rPr>
              <w:t>73,0</w:t>
            </w:r>
          </w:p>
        </w:tc>
        <w:tc>
          <w:tcPr>
            <w:tcW w:w="1209" w:type="pct"/>
            <w:tcBorders>
              <w:top w:val="single" w:sz="4" w:space="0" w:color="auto"/>
              <w:left w:val="single" w:sz="4" w:space="0" w:color="auto"/>
              <w:bottom w:val="single" w:sz="4" w:space="0" w:color="auto"/>
              <w:right w:val="single" w:sz="4" w:space="0" w:color="auto"/>
            </w:tcBorders>
          </w:tcPr>
          <w:p w:rsidR="008F382B" w:rsidRPr="00EF4DBE" w:rsidRDefault="008F382B" w:rsidP="00506855">
            <w:pPr>
              <w:spacing w:after="0" w:line="240" w:lineRule="auto"/>
              <w:jc w:val="center"/>
              <w:rPr>
                <w:rFonts w:ascii="Times New Roman" w:hAnsi="Times New Roman"/>
                <w:sz w:val="24"/>
                <w:szCs w:val="24"/>
                <w:lang w:val="uk-UA"/>
              </w:rPr>
            </w:pPr>
            <w:r w:rsidRPr="00EF4DBE">
              <w:rPr>
                <w:rFonts w:ascii="Times New Roman" w:eastAsia="Calibri" w:hAnsi="Times New Roman"/>
                <w:sz w:val="24"/>
                <w:szCs w:val="24"/>
                <w:lang w:val="uk-UA"/>
              </w:rPr>
              <w:t>Підвищення рівня доступності населення до якісної медичної допомоги і своєчасного надання повноцінної медичної допомоги</w:t>
            </w:r>
          </w:p>
        </w:tc>
      </w:tr>
      <w:tr w:rsidR="008F382B" w:rsidTr="00506855">
        <w:trPr>
          <w:trHeight w:val="297"/>
        </w:trPr>
        <w:tc>
          <w:tcPr>
            <w:tcW w:w="3273" w:type="pct"/>
            <w:gridSpan w:val="5"/>
            <w:tcBorders>
              <w:top w:val="single" w:sz="4" w:space="0" w:color="auto"/>
              <w:left w:val="single" w:sz="4" w:space="0" w:color="auto"/>
              <w:bottom w:val="single" w:sz="4" w:space="0" w:color="auto"/>
              <w:right w:val="single" w:sz="4" w:space="0" w:color="auto"/>
            </w:tcBorders>
            <w:vAlign w:val="bottom"/>
            <w:hideMark/>
          </w:tcPr>
          <w:p w:rsidR="008F382B" w:rsidRDefault="008F382B" w:rsidP="00506855">
            <w:pPr>
              <w:spacing w:after="0" w:line="240" w:lineRule="auto"/>
              <w:jc w:val="center"/>
              <w:rPr>
                <w:rFonts w:ascii="Times New Roman" w:hAnsi="Times New Roman"/>
                <w:b/>
                <w:sz w:val="28"/>
                <w:szCs w:val="28"/>
                <w:lang w:val="uk-UA" w:eastAsia="ru-RU"/>
              </w:rPr>
            </w:pPr>
            <w:r w:rsidRPr="008E1EFB">
              <w:rPr>
                <w:rFonts w:ascii="Times New Roman" w:hAnsi="Times New Roman"/>
                <w:b/>
                <w:sz w:val="28"/>
                <w:szCs w:val="28"/>
                <w:lang w:val="uk-UA" w:eastAsia="ru-RU"/>
              </w:rPr>
              <w:t>Разом</w:t>
            </w:r>
          </w:p>
          <w:p w:rsidR="008F382B" w:rsidRPr="008E1EFB" w:rsidRDefault="008F382B" w:rsidP="00506855">
            <w:pPr>
              <w:spacing w:after="0" w:line="240" w:lineRule="auto"/>
              <w:jc w:val="center"/>
              <w:rPr>
                <w:rFonts w:ascii="Times New Roman" w:hAnsi="Times New Roman"/>
                <w:b/>
                <w:sz w:val="28"/>
                <w:szCs w:val="28"/>
                <w:lang w:val="uk-UA" w:eastAsia="ru-RU"/>
              </w:rPr>
            </w:pPr>
          </w:p>
        </w:tc>
        <w:tc>
          <w:tcPr>
            <w:tcW w:w="518" w:type="pct"/>
            <w:tcBorders>
              <w:top w:val="single" w:sz="4" w:space="0" w:color="auto"/>
              <w:left w:val="single" w:sz="4" w:space="0" w:color="auto"/>
              <w:bottom w:val="single" w:sz="4" w:space="0" w:color="auto"/>
              <w:right w:val="single" w:sz="4" w:space="0" w:color="auto"/>
            </w:tcBorders>
          </w:tcPr>
          <w:p w:rsidR="008F382B" w:rsidRDefault="008F382B" w:rsidP="00506855">
            <w:pPr>
              <w:spacing w:after="0" w:line="240" w:lineRule="auto"/>
              <w:rPr>
                <w:rFonts w:ascii="Times New Roman" w:hAnsi="Times New Roman"/>
                <w:sz w:val="24"/>
                <w:szCs w:val="24"/>
                <w:lang w:val="uk-UA"/>
              </w:rPr>
            </w:pPr>
          </w:p>
          <w:p w:rsidR="008F382B" w:rsidRPr="00D76016" w:rsidRDefault="008F382B" w:rsidP="00506855">
            <w:pPr>
              <w:spacing w:after="0" w:line="240" w:lineRule="auto"/>
              <w:jc w:val="center"/>
              <w:rPr>
                <w:rFonts w:ascii="Times New Roman" w:hAnsi="Times New Roman"/>
                <w:b/>
                <w:sz w:val="24"/>
                <w:szCs w:val="24"/>
                <w:lang w:val="uk-UA"/>
              </w:rPr>
            </w:pPr>
            <w:r>
              <w:rPr>
                <w:rFonts w:ascii="Times New Roman" w:hAnsi="Times New Roman"/>
                <w:b/>
                <w:sz w:val="24"/>
                <w:szCs w:val="24"/>
                <w:lang w:val="uk-UA"/>
              </w:rPr>
              <w:t>953,6</w:t>
            </w:r>
          </w:p>
        </w:tc>
        <w:tc>
          <w:tcPr>
            <w:tcW w:w="1209" w:type="pct"/>
            <w:tcBorders>
              <w:top w:val="single" w:sz="4" w:space="0" w:color="auto"/>
              <w:left w:val="single" w:sz="4" w:space="0" w:color="auto"/>
              <w:bottom w:val="single" w:sz="4" w:space="0" w:color="auto"/>
              <w:right w:val="single" w:sz="4" w:space="0" w:color="auto"/>
            </w:tcBorders>
          </w:tcPr>
          <w:p w:rsidR="008F382B" w:rsidRDefault="008F382B" w:rsidP="00506855">
            <w:pPr>
              <w:spacing w:after="0" w:line="240" w:lineRule="auto"/>
              <w:jc w:val="center"/>
              <w:rPr>
                <w:rFonts w:ascii="Times New Roman" w:hAnsi="Times New Roman"/>
                <w:sz w:val="24"/>
                <w:szCs w:val="24"/>
                <w:lang w:val="uk-UA"/>
              </w:rPr>
            </w:pPr>
          </w:p>
          <w:p w:rsidR="008F382B" w:rsidRDefault="008F382B" w:rsidP="00506855">
            <w:pPr>
              <w:spacing w:after="0" w:line="240" w:lineRule="auto"/>
              <w:jc w:val="center"/>
              <w:rPr>
                <w:rFonts w:ascii="Times New Roman" w:hAnsi="Times New Roman"/>
                <w:sz w:val="24"/>
                <w:szCs w:val="24"/>
                <w:lang w:val="uk-UA"/>
              </w:rPr>
            </w:pPr>
          </w:p>
          <w:p w:rsidR="008F382B" w:rsidRDefault="008F382B" w:rsidP="00506855">
            <w:pPr>
              <w:spacing w:after="0" w:line="240" w:lineRule="auto"/>
              <w:jc w:val="center"/>
              <w:rPr>
                <w:rFonts w:ascii="Times New Roman" w:hAnsi="Times New Roman"/>
                <w:sz w:val="24"/>
                <w:szCs w:val="24"/>
                <w:lang w:val="uk-UA"/>
              </w:rPr>
            </w:pPr>
          </w:p>
        </w:tc>
      </w:tr>
    </w:tbl>
    <w:p w:rsidR="008F382B" w:rsidRPr="00BC3D66" w:rsidRDefault="008F382B" w:rsidP="008F382B">
      <w:pPr>
        <w:rPr>
          <w:rFonts w:ascii="Times New Roman" w:hAnsi="Times New Roman"/>
          <w:sz w:val="28"/>
          <w:szCs w:val="28"/>
          <w:lang w:val="uk-UA" w:eastAsia="ru-RU"/>
        </w:rPr>
      </w:pPr>
      <w:r>
        <w:rPr>
          <w:rFonts w:ascii="Times New Roman" w:hAnsi="Times New Roman"/>
          <w:sz w:val="28"/>
          <w:szCs w:val="28"/>
          <w:lang w:val="uk-UA" w:eastAsia="ru-RU"/>
        </w:rPr>
        <w:t xml:space="preserve">Директор   </w:t>
      </w:r>
      <w:r w:rsidRPr="007750FB">
        <w:rPr>
          <w:rFonts w:ascii="Times New Roman" w:hAnsi="Times New Roman"/>
          <w:sz w:val="28"/>
          <w:szCs w:val="28"/>
          <w:lang w:val="uk-UA" w:eastAsia="ru-RU"/>
        </w:rPr>
        <w:t xml:space="preserve">                                                          </w:t>
      </w:r>
      <w:r>
        <w:rPr>
          <w:rFonts w:ascii="Times New Roman" w:hAnsi="Times New Roman"/>
          <w:sz w:val="28"/>
          <w:szCs w:val="28"/>
          <w:lang w:val="uk-UA" w:eastAsia="ru-RU"/>
        </w:rPr>
        <w:t xml:space="preserve">                     Н. КАПІТУЛА</w:t>
      </w:r>
    </w:p>
    <w:p w:rsidR="00724556" w:rsidRDefault="00724556"/>
    <w:sectPr w:rsidR="00724556" w:rsidSect="00611422">
      <w:pgSz w:w="16838" w:h="11906" w:orient="landscape"/>
      <w:pgMar w:top="1135"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Droid Sans Fallback">
    <w:altName w:val="Times New Roman"/>
    <w:charset w:val="01"/>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F4F7AC7"/>
    <w:multiLevelType w:val="hybridMultilevel"/>
    <w:tmpl w:val="24FADCAE"/>
    <w:lvl w:ilvl="0" w:tplc="BED43A90">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2">
    <w:nsid w:val="11440C7F"/>
    <w:multiLevelType w:val="hybridMultilevel"/>
    <w:tmpl w:val="8AAC4D3C"/>
    <w:lvl w:ilvl="0" w:tplc="9B56DE4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AAC6A58"/>
    <w:multiLevelType w:val="hybridMultilevel"/>
    <w:tmpl w:val="7164AD40"/>
    <w:lvl w:ilvl="0" w:tplc="418E380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nsid w:val="26B1024D"/>
    <w:multiLevelType w:val="multilevel"/>
    <w:tmpl w:val="ED849C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49BD1126"/>
    <w:multiLevelType w:val="hybridMultilevel"/>
    <w:tmpl w:val="8338590C"/>
    <w:lvl w:ilvl="0" w:tplc="EDB03CEC">
      <w:start w:val="5"/>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6">
    <w:nsid w:val="7D807008"/>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A67"/>
    <w:rsid w:val="000E6909"/>
    <w:rsid w:val="00294A98"/>
    <w:rsid w:val="003711F3"/>
    <w:rsid w:val="00541A67"/>
    <w:rsid w:val="00651F3F"/>
    <w:rsid w:val="00703017"/>
    <w:rsid w:val="00717469"/>
    <w:rsid w:val="00724556"/>
    <w:rsid w:val="00846E22"/>
    <w:rsid w:val="008F382B"/>
    <w:rsid w:val="00AC5D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82B"/>
    <w:rPr>
      <w:rFonts w:ascii="Calibri" w:eastAsia="Times New Roman"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8F382B"/>
    <w:pPr>
      <w:spacing w:after="0" w:line="240" w:lineRule="auto"/>
      <w:ind w:left="720"/>
      <w:contextualSpacing/>
    </w:pPr>
    <w:rPr>
      <w:rFonts w:ascii="Times New Roman" w:eastAsia="Calibri" w:hAnsi="Times New Roman"/>
      <w:sz w:val="24"/>
      <w:szCs w:val="24"/>
      <w:lang w:eastAsia="ru-RU"/>
    </w:rPr>
  </w:style>
  <w:style w:type="paragraph" w:styleId="a3">
    <w:name w:val="List Paragraph"/>
    <w:basedOn w:val="a"/>
    <w:uiPriority w:val="34"/>
    <w:qFormat/>
    <w:rsid w:val="008F382B"/>
    <w:pPr>
      <w:ind w:left="720"/>
      <w:contextualSpacing/>
    </w:pPr>
  </w:style>
  <w:style w:type="paragraph" w:styleId="a4">
    <w:name w:val="Body Text"/>
    <w:basedOn w:val="a"/>
    <w:link w:val="a5"/>
    <w:unhideWhenUsed/>
    <w:rsid w:val="00846E22"/>
    <w:pPr>
      <w:autoSpaceDE w:val="0"/>
      <w:autoSpaceDN w:val="0"/>
      <w:spacing w:after="220" w:line="220" w:lineRule="atLeast"/>
      <w:ind w:left="840" w:right="-360"/>
    </w:pPr>
    <w:rPr>
      <w:rFonts w:ascii="Times New Roman" w:hAnsi="Times New Roman"/>
      <w:sz w:val="20"/>
      <w:szCs w:val="20"/>
      <w:lang w:eastAsia="ru-RU"/>
    </w:rPr>
  </w:style>
  <w:style w:type="character" w:customStyle="1" w:styleId="a5">
    <w:name w:val="Основной текст Знак"/>
    <w:basedOn w:val="a0"/>
    <w:link w:val="a4"/>
    <w:rsid w:val="00846E22"/>
    <w:rPr>
      <w:rFonts w:ascii="Times New Roman" w:eastAsia="Times New Roman" w:hAnsi="Times New Roman" w:cs="Times New Roman"/>
      <w:sz w:val="20"/>
      <w:szCs w:val="20"/>
      <w:lang w:val="ru-RU" w:eastAsia="ru-RU"/>
    </w:rPr>
  </w:style>
  <w:style w:type="paragraph" w:customStyle="1" w:styleId="caaieiaie4">
    <w:name w:val="caaieiaie 4"/>
    <w:basedOn w:val="a"/>
    <w:next w:val="a"/>
    <w:rsid w:val="00846E22"/>
    <w:pPr>
      <w:keepNext/>
      <w:overflowPunct w:val="0"/>
      <w:autoSpaceDE w:val="0"/>
      <w:autoSpaceDN w:val="0"/>
      <w:adjustRightInd w:val="0"/>
      <w:spacing w:after="0" w:line="240" w:lineRule="auto"/>
      <w:ind w:firstLine="1701"/>
      <w:jc w:val="both"/>
    </w:pPr>
    <w:rPr>
      <w:rFonts w:ascii="Bookman Old Style" w:hAnsi="Bookman Old Style"/>
      <w:sz w:val="27"/>
      <w:szCs w:val="20"/>
      <w:lang w:eastAsia="ru-RU"/>
    </w:rPr>
  </w:style>
  <w:style w:type="paragraph" w:styleId="a6">
    <w:name w:val="Balloon Text"/>
    <w:basedOn w:val="a"/>
    <w:link w:val="a7"/>
    <w:uiPriority w:val="99"/>
    <w:semiHidden/>
    <w:unhideWhenUsed/>
    <w:rsid w:val="00846E2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46E22"/>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82B"/>
    <w:rPr>
      <w:rFonts w:ascii="Calibri" w:eastAsia="Times New Roman"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8F382B"/>
    <w:pPr>
      <w:spacing w:after="0" w:line="240" w:lineRule="auto"/>
      <w:ind w:left="720"/>
      <w:contextualSpacing/>
    </w:pPr>
    <w:rPr>
      <w:rFonts w:ascii="Times New Roman" w:eastAsia="Calibri" w:hAnsi="Times New Roman"/>
      <w:sz w:val="24"/>
      <w:szCs w:val="24"/>
      <w:lang w:eastAsia="ru-RU"/>
    </w:rPr>
  </w:style>
  <w:style w:type="paragraph" w:styleId="a3">
    <w:name w:val="List Paragraph"/>
    <w:basedOn w:val="a"/>
    <w:uiPriority w:val="34"/>
    <w:qFormat/>
    <w:rsid w:val="008F382B"/>
    <w:pPr>
      <w:ind w:left="720"/>
      <w:contextualSpacing/>
    </w:pPr>
  </w:style>
  <w:style w:type="paragraph" w:styleId="a4">
    <w:name w:val="Body Text"/>
    <w:basedOn w:val="a"/>
    <w:link w:val="a5"/>
    <w:unhideWhenUsed/>
    <w:rsid w:val="00846E22"/>
    <w:pPr>
      <w:autoSpaceDE w:val="0"/>
      <w:autoSpaceDN w:val="0"/>
      <w:spacing w:after="220" w:line="220" w:lineRule="atLeast"/>
      <w:ind w:left="840" w:right="-360"/>
    </w:pPr>
    <w:rPr>
      <w:rFonts w:ascii="Times New Roman" w:hAnsi="Times New Roman"/>
      <w:sz w:val="20"/>
      <w:szCs w:val="20"/>
      <w:lang w:eastAsia="ru-RU"/>
    </w:rPr>
  </w:style>
  <w:style w:type="character" w:customStyle="1" w:styleId="a5">
    <w:name w:val="Основной текст Знак"/>
    <w:basedOn w:val="a0"/>
    <w:link w:val="a4"/>
    <w:rsid w:val="00846E22"/>
    <w:rPr>
      <w:rFonts w:ascii="Times New Roman" w:eastAsia="Times New Roman" w:hAnsi="Times New Roman" w:cs="Times New Roman"/>
      <w:sz w:val="20"/>
      <w:szCs w:val="20"/>
      <w:lang w:val="ru-RU" w:eastAsia="ru-RU"/>
    </w:rPr>
  </w:style>
  <w:style w:type="paragraph" w:customStyle="1" w:styleId="caaieiaie4">
    <w:name w:val="caaieiaie 4"/>
    <w:basedOn w:val="a"/>
    <w:next w:val="a"/>
    <w:rsid w:val="00846E22"/>
    <w:pPr>
      <w:keepNext/>
      <w:overflowPunct w:val="0"/>
      <w:autoSpaceDE w:val="0"/>
      <w:autoSpaceDN w:val="0"/>
      <w:adjustRightInd w:val="0"/>
      <w:spacing w:after="0" w:line="240" w:lineRule="auto"/>
      <w:ind w:firstLine="1701"/>
      <w:jc w:val="both"/>
    </w:pPr>
    <w:rPr>
      <w:rFonts w:ascii="Bookman Old Style" w:hAnsi="Bookman Old Style"/>
      <w:sz w:val="27"/>
      <w:szCs w:val="20"/>
      <w:lang w:eastAsia="ru-RU"/>
    </w:rPr>
  </w:style>
  <w:style w:type="paragraph" w:styleId="a6">
    <w:name w:val="Balloon Text"/>
    <w:basedOn w:val="a"/>
    <w:link w:val="a7"/>
    <w:uiPriority w:val="99"/>
    <w:semiHidden/>
    <w:unhideWhenUsed/>
    <w:rsid w:val="00846E2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46E22"/>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46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9</Pages>
  <Words>8054</Words>
  <Characters>4592</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6</cp:revision>
  <cp:lastPrinted>2021-12-14T15:02:00Z</cp:lastPrinted>
  <dcterms:created xsi:type="dcterms:W3CDTF">2021-12-07T12:52:00Z</dcterms:created>
  <dcterms:modified xsi:type="dcterms:W3CDTF">2021-12-14T15:19:00Z</dcterms:modified>
</cp:coreProperties>
</file>