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B30" w:rsidRDefault="005C5B30" w:rsidP="005C5B30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F7AA3EE" wp14:editId="7EEFCF8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B30" w:rsidRDefault="005C5B30" w:rsidP="005C5B3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5C5B30" w:rsidRDefault="005C5B30" w:rsidP="005C5B3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C5B30" w:rsidRDefault="005C5B30" w:rsidP="005C5B30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C5B30" w:rsidRPr="009D126C" w:rsidRDefault="005C5B30" w:rsidP="005C5B30">
      <w:pPr>
        <w:pStyle w:val="a3"/>
        <w:ind w:left="0"/>
        <w:jc w:val="center"/>
        <w:rPr>
          <w:b/>
          <w:sz w:val="28"/>
          <w:szCs w:val="28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5C5B30" w:rsidRPr="009655A7" w:rsidRDefault="005C5B30" w:rsidP="005C5B30">
      <w:pPr>
        <w:pStyle w:val="a3"/>
        <w:spacing w:after="0" w:line="240" w:lineRule="auto"/>
        <w:ind w:left="0"/>
        <w:jc w:val="center"/>
        <w:rPr>
          <w:sz w:val="32"/>
          <w:szCs w:val="32"/>
        </w:rPr>
      </w:pPr>
    </w:p>
    <w:p w:rsidR="005C5B30" w:rsidRPr="005C5B30" w:rsidRDefault="005C5B30" w:rsidP="005C5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C5B30">
        <w:rPr>
          <w:rFonts w:ascii="Times New Roman" w:hAnsi="Times New Roman" w:cs="Times New Roman"/>
          <w:sz w:val="28"/>
          <w:szCs w:val="28"/>
          <w:u w:val="single"/>
          <w:lang w:val="uk-UA"/>
        </w:rPr>
        <w:t>09 вересня</w:t>
      </w:r>
      <w:r w:rsidRPr="005C5B30">
        <w:rPr>
          <w:rFonts w:ascii="Times New Roman" w:hAnsi="Times New Roman" w:cs="Times New Roman"/>
          <w:sz w:val="28"/>
          <w:szCs w:val="28"/>
          <w:u w:val="single"/>
        </w:rPr>
        <w:t xml:space="preserve"> 2021 року №</w:t>
      </w:r>
      <w:r w:rsidRPr="005C5B30"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 w:rsidR="005D3547">
        <w:rPr>
          <w:rFonts w:ascii="Times New Roman" w:hAnsi="Times New Roman" w:cs="Times New Roman"/>
          <w:sz w:val="28"/>
          <w:szCs w:val="28"/>
          <w:u w:val="single"/>
          <w:lang w:val="uk-UA"/>
        </w:rPr>
        <w:t>27</w:t>
      </w:r>
    </w:p>
    <w:p w:rsidR="005C5B30" w:rsidRPr="005C5B30" w:rsidRDefault="005C5B30" w:rsidP="005C5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5B30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5C5B30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5C5B30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5C5B30" w:rsidRPr="005C5B30" w:rsidRDefault="005C5B30" w:rsidP="005C5B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5B30" w:rsidRDefault="005C5B30" w:rsidP="005C5B30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Про режим роботи працівників</w:t>
      </w:r>
    </w:p>
    <w:p w:rsidR="005C5B30" w:rsidRDefault="005C5B30" w:rsidP="005C5B30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комунального закладу «Центр культури</w:t>
      </w:r>
    </w:p>
    <w:p w:rsidR="005C5B30" w:rsidRDefault="005C5B30" w:rsidP="005C5B30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 дозвілля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ради»</w:t>
      </w:r>
    </w:p>
    <w:p w:rsidR="005C5B30" w:rsidRDefault="005C5B30" w:rsidP="005C5B30">
      <w:pPr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5C5B30" w:rsidRDefault="005C5B30" w:rsidP="005C5B3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Відповідно до статей  32, 40 Закону України «Про місцеве самоврядування в Україні», статей 50, 52, 68, 71, 107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КЗпП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з урахуванням специфіки роботи закладів культури, з метою забезпечення чіткої організації праці, підвищення її продуктивності й ефективності, раціонального використання робочого часу т</w:t>
      </w:r>
      <w:r w:rsidR="0077658D">
        <w:rPr>
          <w:rFonts w:ascii="Times New Roman" w:hAnsi="Times New Roman" w:cs="Times New Roman"/>
          <w:sz w:val="28"/>
          <w:szCs w:val="28"/>
          <w:lang w:val="uk-UA"/>
        </w:rPr>
        <w:t>а зміцнення трудової дисципліни</w:t>
      </w:r>
    </w:p>
    <w:p w:rsidR="005C5B30" w:rsidRDefault="005C5B30" w:rsidP="005C5B3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FD3C2F" w:rsidRDefault="00B52519" w:rsidP="00B5251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5C5B30" w:rsidRPr="00FD3C2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графік роботи працівників комунального закладу «Центр  культури і дозвілля </w:t>
      </w:r>
      <w:proofErr w:type="spellStart"/>
      <w:r w:rsidR="005C5B30" w:rsidRPr="00FD3C2F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="005C5B30" w:rsidRPr="00FD3C2F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</w:t>
      </w:r>
      <w:r w:rsidR="00FD3C2F" w:rsidRPr="00FD3C2F">
        <w:rPr>
          <w:rFonts w:ascii="Times New Roman" w:hAnsi="Times New Roman" w:cs="Times New Roman"/>
          <w:sz w:val="28"/>
          <w:szCs w:val="28"/>
          <w:lang w:val="uk-UA"/>
        </w:rPr>
        <w:t>, що додається.</w:t>
      </w:r>
    </w:p>
    <w:p w:rsidR="005C5B30" w:rsidRPr="00FD3C2F" w:rsidRDefault="00B52519" w:rsidP="00B5251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FD3C2F">
        <w:rPr>
          <w:rFonts w:ascii="Times New Roman" w:hAnsi="Times New Roman" w:cs="Times New Roman"/>
          <w:sz w:val="28"/>
          <w:szCs w:val="28"/>
          <w:lang w:val="uk-UA"/>
        </w:rPr>
        <w:t>Вс</w:t>
      </w:r>
      <w:r w:rsidR="005C5B30" w:rsidRPr="00FD3C2F">
        <w:rPr>
          <w:rFonts w:ascii="Times New Roman" w:hAnsi="Times New Roman" w:cs="Times New Roman"/>
          <w:sz w:val="28"/>
          <w:szCs w:val="28"/>
          <w:lang w:val="uk-UA"/>
        </w:rPr>
        <w:t xml:space="preserve">тановити, що графік роботи структурних підрозділів комунального закладу «Центр культури і дозвілля </w:t>
      </w:r>
      <w:proofErr w:type="spellStart"/>
      <w:r w:rsidR="005C5B30" w:rsidRPr="00FD3C2F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="005C5B30" w:rsidRPr="00FD3C2F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 визначається відповідно до наказу директора центру.</w:t>
      </w:r>
    </w:p>
    <w:p w:rsidR="005C5B30" w:rsidRDefault="00B52519" w:rsidP="00B5251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5C5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B30" w:rsidRPr="00336A61">
        <w:rPr>
          <w:rFonts w:ascii="Times New Roman" w:hAnsi="Times New Roman" w:cs="Times New Roman"/>
          <w:sz w:val="28"/>
          <w:szCs w:val="28"/>
          <w:lang w:val="uk-UA"/>
        </w:rPr>
        <w:t xml:space="preserve">Рішення набирає чинності з 1 </w:t>
      </w:r>
      <w:r w:rsidR="0077658D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="005C5B30" w:rsidRPr="00336A61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77658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C5B30" w:rsidRPr="00336A61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5C5B30" w:rsidRPr="00336A61" w:rsidRDefault="00B52519" w:rsidP="00B5251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5C5B30">
        <w:rPr>
          <w:rFonts w:ascii="Times New Roman" w:hAnsi="Times New Roman" w:cs="Times New Roman"/>
          <w:sz w:val="28"/>
          <w:szCs w:val="28"/>
          <w:lang w:val="uk-UA"/>
        </w:rPr>
        <w:t>Визнати таким, що втратило чинність рішення виконавчого комітету</w:t>
      </w:r>
      <w:r w:rsidR="00FD3C2F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5C5B30">
        <w:rPr>
          <w:rFonts w:ascii="Times New Roman" w:hAnsi="Times New Roman" w:cs="Times New Roman"/>
          <w:sz w:val="28"/>
          <w:szCs w:val="28"/>
          <w:lang w:val="uk-UA"/>
        </w:rPr>
        <w:t xml:space="preserve"> від 28.05.2020 року №56 «Про режим роботи працівників комунального закладу «Центр культури і дозвілля </w:t>
      </w:r>
      <w:proofErr w:type="spellStart"/>
      <w:r w:rsidR="005C5B30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="005C5B3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ради».</w:t>
      </w:r>
    </w:p>
    <w:p w:rsidR="005C5B30" w:rsidRDefault="00B52519" w:rsidP="00B5251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5C5B30">
        <w:rPr>
          <w:rFonts w:ascii="Times New Roman" w:hAnsi="Times New Roman" w:cs="Times New Roman"/>
          <w:sz w:val="28"/>
          <w:szCs w:val="28"/>
          <w:lang w:val="uk-UA"/>
        </w:rPr>
        <w:t>Начальнику гуманітарного відділу</w:t>
      </w:r>
      <w:r w:rsidR="00FD3C2F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5C5B30">
        <w:rPr>
          <w:rFonts w:ascii="Times New Roman" w:hAnsi="Times New Roman" w:cs="Times New Roman"/>
          <w:sz w:val="28"/>
          <w:szCs w:val="28"/>
          <w:lang w:val="uk-UA"/>
        </w:rPr>
        <w:t xml:space="preserve"> (Валентина </w:t>
      </w:r>
      <w:proofErr w:type="spellStart"/>
      <w:r w:rsidR="005C5B30">
        <w:rPr>
          <w:rFonts w:ascii="Times New Roman" w:hAnsi="Times New Roman" w:cs="Times New Roman"/>
          <w:sz w:val="28"/>
          <w:szCs w:val="28"/>
          <w:lang w:val="uk-UA"/>
        </w:rPr>
        <w:t>Яриніч</w:t>
      </w:r>
      <w:proofErr w:type="spellEnd"/>
      <w:r w:rsidR="005C5B30">
        <w:rPr>
          <w:rFonts w:ascii="Times New Roman" w:hAnsi="Times New Roman" w:cs="Times New Roman"/>
          <w:sz w:val="28"/>
          <w:szCs w:val="28"/>
          <w:lang w:val="uk-UA"/>
        </w:rPr>
        <w:t>) довести зміст даного рішення до відома працівників заклад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B30">
        <w:rPr>
          <w:rFonts w:ascii="Times New Roman" w:hAnsi="Times New Roman" w:cs="Times New Roman"/>
          <w:sz w:val="28"/>
          <w:szCs w:val="28"/>
          <w:lang w:val="uk-UA"/>
        </w:rPr>
        <w:t xml:space="preserve"> культури.</w:t>
      </w:r>
    </w:p>
    <w:p w:rsidR="005C5B30" w:rsidRDefault="00B52519" w:rsidP="00B5251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5C5B3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77658D">
        <w:rPr>
          <w:rFonts w:ascii="Times New Roman" w:hAnsi="Times New Roman" w:cs="Times New Roman"/>
          <w:sz w:val="28"/>
          <w:szCs w:val="28"/>
          <w:lang w:val="uk-UA"/>
        </w:rPr>
        <w:t>начальника гуманітарного відділу селищної ради В.</w:t>
      </w:r>
      <w:proofErr w:type="spellStart"/>
      <w:r w:rsidR="00FD3C2F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77658D">
        <w:rPr>
          <w:rFonts w:ascii="Times New Roman" w:hAnsi="Times New Roman" w:cs="Times New Roman"/>
          <w:sz w:val="28"/>
          <w:szCs w:val="28"/>
          <w:lang w:val="uk-UA"/>
        </w:rPr>
        <w:t>риніч</w:t>
      </w:r>
      <w:proofErr w:type="spellEnd"/>
      <w:r w:rsidR="0077658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C5B30" w:rsidRDefault="005C5B30" w:rsidP="00B525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5B30" w:rsidRDefault="005C5B30" w:rsidP="00B525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5B30" w:rsidRDefault="005C5B30" w:rsidP="005C5B3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5B30" w:rsidRPr="00336A61" w:rsidRDefault="005C5B30" w:rsidP="0077658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 w:rsidRPr="0077658D">
        <w:rPr>
          <w:rFonts w:ascii="Times New Roman" w:hAnsi="Times New Roman" w:cs="Times New Roman"/>
          <w:bCs/>
          <w:sz w:val="28"/>
          <w:szCs w:val="28"/>
          <w:lang w:val="uk-UA"/>
        </w:rPr>
        <w:t>Василь КАМІНСЬКИЙ</w:t>
      </w:r>
    </w:p>
    <w:p w:rsidR="005C5B30" w:rsidRPr="00336A61" w:rsidRDefault="005C5B30" w:rsidP="0077658D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336A61">
        <w:rPr>
          <w:rFonts w:ascii="Times New Roman" w:hAnsi="Times New Roman" w:cs="Times New Roman"/>
          <w:sz w:val="24"/>
          <w:szCs w:val="28"/>
          <w:lang w:val="uk-UA"/>
        </w:rPr>
        <w:t xml:space="preserve">Валентина </w:t>
      </w:r>
      <w:proofErr w:type="spellStart"/>
      <w:r w:rsidRPr="00336A61">
        <w:rPr>
          <w:rFonts w:ascii="Times New Roman" w:hAnsi="Times New Roman" w:cs="Times New Roman"/>
          <w:sz w:val="24"/>
          <w:szCs w:val="28"/>
          <w:lang w:val="uk-UA"/>
        </w:rPr>
        <w:t>Яриніч</w:t>
      </w:r>
      <w:proofErr w:type="spellEnd"/>
      <w:r w:rsidRPr="00336A61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5C5B30" w:rsidRDefault="005C5B30" w:rsidP="005C5B30">
      <w:pPr>
        <w:spacing w:after="0"/>
        <w:ind w:left="7080" w:firstLine="708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br w:type="page"/>
      </w:r>
    </w:p>
    <w:p w:rsidR="005C5B30" w:rsidRPr="00807B92" w:rsidRDefault="0077658D" w:rsidP="0077658D">
      <w:pPr>
        <w:tabs>
          <w:tab w:val="left" w:pos="6379"/>
        </w:tabs>
        <w:spacing w:after="0"/>
        <w:ind w:left="609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FD3C2F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5C5B30" w:rsidRDefault="005C5B30" w:rsidP="005C5B3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r w:rsidR="00FD3C2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ішення виконавчого </w:t>
      </w:r>
    </w:p>
    <w:p w:rsidR="005C5B30" w:rsidRDefault="005C5B30" w:rsidP="005C5B3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комітету селищної ради</w:t>
      </w:r>
    </w:p>
    <w:p w:rsidR="005C5B30" w:rsidRDefault="005C5B30" w:rsidP="005C5B30">
      <w:pPr>
        <w:spacing w:after="24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09</w:t>
      </w:r>
      <w:r w:rsidR="00FD3C2F">
        <w:rPr>
          <w:rFonts w:ascii="Times New Roman" w:hAnsi="Times New Roman" w:cs="Times New Roman"/>
          <w:sz w:val="28"/>
          <w:szCs w:val="28"/>
          <w:lang w:val="uk-UA"/>
        </w:rPr>
        <w:t>.09.2021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7658D">
        <w:rPr>
          <w:rFonts w:ascii="Times New Roman" w:hAnsi="Times New Roman" w:cs="Times New Roman"/>
          <w:sz w:val="28"/>
          <w:szCs w:val="28"/>
          <w:lang w:val="uk-UA"/>
        </w:rPr>
        <w:t>127</w:t>
      </w:r>
    </w:p>
    <w:p w:rsidR="005C5B30" w:rsidRDefault="005C5B30" w:rsidP="005C5B3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uk-UA"/>
        </w:rPr>
      </w:pPr>
    </w:p>
    <w:p w:rsidR="005C5B30" w:rsidRDefault="005C5B30" w:rsidP="005C5B3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Графік роботи працівників к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омунального закладу «Центр культури</w:t>
      </w:r>
    </w:p>
    <w:p w:rsidR="005C5B30" w:rsidRDefault="005C5B30" w:rsidP="005C5B30">
      <w:p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 дозвілля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селищної ради»</w:t>
      </w:r>
    </w:p>
    <w:p w:rsidR="005C5B30" w:rsidRPr="00B52519" w:rsidRDefault="00B52519" w:rsidP="00B52519">
      <w:pPr>
        <w:spacing w:after="12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bookmarkStart w:id="0" w:name="_GoBack"/>
      <w:bookmarkEnd w:id="0"/>
      <w:r w:rsidR="005C5B30" w:rsidRPr="00B52519">
        <w:rPr>
          <w:rFonts w:ascii="Times New Roman" w:hAnsi="Times New Roman"/>
          <w:sz w:val="28"/>
          <w:szCs w:val="28"/>
          <w:lang w:val="uk-UA"/>
        </w:rPr>
        <w:t>Комунальний заклад «</w:t>
      </w:r>
      <w:r w:rsidR="005C5B30" w:rsidRPr="00B52519">
        <w:rPr>
          <w:rFonts w:ascii="Times New Roman" w:hAnsi="Times New Roman"/>
          <w:sz w:val="28"/>
          <w:szCs w:val="28"/>
        </w:rPr>
        <w:t xml:space="preserve">Центр </w:t>
      </w:r>
      <w:proofErr w:type="spellStart"/>
      <w:r w:rsidR="005C5B30" w:rsidRPr="00B52519">
        <w:rPr>
          <w:rFonts w:ascii="Times New Roman" w:hAnsi="Times New Roman"/>
          <w:sz w:val="28"/>
          <w:szCs w:val="28"/>
        </w:rPr>
        <w:t>культури</w:t>
      </w:r>
      <w:proofErr w:type="spellEnd"/>
      <w:r w:rsidR="005C5B30" w:rsidRPr="00B52519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="005C5B30" w:rsidRPr="00B52519">
        <w:rPr>
          <w:rFonts w:ascii="Times New Roman" w:hAnsi="Times New Roman"/>
          <w:sz w:val="28"/>
          <w:szCs w:val="28"/>
        </w:rPr>
        <w:t>дозвілля</w:t>
      </w:r>
      <w:proofErr w:type="spellEnd"/>
      <w:r w:rsidR="005C5B30" w:rsidRPr="00B525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C5B30" w:rsidRPr="00B52519">
        <w:rPr>
          <w:rFonts w:ascii="Times New Roman" w:hAnsi="Times New Roman"/>
          <w:sz w:val="28"/>
          <w:szCs w:val="28"/>
        </w:rPr>
        <w:t>Старовижівської</w:t>
      </w:r>
      <w:proofErr w:type="spellEnd"/>
      <w:r w:rsidR="005C5B30" w:rsidRPr="00B525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C5B30" w:rsidRPr="00B52519">
        <w:rPr>
          <w:rFonts w:ascii="Times New Roman" w:hAnsi="Times New Roman"/>
          <w:sz w:val="28"/>
          <w:szCs w:val="28"/>
        </w:rPr>
        <w:t>селищної</w:t>
      </w:r>
      <w:proofErr w:type="spellEnd"/>
      <w:r w:rsidR="005C5B30" w:rsidRPr="00B52519">
        <w:rPr>
          <w:rFonts w:ascii="Times New Roman" w:hAnsi="Times New Roman"/>
          <w:sz w:val="28"/>
          <w:szCs w:val="28"/>
        </w:rPr>
        <w:t xml:space="preserve"> ради</w:t>
      </w:r>
      <w:r w:rsidR="005C5B30" w:rsidRPr="00B52519">
        <w:rPr>
          <w:rFonts w:ascii="Times New Roman" w:hAnsi="Times New Roman"/>
          <w:sz w:val="28"/>
          <w:szCs w:val="28"/>
          <w:lang w:val="uk-UA"/>
        </w:rPr>
        <w:t>»</w:t>
      </w:r>
      <w:r w:rsidR="005C5B30" w:rsidRPr="00B52519">
        <w:rPr>
          <w:rFonts w:ascii="Times New Roman" w:hAnsi="Times New Roman"/>
          <w:sz w:val="28"/>
          <w:szCs w:val="28"/>
        </w:rPr>
        <w:t xml:space="preserve">, </w:t>
      </w:r>
      <w:r w:rsidR="005C5B30" w:rsidRPr="00B52519">
        <w:rPr>
          <w:rFonts w:ascii="Times New Roman" w:hAnsi="Times New Roman"/>
          <w:sz w:val="28"/>
          <w:szCs w:val="28"/>
          <w:lang w:val="uk-UA"/>
        </w:rPr>
        <w:t xml:space="preserve">п’ятиденний </w:t>
      </w:r>
      <w:r w:rsidR="005C5B30" w:rsidRPr="00B525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C5B30" w:rsidRPr="00B52519">
        <w:rPr>
          <w:rFonts w:ascii="Times New Roman" w:hAnsi="Times New Roman"/>
          <w:sz w:val="28"/>
          <w:szCs w:val="28"/>
        </w:rPr>
        <w:t>робочий</w:t>
      </w:r>
      <w:proofErr w:type="spellEnd"/>
      <w:r w:rsidR="005C5B30" w:rsidRPr="00B525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C5B30" w:rsidRPr="00B52519">
        <w:rPr>
          <w:rFonts w:ascii="Times New Roman" w:hAnsi="Times New Roman"/>
          <w:sz w:val="28"/>
          <w:szCs w:val="28"/>
        </w:rPr>
        <w:t>тиждень</w:t>
      </w:r>
      <w:proofErr w:type="spellEnd"/>
      <w:r w:rsidR="005C5B30" w:rsidRPr="00B52519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5C5B30" w:rsidRPr="00B52519">
        <w:rPr>
          <w:rFonts w:ascii="Times New Roman" w:hAnsi="Times New Roman"/>
          <w:sz w:val="28"/>
          <w:szCs w:val="28"/>
        </w:rPr>
        <w:t>двома</w:t>
      </w:r>
      <w:proofErr w:type="spellEnd"/>
      <w:r w:rsidR="005C5B30" w:rsidRPr="00B525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C5B30" w:rsidRPr="00B52519">
        <w:rPr>
          <w:rFonts w:ascii="Times New Roman" w:hAnsi="Times New Roman"/>
          <w:sz w:val="28"/>
          <w:szCs w:val="28"/>
        </w:rPr>
        <w:t>вихідними</w:t>
      </w:r>
      <w:proofErr w:type="spellEnd"/>
      <w:r w:rsidR="005C5B30" w:rsidRPr="00B52519">
        <w:rPr>
          <w:rFonts w:ascii="Times New Roman" w:hAnsi="Times New Roman"/>
          <w:sz w:val="28"/>
          <w:szCs w:val="28"/>
        </w:rPr>
        <w:t xml:space="preserve">: </w:t>
      </w:r>
      <w:r w:rsidR="005C5B30" w:rsidRPr="00B52519">
        <w:rPr>
          <w:rFonts w:ascii="Times New Roman" w:hAnsi="Times New Roman"/>
          <w:sz w:val="28"/>
          <w:szCs w:val="28"/>
          <w:lang w:val="uk-UA"/>
        </w:rPr>
        <w:t>субота, неділя</w:t>
      </w:r>
      <w:r w:rsidR="005C5B30" w:rsidRPr="00B52519">
        <w:rPr>
          <w:rFonts w:ascii="Times New Roman" w:hAnsi="Times New Roman"/>
          <w:sz w:val="28"/>
          <w:szCs w:val="28"/>
        </w:rPr>
        <w:t xml:space="preserve">. </w:t>
      </w:r>
    </w:p>
    <w:p w:rsidR="005C5B30" w:rsidRPr="00A93D8F" w:rsidRDefault="005C5B30" w:rsidP="005C5B30">
      <w:pPr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A93D8F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Директор ЦКД, керівники колективів, прибиральниця службових приміщень</w:t>
      </w:r>
    </w:p>
    <w:p w:rsidR="005C5B30" w:rsidRDefault="005C5B30" w:rsidP="005C5B3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Графік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 40-годинному робочому тижні (1,0 ставки)</w:t>
      </w:r>
    </w:p>
    <w:p w:rsidR="005C5B30" w:rsidRPr="00B52519" w:rsidRDefault="005C5B30" w:rsidP="005C5B30">
      <w:pPr>
        <w:pStyle w:val="a7"/>
        <w:spacing w:after="0" w:line="240" w:lineRule="auto"/>
        <w:ind w:left="79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Понеділок - п’ятниця</w:t>
      </w:r>
      <w:r w:rsidRPr="00B52519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09:</w:t>
      </w:r>
      <w:r w:rsidRPr="00B52519">
        <w:rPr>
          <w:rFonts w:ascii="Times New Roman" w:hAnsi="Times New Roman" w:cs="Times New Roman"/>
          <w:sz w:val="28"/>
          <w:szCs w:val="28"/>
          <w:lang w:val="uk-UA"/>
        </w:rPr>
        <w:t>00</w:t>
      </w:r>
      <w:r>
        <w:rPr>
          <w:rFonts w:ascii="Times New Roman" w:hAnsi="Times New Roman" w:cs="Times New Roman"/>
          <w:sz w:val="28"/>
          <w:szCs w:val="28"/>
          <w:lang w:val="uk-UA"/>
        </w:rPr>
        <w:t>-18:00</w:t>
      </w:r>
      <w:r w:rsidRPr="00B525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C5B30" w:rsidRDefault="005C5B30" w:rsidP="005C5B30">
      <w:pPr>
        <w:pStyle w:val="a7"/>
        <w:spacing w:after="0" w:line="240" w:lineRule="auto"/>
        <w:ind w:left="792" w:firstLine="624"/>
        <w:rPr>
          <w:rFonts w:ascii="Times New Roman" w:hAnsi="Times New Roman" w:cs="Times New Roman"/>
          <w:sz w:val="28"/>
          <w:szCs w:val="28"/>
          <w:lang w:val="uk-UA"/>
        </w:rPr>
      </w:pPr>
      <w:r w:rsidRPr="00B52519">
        <w:rPr>
          <w:rFonts w:ascii="Times New Roman" w:hAnsi="Times New Roman" w:cs="Times New Roman"/>
          <w:sz w:val="28"/>
          <w:szCs w:val="28"/>
          <w:lang w:val="uk-UA"/>
        </w:rPr>
        <w:t xml:space="preserve">обід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B52519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3:</w:t>
      </w:r>
      <w:r w:rsidRPr="00B52519">
        <w:rPr>
          <w:rFonts w:ascii="Times New Roman" w:hAnsi="Times New Roman" w:cs="Times New Roman"/>
          <w:sz w:val="28"/>
          <w:szCs w:val="28"/>
          <w:lang w:val="uk-UA"/>
        </w:rPr>
        <w:t>00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B52519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4:</w:t>
      </w:r>
      <w:r w:rsidRPr="00B52519">
        <w:rPr>
          <w:rFonts w:ascii="Times New Roman" w:hAnsi="Times New Roman" w:cs="Times New Roman"/>
          <w:sz w:val="28"/>
          <w:szCs w:val="28"/>
          <w:lang w:val="uk-UA"/>
        </w:rPr>
        <w:t>00</w:t>
      </w:r>
    </w:p>
    <w:p w:rsidR="005C5B30" w:rsidRDefault="005C5B30" w:rsidP="005C5B30">
      <w:pPr>
        <w:pStyle w:val="a7"/>
        <w:spacing w:after="0" w:line="240" w:lineRule="auto"/>
        <w:ind w:left="792" w:firstLine="624"/>
        <w:rPr>
          <w:rFonts w:ascii="Times New Roman" w:hAnsi="Times New Roman" w:cs="Times New Roman"/>
          <w:sz w:val="28"/>
          <w:szCs w:val="28"/>
          <w:lang w:val="uk-UA"/>
        </w:rPr>
      </w:pPr>
    </w:p>
    <w:p w:rsidR="005C5B30" w:rsidRPr="00693B1C" w:rsidRDefault="005C5B30" w:rsidP="00B52519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A93D8F">
        <w:rPr>
          <w:rFonts w:ascii="Times New Roman" w:hAnsi="Times New Roman"/>
          <w:sz w:val="28"/>
          <w:szCs w:val="28"/>
          <w:lang w:val="uk-UA"/>
        </w:rPr>
        <w:t>Комунальний заклад «</w:t>
      </w:r>
      <w:r w:rsidRPr="00693B1C">
        <w:rPr>
          <w:rFonts w:ascii="Times New Roman" w:hAnsi="Times New Roman"/>
          <w:sz w:val="28"/>
          <w:szCs w:val="28"/>
          <w:lang w:val="uk-UA"/>
        </w:rPr>
        <w:t xml:space="preserve">Центр культури і дозвілля </w:t>
      </w:r>
      <w:proofErr w:type="spellStart"/>
      <w:r w:rsidRPr="00693B1C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Pr="00693B1C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Pr="00A93D8F">
        <w:rPr>
          <w:rFonts w:ascii="Times New Roman" w:hAnsi="Times New Roman"/>
          <w:sz w:val="28"/>
          <w:szCs w:val="28"/>
          <w:lang w:val="uk-UA"/>
        </w:rPr>
        <w:t>»</w:t>
      </w:r>
      <w:r w:rsidRPr="00693B1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93D8F">
        <w:rPr>
          <w:rFonts w:ascii="Times New Roman" w:hAnsi="Times New Roman"/>
          <w:sz w:val="28"/>
          <w:szCs w:val="28"/>
          <w:lang w:val="uk-UA"/>
        </w:rPr>
        <w:t xml:space="preserve">п’ятиденний </w:t>
      </w:r>
      <w:r w:rsidRPr="00693B1C">
        <w:rPr>
          <w:rFonts w:ascii="Times New Roman" w:hAnsi="Times New Roman"/>
          <w:sz w:val="28"/>
          <w:szCs w:val="28"/>
          <w:lang w:val="uk-UA"/>
        </w:rPr>
        <w:t xml:space="preserve"> робочий тиждень з двома вихідними: понеділок, середа. </w:t>
      </w:r>
    </w:p>
    <w:p w:rsidR="005C5B30" w:rsidRPr="00693B1C" w:rsidRDefault="005C5B30" w:rsidP="005C5B30">
      <w:pPr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693B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Для організаторів </w:t>
      </w:r>
      <w:proofErr w:type="spellStart"/>
      <w:r w:rsidRPr="00693B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культурно-дозвілєвої</w:t>
      </w:r>
      <w:proofErr w:type="spellEnd"/>
      <w:r w:rsidRPr="00693B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діяльності:</w:t>
      </w:r>
    </w:p>
    <w:p w:rsidR="005C5B30" w:rsidRDefault="005C5B30" w:rsidP="005C5B3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Графік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 40-годинному робочому тижні (1,0 ставки)</w:t>
      </w:r>
    </w:p>
    <w:p w:rsidR="005C5B30" w:rsidRDefault="005C5B30" w:rsidP="005C5B30">
      <w:pPr>
        <w:pStyle w:val="a7"/>
        <w:spacing w:after="0" w:line="240" w:lineRule="auto"/>
        <w:ind w:left="7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Вівторок, Четвер, П’ятниця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09:</w:t>
      </w:r>
      <w:r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  <w:lang w:val="uk-UA"/>
        </w:rPr>
        <w:t>-18:00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C5B30" w:rsidRDefault="005C5B30" w:rsidP="005C5B30">
      <w:pPr>
        <w:pStyle w:val="a7"/>
        <w:spacing w:after="0" w:line="240" w:lineRule="auto"/>
        <w:ind w:left="792" w:firstLine="62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3:</w:t>
      </w:r>
      <w:r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4:</w:t>
      </w:r>
      <w:r>
        <w:rPr>
          <w:rFonts w:ascii="Times New Roman" w:hAnsi="Times New Roman" w:cs="Times New Roman"/>
          <w:sz w:val="28"/>
          <w:szCs w:val="28"/>
        </w:rPr>
        <w:t>00</w:t>
      </w:r>
    </w:p>
    <w:p w:rsidR="005C5B30" w:rsidRDefault="005C5B30" w:rsidP="005C5B30">
      <w:pPr>
        <w:pStyle w:val="a7"/>
        <w:spacing w:after="120" w:line="240" w:lineRule="auto"/>
        <w:ind w:left="79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Субота</w:t>
      </w:r>
      <w:r>
        <w:rPr>
          <w:rFonts w:ascii="Times New Roman" w:hAnsi="Times New Roman" w:cs="Times New Roman"/>
          <w:sz w:val="28"/>
          <w:szCs w:val="28"/>
          <w:lang w:val="uk-UA"/>
        </w:rPr>
        <w:t>-Неділя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13:00-22:00</w:t>
      </w:r>
    </w:p>
    <w:p w:rsidR="005C5B30" w:rsidRDefault="005C5B30" w:rsidP="005C5B30">
      <w:pPr>
        <w:pStyle w:val="a7"/>
        <w:spacing w:after="120" w:line="240" w:lineRule="auto"/>
        <w:ind w:left="794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перерва з 17:00-18:00</w:t>
      </w:r>
    </w:p>
    <w:p w:rsidR="005C5B30" w:rsidRDefault="005C5B30" w:rsidP="005C5B3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Графік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 30-годинному робочому тижні (0,75 ставки)</w:t>
      </w:r>
    </w:p>
    <w:p w:rsidR="005C5B30" w:rsidRDefault="005C5B30" w:rsidP="005C5B30">
      <w:pPr>
        <w:pStyle w:val="a7"/>
        <w:spacing w:after="0" w:line="240" w:lineRule="auto"/>
        <w:ind w:left="7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Вівторок, Четвер,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П’ятниця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12:</w:t>
      </w:r>
      <w:r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  <w:lang w:val="uk-UA"/>
        </w:rPr>
        <w:t>-18:00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C5B30" w:rsidRDefault="005C5B30" w:rsidP="005C5B30">
      <w:pPr>
        <w:pStyle w:val="a7"/>
        <w:spacing w:after="120" w:line="240" w:lineRule="auto"/>
        <w:ind w:left="79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Субота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Неділя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16:00-22:00</w:t>
      </w:r>
    </w:p>
    <w:p w:rsidR="005C5B30" w:rsidRDefault="005C5B30" w:rsidP="005C5B3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Графік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 20-годинному робочому тижні (0,5 ставки)</w:t>
      </w:r>
    </w:p>
    <w:p w:rsidR="005C5B30" w:rsidRDefault="005C5B30" w:rsidP="005C5B30">
      <w:pPr>
        <w:pStyle w:val="a7"/>
        <w:spacing w:after="0" w:line="240" w:lineRule="auto"/>
        <w:ind w:left="7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Вівторок, Четвер,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П’ятниця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14:</w:t>
      </w:r>
      <w:r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  <w:lang w:val="uk-UA"/>
        </w:rPr>
        <w:t>-18:00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C5B30" w:rsidRDefault="005C5B30" w:rsidP="005C5B30">
      <w:pPr>
        <w:pStyle w:val="a7"/>
        <w:spacing w:after="120" w:line="240" w:lineRule="auto"/>
        <w:ind w:left="79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Субота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Неділя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18:00-22:00</w:t>
      </w:r>
    </w:p>
    <w:p w:rsidR="005C5B30" w:rsidRDefault="005C5B30" w:rsidP="005C5B3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Графік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 10-годинному робочому тижні (0,25 ставки)</w:t>
      </w:r>
    </w:p>
    <w:p w:rsidR="005C5B30" w:rsidRDefault="005C5B30" w:rsidP="005C5B30">
      <w:pPr>
        <w:pStyle w:val="a7"/>
        <w:spacing w:after="0" w:line="240" w:lineRule="auto"/>
        <w:ind w:left="7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Вівторок Четвер,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П’ятниця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15:</w:t>
      </w:r>
      <w:r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  <w:lang w:val="uk-UA"/>
        </w:rPr>
        <w:t>-16:00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C5B30" w:rsidRDefault="005C5B30" w:rsidP="005C5B30">
      <w:pPr>
        <w:pStyle w:val="a7"/>
        <w:spacing w:after="0" w:line="240" w:lineRule="auto"/>
        <w:ind w:left="792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Субота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18:00-22:00</w:t>
      </w:r>
    </w:p>
    <w:p w:rsidR="005C5B30" w:rsidRDefault="005C5B30" w:rsidP="005C5B30">
      <w:pPr>
        <w:pStyle w:val="a7"/>
        <w:spacing w:after="240" w:line="240" w:lineRule="auto"/>
        <w:ind w:left="79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Неділя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19:</w:t>
      </w:r>
      <w:r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  <w:lang w:val="uk-UA"/>
        </w:rPr>
        <w:t>-22: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</w:p>
    <w:p w:rsidR="005C5B30" w:rsidRPr="00A93D8F" w:rsidRDefault="005C5B30" w:rsidP="00FD3C2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proofErr w:type="spellStart"/>
      <w:r w:rsidRPr="00A93D8F">
        <w:rPr>
          <w:rFonts w:ascii="Times New Roman" w:hAnsi="Times New Roman"/>
          <w:sz w:val="28"/>
          <w:szCs w:val="28"/>
        </w:rPr>
        <w:t>Останній</w:t>
      </w:r>
      <w:proofErr w:type="spellEnd"/>
      <w:r w:rsidRPr="00A93D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3D8F">
        <w:rPr>
          <w:rFonts w:ascii="Times New Roman" w:hAnsi="Times New Roman"/>
          <w:sz w:val="28"/>
          <w:szCs w:val="28"/>
        </w:rPr>
        <w:t>вівторок</w:t>
      </w:r>
      <w:proofErr w:type="spellEnd"/>
      <w:r w:rsidRPr="00A93D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3D8F">
        <w:rPr>
          <w:rFonts w:ascii="Times New Roman" w:hAnsi="Times New Roman"/>
          <w:sz w:val="28"/>
          <w:szCs w:val="28"/>
        </w:rPr>
        <w:t>місяця</w:t>
      </w:r>
      <w:proofErr w:type="spellEnd"/>
      <w:r w:rsidRPr="00A93D8F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A93D8F">
        <w:rPr>
          <w:rFonts w:ascii="Times New Roman" w:hAnsi="Times New Roman"/>
          <w:sz w:val="28"/>
          <w:szCs w:val="28"/>
        </w:rPr>
        <w:t>санітарний</w:t>
      </w:r>
      <w:proofErr w:type="spellEnd"/>
      <w:r w:rsidRPr="00A93D8F">
        <w:rPr>
          <w:rFonts w:ascii="Times New Roman" w:hAnsi="Times New Roman"/>
          <w:sz w:val="28"/>
          <w:szCs w:val="28"/>
        </w:rPr>
        <w:t xml:space="preserve"> день.</w:t>
      </w:r>
    </w:p>
    <w:p w:rsidR="005C5B30" w:rsidRDefault="005C5B30" w:rsidP="005C5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5B30" w:rsidRDefault="006962AD" w:rsidP="005C5B30">
      <w:pPr>
        <w:pStyle w:val="1"/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lastRenderedPageBreak/>
        <w:t xml:space="preserve">  </w:t>
      </w:r>
    </w:p>
    <w:p w:rsidR="005C5B30" w:rsidRDefault="005C5B30" w:rsidP="005C5B30">
      <w:pPr>
        <w:pStyle w:val="1"/>
        <w:rPr>
          <w:bCs w:val="0"/>
          <w:sz w:val="28"/>
          <w:szCs w:val="28"/>
          <w:lang w:val="uk-UA"/>
        </w:rPr>
      </w:pPr>
    </w:p>
    <w:p w:rsidR="005C5B30" w:rsidRDefault="005C5B30" w:rsidP="005C5B30">
      <w:pPr>
        <w:pStyle w:val="1"/>
        <w:rPr>
          <w:bCs w:val="0"/>
          <w:sz w:val="28"/>
          <w:szCs w:val="28"/>
          <w:lang w:val="uk-UA"/>
        </w:rPr>
      </w:pPr>
    </w:p>
    <w:p w:rsidR="005C5B30" w:rsidRDefault="005C5B30" w:rsidP="005C5B30">
      <w:pPr>
        <w:pStyle w:val="1"/>
        <w:rPr>
          <w:bCs w:val="0"/>
          <w:sz w:val="28"/>
          <w:szCs w:val="28"/>
          <w:lang w:val="uk-UA"/>
        </w:rPr>
      </w:pPr>
    </w:p>
    <w:p w:rsidR="005C5B30" w:rsidRDefault="005C5B30" w:rsidP="005C5B30">
      <w:pPr>
        <w:pStyle w:val="1"/>
        <w:rPr>
          <w:bCs w:val="0"/>
          <w:sz w:val="28"/>
          <w:szCs w:val="28"/>
          <w:lang w:val="uk-UA"/>
        </w:rPr>
      </w:pPr>
    </w:p>
    <w:p w:rsidR="005C5B30" w:rsidRDefault="005C5B30" w:rsidP="005C5B30">
      <w:pPr>
        <w:pStyle w:val="1"/>
        <w:rPr>
          <w:bCs w:val="0"/>
          <w:sz w:val="28"/>
          <w:szCs w:val="28"/>
          <w:lang w:val="uk-UA"/>
        </w:rPr>
      </w:pPr>
    </w:p>
    <w:p w:rsidR="005C5B30" w:rsidRDefault="005C5B30" w:rsidP="005C5B30">
      <w:pPr>
        <w:pStyle w:val="1"/>
        <w:rPr>
          <w:bCs w:val="0"/>
          <w:sz w:val="28"/>
          <w:szCs w:val="28"/>
          <w:lang w:val="uk-UA"/>
        </w:rPr>
      </w:pPr>
    </w:p>
    <w:p w:rsidR="005C5B30" w:rsidRDefault="005C5B30" w:rsidP="005C5B30">
      <w:pPr>
        <w:pStyle w:val="1"/>
        <w:rPr>
          <w:bCs w:val="0"/>
          <w:sz w:val="28"/>
          <w:szCs w:val="28"/>
          <w:lang w:val="uk-UA"/>
        </w:rPr>
      </w:pPr>
    </w:p>
    <w:p w:rsidR="005C5B30" w:rsidRDefault="005C5B30" w:rsidP="005C5B30">
      <w:pPr>
        <w:pStyle w:val="1"/>
        <w:rPr>
          <w:bCs w:val="0"/>
          <w:sz w:val="28"/>
          <w:szCs w:val="28"/>
          <w:lang w:val="uk-UA"/>
        </w:rPr>
      </w:pPr>
    </w:p>
    <w:p w:rsidR="0004682A" w:rsidRPr="005C5B30" w:rsidRDefault="0004682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04682A" w:rsidRPr="005C5B30" w:rsidSect="006F6D6E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F0E67"/>
    <w:multiLevelType w:val="hybridMultilevel"/>
    <w:tmpl w:val="C7080326"/>
    <w:lvl w:ilvl="0" w:tplc="F71EE57E">
      <w:start w:val="1"/>
      <w:numFmt w:val="decimal"/>
      <w:lvlText w:val="%1."/>
      <w:lvlJc w:val="left"/>
      <w:pPr>
        <w:tabs>
          <w:tab w:val="num" w:pos="1596"/>
        </w:tabs>
        <w:ind w:left="1596" w:hanging="465"/>
      </w:pPr>
    </w:lvl>
    <w:lvl w:ilvl="1" w:tplc="0419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1">
    <w:nsid w:val="7EA5591B"/>
    <w:multiLevelType w:val="hybridMultilevel"/>
    <w:tmpl w:val="74D23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A21"/>
    <w:rsid w:val="0004682A"/>
    <w:rsid w:val="00131640"/>
    <w:rsid w:val="003D3A21"/>
    <w:rsid w:val="00485FF0"/>
    <w:rsid w:val="00585668"/>
    <w:rsid w:val="005C5B30"/>
    <w:rsid w:val="005D3547"/>
    <w:rsid w:val="0060413D"/>
    <w:rsid w:val="006962AD"/>
    <w:rsid w:val="006B4D2E"/>
    <w:rsid w:val="006F6D6E"/>
    <w:rsid w:val="0077658D"/>
    <w:rsid w:val="00887441"/>
    <w:rsid w:val="00B52519"/>
    <w:rsid w:val="00FD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B30"/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5C5B30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5FF0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485FF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485FF0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85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5FF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485F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5FF0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10">
    <w:name w:val="Заголовок 1 Знак"/>
    <w:basedOn w:val="a0"/>
    <w:link w:val="1"/>
    <w:rsid w:val="005C5B30"/>
    <w:rPr>
      <w:rFonts w:ascii="Times New Roman" w:eastAsia="Calibri" w:hAnsi="Times New Roman" w:cs="Times New Roman"/>
      <w:b/>
      <w:bCs/>
      <w:sz w:val="32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5C5B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B30"/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5C5B30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5FF0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485FF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485FF0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85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5FF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485F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5FF0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10">
    <w:name w:val="Заголовок 1 Знак"/>
    <w:basedOn w:val="a0"/>
    <w:link w:val="1"/>
    <w:rsid w:val="005C5B30"/>
    <w:rPr>
      <w:rFonts w:ascii="Times New Roman" w:eastAsia="Calibri" w:hAnsi="Times New Roman" w:cs="Times New Roman"/>
      <w:b/>
      <w:bCs/>
      <w:sz w:val="32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5C5B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2024</Words>
  <Characters>1155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2021-09-14T06:19:00Z</cp:lastPrinted>
  <dcterms:created xsi:type="dcterms:W3CDTF">2021-08-26T12:20:00Z</dcterms:created>
  <dcterms:modified xsi:type="dcterms:W3CDTF">2021-09-14T06:23:00Z</dcterms:modified>
</cp:coreProperties>
</file>