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204" w:rsidRDefault="007C0204" w:rsidP="007C0204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E241287" wp14:editId="28E7BF6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204" w:rsidRPr="007A2B0F" w:rsidRDefault="007C0204" w:rsidP="007C0204">
      <w:pPr>
        <w:jc w:val="center"/>
        <w:rPr>
          <w:sz w:val="28"/>
          <w:szCs w:val="28"/>
          <w:lang w:val="uk-UA"/>
        </w:rPr>
      </w:pPr>
    </w:p>
    <w:p w:rsidR="007C0204" w:rsidRPr="007A2B0F" w:rsidRDefault="007C0204" w:rsidP="007C0204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en-US"/>
        </w:rPr>
        <w:t>C</w:t>
      </w:r>
      <w:r w:rsidRPr="007A2B0F">
        <w:rPr>
          <w:b/>
          <w:sz w:val="28"/>
          <w:szCs w:val="28"/>
        </w:rPr>
        <w:t xml:space="preserve">ТАРОВИЖІВСЬКА </w:t>
      </w:r>
      <w:r w:rsidRPr="007A2B0F">
        <w:rPr>
          <w:b/>
          <w:sz w:val="28"/>
          <w:szCs w:val="28"/>
          <w:lang w:val="uk-UA"/>
        </w:rPr>
        <w:t>СЕЛИЩ</w:t>
      </w:r>
      <w:r w:rsidRPr="007A2B0F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7A2B0F">
        <w:rPr>
          <w:b/>
          <w:sz w:val="28"/>
          <w:szCs w:val="28"/>
          <w:lang w:val="uk-UA"/>
        </w:rPr>
        <w:t>РАДА</w:t>
      </w:r>
    </w:p>
    <w:p w:rsidR="007C0204" w:rsidRPr="007A2B0F" w:rsidRDefault="007C0204" w:rsidP="007C0204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7C0204" w:rsidRPr="007A2B0F" w:rsidRDefault="007C0204" w:rsidP="007C0204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ВИКОНАВЧИЙ КОМІТЕТ</w:t>
      </w:r>
    </w:p>
    <w:p w:rsidR="007C0204" w:rsidRPr="007A2B0F" w:rsidRDefault="007C0204" w:rsidP="007C0204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7A2B0F">
        <w:rPr>
          <w:b/>
          <w:sz w:val="32"/>
          <w:szCs w:val="32"/>
          <w:lang w:val="uk-UA"/>
        </w:rPr>
        <w:t>Р І Ш Е Н Н Я</w:t>
      </w:r>
    </w:p>
    <w:p w:rsidR="007C0204" w:rsidRDefault="007C0204" w:rsidP="007C0204">
      <w:pPr>
        <w:rPr>
          <w:lang w:val="uk-UA"/>
        </w:rPr>
      </w:pPr>
      <w:r>
        <w:rPr>
          <w:lang w:val="uk-UA"/>
        </w:rPr>
        <w:tab/>
      </w:r>
    </w:p>
    <w:p w:rsidR="00D250DB" w:rsidRDefault="00D250DB" w:rsidP="00D250DB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D250DB" w:rsidRDefault="007246C6" w:rsidP="00D250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02 липня </w:t>
      </w:r>
      <w:r w:rsidR="00D250DB">
        <w:rPr>
          <w:sz w:val="28"/>
          <w:szCs w:val="28"/>
          <w:u w:val="single"/>
          <w:lang w:val="uk-UA"/>
        </w:rPr>
        <w:t>2021 року №</w:t>
      </w:r>
      <w:r w:rsidR="003F7A4E">
        <w:rPr>
          <w:sz w:val="28"/>
          <w:szCs w:val="28"/>
          <w:u w:val="single"/>
          <w:lang w:val="uk-UA"/>
        </w:rPr>
        <w:t xml:space="preserve"> 96</w:t>
      </w:r>
      <w:r w:rsidR="00D250DB">
        <w:rPr>
          <w:sz w:val="28"/>
          <w:szCs w:val="28"/>
          <w:u w:val="single"/>
          <w:lang w:val="uk-UA"/>
        </w:rPr>
        <w:t xml:space="preserve">      </w:t>
      </w:r>
    </w:p>
    <w:p w:rsidR="00D250DB" w:rsidRDefault="00D250DB" w:rsidP="00D250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 Стара Вижівка</w:t>
      </w:r>
    </w:p>
    <w:p w:rsidR="00D250DB" w:rsidRDefault="00D250DB" w:rsidP="00D250DB">
      <w:pPr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 присвоєння адреси об’єкту</w:t>
      </w:r>
    </w:p>
    <w:p w:rsidR="00D250DB" w:rsidRDefault="00EA1CEC" w:rsidP="00D250DB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нерухомого майна (</w:t>
      </w:r>
      <w:r w:rsidR="00D250DB">
        <w:rPr>
          <w:bCs/>
          <w:sz w:val="28"/>
          <w:szCs w:val="28"/>
          <w:lang w:val="uk-UA"/>
        </w:rPr>
        <w:t>індивідуальному</w:t>
      </w:r>
    </w:p>
    <w:p w:rsidR="00D250DB" w:rsidRDefault="00D250DB" w:rsidP="00D250DB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житловому будинку) </w:t>
      </w:r>
      <w:r w:rsidR="00EA1CEC">
        <w:rPr>
          <w:bCs/>
          <w:sz w:val="28"/>
          <w:szCs w:val="28"/>
          <w:lang w:val="uk-UA"/>
        </w:rPr>
        <w:t>Сукач А. П.</w:t>
      </w:r>
      <w:r w:rsidR="0010138B">
        <w:rPr>
          <w:bCs/>
          <w:sz w:val="28"/>
          <w:szCs w:val="28"/>
          <w:lang w:val="uk-UA"/>
        </w:rPr>
        <w:t>.</w:t>
      </w:r>
    </w:p>
    <w:p w:rsidR="001A69CB" w:rsidRDefault="001A69CB">
      <w:pPr>
        <w:rPr>
          <w:lang w:val="uk-UA"/>
        </w:rPr>
      </w:pPr>
    </w:p>
    <w:p w:rsidR="00D250DB" w:rsidRDefault="00D250DB" w:rsidP="00D250D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 w:rsidR="00AE6A1D">
        <w:rPr>
          <w:sz w:val="28"/>
          <w:szCs w:val="28"/>
          <w:lang w:val="uk-UA"/>
        </w:rPr>
        <w:t xml:space="preserve">  Закону України «</w:t>
      </w:r>
      <w:r>
        <w:rPr>
          <w:sz w:val="28"/>
          <w:szCs w:val="28"/>
          <w:lang w:val="uk-UA"/>
        </w:rPr>
        <w:t xml:space="preserve">Про регулювання містобудівної діяльності», Тимчасового Порядку реалізації експериментального проекту з присвоєння адрес об’єктам будівництва та об’єктам нерухомого майна, затвердженого постановою Кабінету Міністрів України від 27.03.2019 року №367,  розглянувши заяву та подані документи </w:t>
      </w:r>
      <w:r w:rsidR="00EA1CEC">
        <w:rPr>
          <w:sz w:val="28"/>
          <w:szCs w:val="28"/>
          <w:lang w:val="uk-UA"/>
        </w:rPr>
        <w:t>Сукач Анастасії Платонівни</w:t>
      </w:r>
      <w:r>
        <w:rPr>
          <w:sz w:val="28"/>
          <w:szCs w:val="28"/>
          <w:lang w:val="uk-UA"/>
        </w:rPr>
        <w:t xml:space="preserve">  про   присвоєння адреси об’єкту нерухомого майна  (індивідуальному житловому будинку)</w:t>
      </w:r>
    </w:p>
    <w:p w:rsidR="00D250DB" w:rsidRDefault="00D250DB" w:rsidP="00D250DB">
      <w:pPr>
        <w:ind w:firstLine="708"/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>виконавчий комітет Старовижівської селищної ради вирішив:</w:t>
      </w:r>
    </w:p>
    <w:p w:rsidR="00D250DB" w:rsidRDefault="00D250DB" w:rsidP="00D250DB">
      <w:pPr>
        <w:pStyle w:val="caaieiaie4"/>
        <w:ind w:firstLine="708"/>
        <w:rPr>
          <w:b/>
          <w:sz w:val="32"/>
          <w:szCs w:val="28"/>
          <w:lang w:val="uk-UA"/>
        </w:rPr>
      </w:pP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нерухомого майна – індивідуальному житловому будинку, який належить </w:t>
      </w:r>
      <w:r w:rsidR="00EA1CEC">
        <w:rPr>
          <w:sz w:val="28"/>
          <w:szCs w:val="28"/>
          <w:lang w:val="uk-UA"/>
        </w:rPr>
        <w:t>Сукач Анастасії Платонівні</w:t>
      </w:r>
      <w:r w:rsidR="001D0AD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що розташований в </w:t>
      </w:r>
      <w:r w:rsidR="00EA1CEC">
        <w:rPr>
          <w:sz w:val="28"/>
          <w:szCs w:val="28"/>
          <w:lang w:val="uk-UA"/>
        </w:rPr>
        <w:t>с. Сук</w:t>
      </w:r>
      <w:r w:rsidR="00490B35">
        <w:rPr>
          <w:sz w:val="28"/>
          <w:szCs w:val="28"/>
          <w:lang w:val="uk-UA"/>
        </w:rPr>
        <w:t>ачі</w:t>
      </w:r>
      <w:r w:rsidR="0033686F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:</w:t>
      </w: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</w:t>
      </w:r>
      <w:r w:rsidR="00EA1CEC">
        <w:rPr>
          <w:sz w:val="28"/>
          <w:szCs w:val="28"/>
          <w:lang w:val="uk-UA"/>
        </w:rPr>
        <w:t>с. Сукачі</w:t>
      </w:r>
      <w:r>
        <w:rPr>
          <w:sz w:val="28"/>
          <w:szCs w:val="28"/>
          <w:lang w:val="uk-UA"/>
        </w:rPr>
        <w:t xml:space="preserve">, вул. </w:t>
      </w:r>
      <w:r w:rsidR="00EA1CEC">
        <w:rPr>
          <w:sz w:val="28"/>
          <w:szCs w:val="28"/>
          <w:lang w:val="uk-UA"/>
        </w:rPr>
        <w:t>Шевченка, 39</w:t>
      </w:r>
      <w:r>
        <w:rPr>
          <w:sz w:val="28"/>
          <w:szCs w:val="28"/>
          <w:lang w:val="uk-UA"/>
        </w:rPr>
        <w:t>.</w:t>
      </w: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</w:p>
    <w:p w:rsidR="001D0AD2" w:rsidRDefault="00D250DB" w:rsidP="00D250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EA1CEC" w:rsidRPr="00EA1CEC">
        <w:rPr>
          <w:sz w:val="28"/>
          <w:szCs w:val="28"/>
          <w:lang w:val="uk-UA"/>
        </w:rPr>
        <w:t>Сукач Анастасії Платонівні</w:t>
      </w:r>
      <w:r w:rsidR="001D0AD2">
        <w:rPr>
          <w:sz w:val="28"/>
          <w:szCs w:val="28"/>
          <w:lang w:val="uk-UA"/>
        </w:rPr>
        <w:t>:</w:t>
      </w: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Василь КАМІНСЬКИЙ</w:t>
      </w:r>
    </w:p>
    <w:p w:rsidR="00D250DB" w:rsidRPr="000E2A31" w:rsidRDefault="007246C6" w:rsidP="00D250DB">
      <w:pPr>
        <w:jc w:val="both"/>
        <w:rPr>
          <w:lang w:val="uk-UA"/>
        </w:rPr>
      </w:pPr>
      <w:r>
        <w:rPr>
          <w:lang w:val="uk-UA"/>
        </w:rPr>
        <w:t>Андрій Марчук</w:t>
      </w:r>
    </w:p>
    <w:p w:rsidR="00D250DB" w:rsidRPr="0083663B" w:rsidRDefault="00D250DB" w:rsidP="00D250DB">
      <w:pPr>
        <w:rPr>
          <w:lang w:val="uk-UA"/>
        </w:rPr>
      </w:pPr>
    </w:p>
    <w:p w:rsidR="00D250DB" w:rsidRPr="00BD4550" w:rsidRDefault="00D250DB" w:rsidP="00D250DB">
      <w:pPr>
        <w:rPr>
          <w:lang w:val="uk-UA"/>
        </w:rPr>
      </w:pPr>
    </w:p>
    <w:p w:rsidR="00D250DB" w:rsidRPr="00D250DB" w:rsidRDefault="00D250DB">
      <w:pPr>
        <w:rPr>
          <w:lang w:val="uk-UA"/>
        </w:rPr>
      </w:pPr>
    </w:p>
    <w:sectPr w:rsidR="00D250DB" w:rsidRPr="00D250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686"/>
    <w:rsid w:val="0010138B"/>
    <w:rsid w:val="001A69CB"/>
    <w:rsid w:val="001D0AD2"/>
    <w:rsid w:val="0022502C"/>
    <w:rsid w:val="0033686F"/>
    <w:rsid w:val="003F7A4E"/>
    <w:rsid w:val="00403686"/>
    <w:rsid w:val="00490B35"/>
    <w:rsid w:val="00560CC1"/>
    <w:rsid w:val="007246C6"/>
    <w:rsid w:val="007C0204"/>
    <w:rsid w:val="00870284"/>
    <w:rsid w:val="00900EF4"/>
    <w:rsid w:val="00AE6A1D"/>
    <w:rsid w:val="00D250DB"/>
    <w:rsid w:val="00EA1CEC"/>
    <w:rsid w:val="00FD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96518E-DF3F-4E4D-BD0A-B5BEB57AD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250DB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D250D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250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50DB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D250DB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10</cp:revision>
  <cp:lastPrinted>2021-07-12T08:21:00Z</cp:lastPrinted>
  <dcterms:created xsi:type="dcterms:W3CDTF">2021-06-29T07:49:00Z</dcterms:created>
  <dcterms:modified xsi:type="dcterms:W3CDTF">2021-07-12T08:39:00Z</dcterms:modified>
</cp:coreProperties>
</file>