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E34" w:rsidRDefault="005B0E34" w:rsidP="005B0E34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5FE51C6" wp14:editId="0893D8D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E34" w:rsidRDefault="005B0E34" w:rsidP="005B0E3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B0E34" w:rsidRDefault="005B0E34" w:rsidP="005B0E3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B0E34" w:rsidRDefault="005B0E34" w:rsidP="005B0E34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B0E34" w:rsidRDefault="005B0E34" w:rsidP="005B0E34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B0E34" w:rsidRDefault="005B0E34" w:rsidP="005B0E34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5B0E34" w:rsidRDefault="005B0E34" w:rsidP="005B0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01 жовтня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146</w:t>
      </w:r>
    </w:p>
    <w:p w:rsidR="005B0E34" w:rsidRPr="00B3446B" w:rsidRDefault="005B0E34" w:rsidP="005B0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D5CD5" w:rsidRDefault="004D5CD5" w:rsidP="005B0E3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4D5CD5" w:rsidRPr="004D5CD5" w:rsidRDefault="004D5CD5" w:rsidP="000E72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CD5">
        <w:rPr>
          <w:rFonts w:ascii="Times New Roman" w:hAnsi="Times New Roman" w:cs="Times New Roman"/>
          <w:sz w:val="28"/>
          <w:szCs w:val="28"/>
        </w:rPr>
        <w:t xml:space="preserve">Про встановлення відкоригованих </w:t>
      </w:r>
      <w:r w:rsidR="000E72F9">
        <w:rPr>
          <w:rFonts w:ascii="Times New Roman" w:hAnsi="Times New Roman" w:cs="Times New Roman"/>
          <w:sz w:val="28"/>
          <w:szCs w:val="28"/>
        </w:rPr>
        <w:t>тарифів</w:t>
      </w:r>
    </w:p>
    <w:p w:rsidR="004D5CD5" w:rsidRDefault="004D5CD5" w:rsidP="000E72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CD5">
        <w:rPr>
          <w:rFonts w:ascii="Times New Roman" w:hAnsi="Times New Roman" w:cs="Times New Roman"/>
          <w:sz w:val="28"/>
          <w:szCs w:val="28"/>
        </w:rPr>
        <w:t xml:space="preserve">на послуги з </w:t>
      </w:r>
      <w:r w:rsidR="000E72F9">
        <w:rPr>
          <w:rFonts w:ascii="Times New Roman" w:hAnsi="Times New Roman" w:cs="Times New Roman"/>
          <w:sz w:val="28"/>
          <w:szCs w:val="28"/>
        </w:rPr>
        <w:t xml:space="preserve">централізованого </w:t>
      </w:r>
      <w:r w:rsidRPr="004D5CD5">
        <w:rPr>
          <w:rFonts w:ascii="Times New Roman" w:hAnsi="Times New Roman" w:cs="Times New Roman"/>
          <w:sz w:val="28"/>
          <w:szCs w:val="28"/>
        </w:rPr>
        <w:t>водопостачання</w:t>
      </w:r>
    </w:p>
    <w:p w:rsidR="000E72F9" w:rsidRDefault="000E72F9" w:rsidP="000E72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централізованого </w:t>
      </w:r>
      <w:r w:rsidR="004D5CD5" w:rsidRPr="004D5CD5">
        <w:rPr>
          <w:rFonts w:ascii="Times New Roman" w:hAnsi="Times New Roman" w:cs="Times New Roman"/>
          <w:sz w:val="28"/>
          <w:szCs w:val="28"/>
        </w:rPr>
        <w:t xml:space="preserve">водовідведення </w:t>
      </w:r>
    </w:p>
    <w:p w:rsidR="000E72F9" w:rsidRDefault="004D5CD5" w:rsidP="000E72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5CD5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 w:rsidR="000E72F9">
        <w:rPr>
          <w:rFonts w:ascii="Times New Roman" w:hAnsi="Times New Roman" w:cs="Times New Roman"/>
          <w:sz w:val="28"/>
          <w:szCs w:val="28"/>
        </w:rPr>
        <w:t xml:space="preserve"> </w:t>
      </w:r>
      <w:r w:rsidRPr="004D5CD5">
        <w:rPr>
          <w:rFonts w:ascii="Times New Roman" w:hAnsi="Times New Roman" w:cs="Times New Roman"/>
          <w:sz w:val="28"/>
          <w:szCs w:val="28"/>
        </w:rPr>
        <w:t>виробничому</w:t>
      </w:r>
    </w:p>
    <w:p w:rsidR="004D5CD5" w:rsidRDefault="004D5CD5" w:rsidP="002D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CD5">
        <w:rPr>
          <w:rFonts w:ascii="Times New Roman" w:hAnsi="Times New Roman" w:cs="Times New Roman"/>
          <w:sz w:val="28"/>
          <w:szCs w:val="28"/>
        </w:rPr>
        <w:t>управлінню житлово-комунального господарства</w:t>
      </w:r>
    </w:p>
    <w:p w:rsidR="002D33ED" w:rsidRPr="004D5CD5" w:rsidRDefault="002D33ED" w:rsidP="002D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C24" w:rsidRDefault="00664E6B" w:rsidP="002D33E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5CD5" w:rsidRPr="004D5CD5">
        <w:rPr>
          <w:rFonts w:ascii="Times New Roman" w:hAnsi="Times New Roman" w:cs="Times New Roman"/>
          <w:sz w:val="28"/>
          <w:szCs w:val="28"/>
        </w:rPr>
        <w:t xml:space="preserve"> </w:t>
      </w:r>
      <w:r w:rsidR="000E72F9" w:rsidRPr="00685694">
        <w:rPr>
          <w:rFonts w:ascii="Times New Roman" w:hAnsi="Times New Roman" w:cs="Times New Roman"/>
          <w:sz w:val="28"/>
          <w:szCs w:val="28"/>
        </w:rPr>
        <w:t xml:space="preserve">Відповідно до підпункту 2 пункту «а» частини 1 статті 28  Закону України «Про місцеве самоврядування в Україні», Закону України «Про житлово-комунальні послуги»,  </w:t>
      </w:r>
      <w:r w:rsidR="002D17E5" w:rsidRPr="000E72F9">
        <w:rPr>
          <w:rFonts w:ascii="Times New Roman" w:hAnsi="Times New Roman" w:cs="Times New Roman"/>
          <w:sz w:val="28"/>
          <w:szCs w:val="28"/>
        </w:rPr>
        <w:t xml:space="preserve">пункту 7 Порядку формування тарифів на централізоване водопостачання та централізоване водовідведення, затвердженого постановою Кабінету Міністрів України від 1 червня 2011 року №869 ( в редакції постанови Кабінету Міністрів України від 3 квітня </w:t>
      </w:r>
      <w:r w:rsidR="002D17E5">
        <w:rPr>
          <w:rFonts w:ascii="Times New Roman" w:hAnsi="Times New Roman" w:cs="Times New Roman"/>
          <w:sz w:val="28"/>
          <w:szCs w:val="28"/>
        </w:rPr>
        <w:t xml:space="preserve">2019 року №291) , </w:t>
      </w:r>
      <w:r w:rsidR="000E72F9" w:rsidRPr="004D5CD5">
        <w:rPr>
          <w:rFonts w:ascii="Times New Roman" w:hAnsi="Times New Roman" w:cs="Times New Roman"/>
          <w:sz w:val="28"/>
          <w:szCs w:val="28"/>
        </w:rPr>
        <w:t xml:space="preserve">наказу Міністерства регіонального розвитку, будівництва та житлово-комунального господарства України від </w:t>
      </w:r>
      <w:r w:rsidR="00752C24">
        <w:rPr>
          <w:rFonts w:ascii="Times New Roman" w:hAnsi="Times New Roman" w:cs="Times New Roman"/>
          <w:sz w:val="28"/>
          <w:szCs w:val="28"/>
        </w:rPr>
        <w:t>05.06.2018 року №130</w:t>
      </w:r>
      <w:r w:rsidR="000E72F9" w:rsidRPr="004D5CD5">
        <w:rPr>
          <w:rFonts w:ascii="Times New Roman" w:hAnsi="Times New Roman" w:cs="Times New Roman"/>
          <w:sz w:val="28"/>
          <w:szCs w:val="28"/>
        </w:rPr>
        <w:t xml:space="preserve"> «Про затвердження Порядку </w:t>
      </w:r>
      <w:r w:rsidR="00752C24">
        <w:rPr>
          <w:rFonts w:ascii="Times New Roman" w:hAnsi="Times New Roman" w:cs="Times New Roman"/>
          <w:sz w:val="28"/>
          <w:szCs w:val="28"/>
        </w:rPr>
        <w:t>інформування споживачів про намір зміни цін/тарифів на комунальні послуги з обґрунтуванням такої необхідності»</w:t>
      </w:r>
      <w:r>
        <w:rPr>
          <w:rFonts w:ascii="Times New Roman" w:hAnsi="Times New Roman" w:cs="Times New Roman"/>
          <w:sz w:val="28"/>
          <w:szCs w:val="28"/>
        </w:rPr>
        <w:t xml:space="preserve">, рішення виконавчого комітету селищної ради від </w:t>
      </w: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10 лютого 2021 року №11 «Про встановлення тарифів на централізоване водопостачання та централізоване водовідведення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виробничому управлінню житлово-комунального господарства»</w:t>
      </w:r>
      <w:r w:rsidR="002D33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клопотання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ВУЖКГ від 13.09.2021 року №122, доведеної до відома споживачів інформації про обґрунтування причин зміни тарифу </w:t>
      </w:r>
      <w:r w:rsidR="008E01D4">
        <w:rPr>
          <w:rFonts w:ascii="Times New Roman" w:hAnsi="Times New Roman" w:cs="Times New Roman"/>
          <w:sz w:val="28"/>
          <w:szCs w:val="28"/>
        </w:rPr>
        <w:t>( веб-сайт селищної ради 15.09.2021 р., газета «Сільські новини» 18.09.2021 №35)</w:t>
      </w:r>
    </w:p>
    <w:p w:rsidR="002D33ED" w:rsidRDefault="002D33ED" w:rsidP="002D33E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CD5" w:rsidRDefault="004D5CD5" w:rsidP="004D5CD5">
      <w:pPr>
        <w:jc w:val="both"/>
        <w:rPr>
          <w:rFonts w:ascii="Times New Roman" w:hAnsi="Times New Roman" w:cs="Times New Roman"/>
          <w:sz w:val="28"/>
          <w:szCs w:val="28"/>
        </w:rPr>
      </w:pPr>
      <w:r w:rsidRPr="004D5CD5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4D5CD5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4D5CD5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2D33ED" w:rsidRDefault="002D33ED" w:rsidP="002D33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D5CD5" w:rsidRPr="004D5CD5">
        <w:rPr>
          <w:rFonts w:ascii="Times New Roman" w:hAnsi="Times New Roman" w:cs="Times New Roman"/>
          <w:sz w:val="28"/>
          <w:szCs w:val="28"/>
        </w:rPr>
        <w:t>.</w:t>
      </w:r>
      <w:r w:rsidRPr="002D33ED">
        <w:rPr>
          <w:rFonts w:ascii="Times New Roman" w:hAnsi="Times New Roman" w:cs="Times New Roman"/>
          <w:sz w:val="28"/>
          <w:szCs w:val="28"/>
        </w:rPr>
        <w:t xml:space="preserve"> </w:t>
      </w:r>
      <w:r w:rsidRPr="000E72F9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Pr="000E72F9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 w:rsidRPr="000E72F9">
        <w:rPr>
          <w:rFonts w:ascii="Times New Roman" w:hAnsi="Times New Roman" w:cs="Times New Roman"/>
          <w:sz w:val="28"/>
          <w:szCs w:val="28"/>
        </w:rPr>
        <w:t xml:space="preserve"> виробничому управлінню житлово-комунального господарства з</w:t>
      </w:r>
      <w:r>
        <w:rPr>
          <w:rFonts w:ascii="Times New Roman" w:hAnsi="Times New Roman" w:cs="Times New Roman"/>
          <w:sz w:val="28"/>
          <w:szCs w:val="28"/>
        </w:rPr>
        <w:t xml:space="preserve"> 01 листопада </w:t>
      </w:r>
      <w:r w:rsidRPr="000E72F9">
        <w:rPr>
          <w:rFonts w:ascii="Times New Roman" w:hAnsi="Times New Roman" w:cs="Times New Roman"/>
          <w:sz w:val="28"/>
          <w:szCs w:val="28"/>
        </w:rPr>
        <w:t xml:space="preserve"> 2021 року по 28 лютого 2022 року включно </w:t>
      </w:r>
      <w:r>
        <w:rPr>
          <w:rFonts w:ascii="Times New Roman" w:hAnsi="Times New Roman" w:cs="Times New Roman"/>
          <w:sz w:val="28"/>
          <w:szCs w:val="28"/>
        </w:rPr>
        <w:t xml:space="preserve">скориговані </w:t>
      </w:r>
      <w:r w:rsidRPr="000E72F9">
        <w:rPr>
          <w:rFonts w:ascii="Times New Roman" w:hAnsi="Times New Roman" w:cs="Times New Roman"/>
          <w:sz w:val="28"/>
          <w:szCs w:val="28"/>
        </w:rPr>
        <w:t xml:space="preserve"> тарифи на послуги централізованого водопостачання для населення та організацій в розмірі </w:t>
      </w:r>
      <w:r w:rsidR="00E57FE2">
        <w:rPr>
          <w:rFonts w:ascii="Times New Roman" w:hAnsi="Times New Roman" w:cs="Times New Roman"/>
          <w:sz w:val="28"/>
          <w:szCs w:val="28"/>
        </w:rPr>
        <w:t xml:space="preserve">16,06 </w:t>
      </w:r>
      <w:r w:rsidRPr="000E72F9">
        <w:rPr>
          <w:rFonts w:ascii="Times New Roman" w:hAnsi="Times New Roman" w:cs="Times New Roman"/>
          <w:sz w:val="28"/>
          <w:szCs w:val="28"/>
        </w:rPr>
        <w:t xml:space="preserve"> ( </w:t>
      </w:r>
      <w:r w:rsidR="00E57FE2">
        <w:rPr>
          <w:rFonts w:ascii="Times New Roman" w:hAnsi="Times New Roman" w:cs="Times New Roman"/>
          <w:sz w:val="28"/>
          <w:szCs w:val="28"/>
        </w:rPr>
        <w:t xml:space="preserve">шістнадцять  гривень 06 </w:t>
      </w:r>
      <w:r w:rsidRPr="000E72F9">
        <w:rPr>
          <w:rFonts w:ascii="Times New Roman" w:hAnsi="Times New Roman" w:cs="Times New Roman"/>
          <w:sz w:val="28"/>
          <w:szCs w:val="28"/>
        </w:rPr>
        <w:t xml:space="preserve">  копійки) за 1м</w:t>
      </w:r>
      <w:r w:rsidRPr="000E72F9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0E72F9">
        <w:rPr>
          <w:rFonts w:ascii="Times New Roman" w:hAnsi="Times New Roman" w:cs="Times New Roman"/>
          <w:sz w:val="28"/>
          <w:szCs w:val="28"/>
        </w:rPr>
        <w:t xml:space="preserve"> з ПДВ згідно структури тарифів (додаток 1).</w:t>
      </w:r>
    </w:p>
    <w:p w:rsidR="008E01D4" w:rsidRDefault="008E01D4" w:rsidP="00E57FE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E01D4" w:rsidRDefault="008E01D4" w:rsidP="00E57FE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D33ED" w:rsidRPr="000E72F9" w:rsidRDefault="00E57FE2" w:rsidP="00E57FE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E57FE2" w:rsidRDefault="00E57FE2" w:rsidP="00E57F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D5CD5" w:rsidRPr="004D5CD5">
        <w:rPr>
          <w:rFonts w:ascii="Times New Roman" w:hAnsi="Times New Roman" w:cs="Times New Roman"/>
          <w:sz w:val="28"/>
          <w:szCs w:val="28"/>
        </w:rPr>
        <w:t xml:space="preserve"> </w:t>
      </w:r>
      <w:r w:rsidRPr="000E72F9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Pr="000E72F9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 w:rsidRPr="000E72F9">
        <w:rPr>
          <w:rFonts w:ascii="Times New Roman" w:hAnsi="Times New Roman" w:cs="Times New Roman"/>
          <w:sz w:val="28"/>
          <w:szCs w:val="28"/>
        </w:rPr>
        <w:t xml:space="preserve"> виробничому управлінню житлово-комунального господарства з 01 </w:t>
      </w:r>
      <w:r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Pr="000E72F9">
        <w:rPr>
          <w:rFonts w:ascii="Times New Roman" w:hAnsi="Times New Roman" w:cs="Times New Roman"/>
          <w:sz w:val="28"/>
          <w:szCs w:val="28"/>
        </w:rPr>
        <w:t xml:space="preserve"> 2021 року по 28 лютого 2022 року включно  </w:t>
      </w:r>
      <w:r>
        <w:rPr>
          <w:rFonts w:ascii="Times New Roman" w:hAnsi="Times New Roman" w:cs="Times New Roman"/>
          <w:sz w:val="28"/>
          <w:szCs w:val="28"/>
        </w:rPr>
        <w:t xml:space="preserve">скориговані </w:t>
      </w:r>
      <w:r w:rsidRPr="000E72F9">
        <w:rPr>
          <w:rFonts w:ascii="Times New Roman" w:hAnsi="Times New Roman" w:cs="Times New Roman"/>
          <w:sz w:val="28"/>
          <w:szCs w:val="28"/>
        </w:rPr>
        <w:t>тарифи на послуги централізованого водо</w:t>
      </w:r>
      <w:r w:rsidR="00CA2A6D">
        <w:rPr>
          <w:rFonts w:ascii="Times New Roman" w:hAnsi="Times New Roman" w:cs="Times New Roman"/>
          <w:sz w:val="28"/>
          <w:szCs w:val="28"/>
        </w:rPr>
        <w:t>відведення</w:t>
      </w:r>
      <w:bookmarkStart w:id="0" w:name="_GoBack"/>
      <w:bookmarkEnd w:id="0"/>
      <w:r w:rsidRPr="000E72F9">
        <w:rPr>
          <w:rFonts w:ascii="Times New Roman" w:hAnsi="Times New Roman" w:cs="Times New Roman"/>
          <w:sz w:val="28"/>
          <w:szCs w:val="28"/>
        </w:rPr>
        <w:t xml:space="preserve"> для населення </w:t>
      </w:r>
      <w:r>
        <w:rPr>
          <w:rFonts w:ascii="Times New Roman" w:hAnsi="Times New Roman" w:cs="Times New Roman"/>
          <w:sz w:val="28"/>
          <w:szCs w:val="28"/>
        </w:rPr>
        <w:t xml:space="preserve">та організацій в розмірі 27,97 ( двадцять сім гривень 97 копійки) </w:t>
      </w:r>
      <w:r w:rsidRPr="000E72F9">
        <w:rPr>
          <w:rFonts w:ascii="Times New Roman" w:hAnsi="Times New Roman" w:cs="Times New Roman"/>
          <w:sz w:val="28"/>
          <w:szCs w:val="28"/>
        </w:rPr>
        <w:t>за 1м</w:t>
      </w:r>
      <w:r w:rsidRPr="000E72F9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0E72F9">
        <w:rPr>
          <w:rFonts w:ascii="Times New Roman" w:hAnsi="Times New Roman" w:cs="Times New Roman"/>
          <w:sz w:val="28"/>
          <w:szCs w:val="28"/>
        </w:rPr>
        <w:t xml:space="preserve"> з ПДВ згідно структури тарифів (додаток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0E72F9">
        <w:rPr>
          <w:rFonts w:ascii="Times New Roman" w:hAnsi="Times New Roman" w:cs="Times New Roman"/>
          <w:sz w:val="28"/>
          <w:szCs w:val="28"/>
        </w:rPr>
        <w:t>).</w:t>
      </w:r>
    </w:p>
    <w:p w:rsidR="000E72F9" w:rsidRPr="000E72F9" w:rsidRDefault="00E57FE2" w:rsidP="000E72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E72F9" w:rsidRPr="000E72F9">
        <w:rPr>
          <w:rFonts w:ascii="Times New Roman" w:hAnsi="Times New Roman" w:cs="Times New Roman"/>
          <w:sz w:val="28"/>
          <w:szCs w:val="28"/>
        </w:rPr>
        <w:t>Відповідно до пункту 7 Порядку формування тарифів на централізоване водопостачання та централізоване водовідведення, затвердженого постановою Кабінету Міністрів України від 1 червня 2011 року №869 ( в редакції постанови Кабінету Міністрів України від 3 квітня 2019 року №291)  може проводитись коригування тарифів.</w:t>
      </w:r>
    </w:p>
    <w:p w:rsidR="000E72F9" w:rsidRPr="000E72F9" w:rsidRDefault="000E72F9" w:rsidP="000E72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72F9">
        <w:rPr>
          <w:rFonts w:ascii="Times New Roman" w:hAnsi="Times New Roman" w:cs="Times New Roman"/>
          <w:sz w:val="28"/>
          <w:szCs w:val="28"/>
        </w:rPr>
        <w:t xml:space="preserve">4. Відповідно до статті 10 Закону України «Про житлово-комунальні послуги»  начальнику </w:t>
      </w:r>
      <w:proofErr w:type="spellStart"/>
      <w:r w:rsidRPr="000E72F9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0E72F9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у строк, що не перевищує 15 днів з дати прийняття рішення повідомити у встановленому порядку споживачів про зміни тарифів відповідно до цього рішення.</w:t>
      </w:r>
    </w:p>
    <w:p w:rsidR="000E72F9" w:rsidRPr="000E72F9" w:rsidRDefault="000E72F9" w:rsidP="000E72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72F9">
        <w:rPr>
          <w:rFonts w:ascii="Times New Roman" w:hAnsi="Times New Roman" w:cs="Times New Roman"/>
          <w:sz w:val="28"/>
          <w:szCs w:val="28"/>
        </w:rPr>
        <w:t xml:space="preserve">5.  Рішення набирає чинності з  </w:t>
      </w:r>
      <w:r w:rsidR="00E57FE2">
        <w:rPr>
          <w:rFonts w:ascii="Times New Roman" w:hAnsi="Times New Roman" w:cs="Times New Roman"/>
          <w:sz w:val="28"/>
          <w:szCs w:val="28"/>
        </w:rPr>
        <w:t>01 листопада</w:t>
      </w:r>
      <w:r w:rsidRPr="000E72F9">
        <w:rPr>
          <w:rFonts w:ascii="Times New Roman" w:hAnsi="Times New Roman" w:cs="Times New Roman"/>
          <w:sz w:val="28"/>
          <w:szCs w:val="28"/>
        </w:rPr>
        <w:t xml:space="preserve"> 2021 року.</w:t>
      </w:r>
    </w:p>
    <w:p w:rsidR="00E57FE2" w:rsidRDefault="00E57FE2" w:rsidP="00E57FE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0E72F9" w:rsidRPr="000E72F9"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Відповідальність за проведення розрахунку тарифів несе </w:t>
      </w:r>
      <w:proofErr w:type="spellStart"/>
      <w:r w:rsidR="000E72F9" w:rsidRPr="000E72F9">
        <w:rPr>
          <w:rFonts w:ascii="Times New Roman" w:hAnsi="Times New Roman" w:cs="Times New Roman"/>
          <w:color w:val="000000"/>
          <w:sz w:val="28"/>
          <w:szCs w:val="28"/>
        </w:rPr>
        <w:t>Старовижівське</w:t>
      </w:r>
      <w:proofErr w:type="spellEnd"/>
      <w:r w:rsidR="000E72F9" w:rsidRPr="000E72F9">
        <w:rPr>
          <w:rFonts w:ascii="Times New Roman" w:hAnsi="Times New Roman" w:cs="Times New Roman"/>
          <w:color w:val="000000"/>
          <w:sz w:val="28"/>
          <w:szCs w:val="28"/>
        </w:rPr>
        <w:t xml:space="preserve"> ВУЖКГ.</w:t>
      </w:r>
    </w:p>
    <w:p w:rsidR="00E57FE2" w:rsidRDefault="00E57FE2" w:rsidP="00E57FE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0E34" w:rsidRDefault="005B0E34" w:rsidP="00E57FE2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</w:t>
      </w:r>
      <w:r w:rsidR="00E57FE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01D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E57FE2" w:rsidRDefault="00E57FE2" w:rsidP="00E57F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E57FE2" w:rsidRPr="00E57FE2" w:rsidRDefault="00E57FE2" w:rsidP="00E57F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214 59</w:t>
      </w:r>
    </w:p>
    <w:p w:rsidR="005B0E34" w:rsidRPr="001F01CE" w:rsidRDefault="005B0E34" w:rsidP="005B0E34">
      <w:pPr>
        <w:rPr>
          <w:rFonts w:ascii="Times New Roman" w:hAnsi="Times New Roman" w:cs="Times New Roman"/>
          <w:sz w:val="28"/>
          <w:szCs w:val="28"/>
        </w:rPr>
      </w:pPr>
    </w:p>
    <w:p w:rsidR="005B0E34" w:rsidRDefault="005B0E34" w:rsidP="005B0E34"/>
    <w:p w:rsidR="00082C05" w:rsidRDefault="00082C05"/>
    <w:p w:rsidR="00A97762" w:rsidRDefault="00A97762"/>
    <w:p w:rsidR="00A97762" w:rsidRDefault="00A97762"/>
    <w:p w:rsidR="00A97762" w:rsidRDefault="00A97762"/>
    <w:p w:rsidR="00A97762" w:rsidRDefault="00A97762"/>
    <w:p w:rsidR="00A97762" w:rsidRDefault="00A97762"/>
    <w:p w:rsidR="00A97762" w:rsidRDefault="00A97762"/>
    <w:p w:rsidR="00A97762" w:rsidRDefault="00A97762"/>
    <w:p w:rsidR="00A97762" w:rsidRDefault="00A97762"/>
    <w:p w:rsidR="00A97762" w:rsidRDefault="00A97762"/>
    <w:p w:rsidR="00A97762" w:rsidRDefault="00A97762"/>
    <w:p w:rsidR="00A97762" w:rsidRDefault="00A97762"/>
    <w:p w:rsidR="00A97762" w:rsidRDefault="0078200E" w:rsidP="0099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Додаток</w:t>
      </w:r>
      <w:r w:rsidR="00995CA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8200E" w:rsidRDefault="0078200E" w:rsidP="0099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до рішення виконкому  </w:t>
      </w:r>
    </w:p>
    <w:p w:rsidR="0078200E" w:rsidRPr="0078200E" w:rsidRDefault="0078200E" w:rsidP="0099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від 01</w:t>
      </w:r>
      <w:r w:rsidR="00995CAC">
        <w:rPr>
          <w:rFonts w:ascii="Times New Roman" w:hAnsi="Times New Roman" w:cs="Times New Roman"/>
          <w:sz w:val="24"/>
          <w:szCs w:val="24"/>
        </w:rPr>
        <w:t>.10.2021 №146</w:t>
      </w:r>
    </w:p>
    <w:p w:rsidR="0078200E" w:rsidRDefault="0078200E" w:rsidP="0078200E">
      <w:pPr>
        <w:jc w:val="both"/>
        <w:rPr>
          <w:lang w:val="ru-RU"/>
        </w:rPr>
      </w:pPr>
      <w:r>
        <w:rPr>
          <w:sz w:val="32"/>
          <w:szCs w:val="32"/>
        </w:rPr>
        <w:t xml:space="preserve">                                                                                                    </w:t>
      </w:r>
    </w:p>
    <w:p w:rsidR="0078200E" w:rsidRPr="0078200E" w:rsidRDefault="0078200E" w:rsidP="00995C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78200E">
        <w:rPr>
          <w:rFonts w:ascii="Times New Roman" w:hAnsi="Times New Roman" w:cs="Times New Roman"/>
          <w:b/>
          <w:sz w:val="24"/>
          <w:szCs w:val="24"/>
        </w:rPr>
        <w:t>труктур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8200E">
        <w:rPr>
          <w:rFonts w:ascii="Times New Roman" w:hAnsi="Times New Roman" w:cs="Times New Roman"/>
          <w:b/>
          <w:sz w:val="24"/>
          <w:szCs w:val="24"/>
        </w:rPr>
        <w:t xml:space="preserve"> тарифів на послуги </w:t>
      </w:r>
    </w:p>
    <w:p w:rsidR="0078200E" w:rsidRPr="0078200E" w:rsidRDefault="0078200E" w:rsidP="00995C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00E">
        <w:rPr>
          <w:rFonts w:ascii="Times New Roman" w:hAnsi="Times New Roman" w:cs="Times New Roman"/>
          <w:b/>
          <w:sz w:val="24"/>
          <w:szCs w:val="24"/>
        </w:rPr>
        <w:t>з централізованого водопостачання</w:t>
      </w:r>
    </w:p>
    <w:p w:rsidR="0078200E" w:rsidRPr="0078200E" w:rsidRDefault="0078200E" w:rsidP="0078200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134"/>
        <w:gridCol w:w="993"/>
        <w:gridCol w:w="1559"/>
        <w:gridCol w:w="1134"/>
        <w:gridCol w:w="1134"/>
        <w:gridCol w:w="1276"/>
      </w:tblGrid>
      <w:tr w:rsidR="0078200E" w:rsidRPr="0078200E" w:rsidTr="00995CAC">
        <w:trPr>
          <w:trHeight w:val="380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Показник</w:t>
            </w:r>
          </w:p>
          <w:p w:rsidR="0078200E" w:rsidRPr="0078200E" w:rsidRDefault="00782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 xml:space="preserve">План врахований в діючому </w:t>
            </w:r>
          </w:p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тарифі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План на 2021 р. (</w:t>
            </w:r>
            <w:proofErr w:type="spellStart"/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врах.в</w:t>
            </w:r>
            <w:proofErr w:type="spellEnd"/>
            <w:r w:rsidRPr="0078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нов.тарифі</w:t>
            </w:r>
            <w:proofErr w:type="spellEnd"/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200E" w:rsidRPr="0078200E" w:rsidTr="00995CAC">
        <w:trPr>
          <w:trHeight w:val="240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На 1 м³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На 1 м³</w:t>
            </w:r>
          </w:p>
        </w:tc>
      </w:tr>
      <w:tr w:rsidR="0078200E" w:rsidRPr="0078200E" w:rsidTr="00995CAC">
        <w:trPr>
          <w:trHeight w:val="560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грн./ 1м³</w:t>
            </w:r>
          </w:p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( +/-)</w:t>
            </w:r>
          </w:p>
          <w:p w:rsidR="0078200E" w:rsidRPr="0078200E" w:rsidRDefault="00782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до попер.</w:t>
            </w:r>
          </w:p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тарифу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  <w:p w:rsidR="0078200E" w:rsidRPr="0078200E" w:rsidRDefault="00782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до попер.</w:t>
            </w:r>
          </w:p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тарифу</w:t>
            </w: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Обсяг реалізації послуг всього тис. м³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т.ч.-</w:t>
            </w:r>
            <w:proofErr w:type="spellEnd"/>
            <w:r w:rsidRPr="0078200E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>бюджетні установи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>інші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1.Прямі матеріальні витрати: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190,9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1"/>
                <w:numId w:val="2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>Електроенергія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126,2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+1,10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1"/>
                <w:numId w:val="2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>Інші прямі матеріальні витрати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Прямі витрати на оплату праці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+0,42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26,9</w:t>
            </w: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Інші прямі витрати, зокрема: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1"/>
                <w:numId w:val="2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>Єдиний внесок на загальнообов’язкове державне соціальне страхування працівників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+0,09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1"/>
                <w:numId w:val="2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lastRenderedPageBreak/>
              <w:t>Амортизація основних виробничих засобів та нематеріальних активів, безпосередньо пов’язаних із наданням послуги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Загальновиробничі витрати: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Виробнича собівартість, всього: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582,0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699,2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+1,61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Адміністративні витрати: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Витрати на збут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90,6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Інші операційні витрати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Фінансові витрати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pStyle w:val="a7"/>
              <w:spacing w:line="276" w:lineRule="auto"/>
              <w:ind w:left="360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Усього витрат повної собівартості: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753,9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Планований прибуток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Вартість водопостачання для споживачів за відповідними тарифами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970,4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Середньозважений тариф (без ПДВ)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Податок на додану вартість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00E" w:rsidRPr="0078200E" w:rsidTr="00995CA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Середньозважений тариф (з ПДВ)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200E" w:rsidRDefault="00995CAC" w:rsidP="007820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95CAC" w:rsidRDefault="00995CAC" w:rsidP="0099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Керуючий справами ( секретар)</w:t>
      </w:r>
    </w:p>
    <w:p w:rsidR="00995CAC" w:rsidRDefault="00995CAC" w:rsidP="008E01D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01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иконавчого комітету                                                                                           Світлана ЯНЧУК</w:t>
      </w:r>
    </w:p>
    <w:p w:rsidR="00995CAC" w:rsidRPr="00995CAC" w:rsidRDefault="00995CAC" w:rsidP="0099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00E" w:rsidRPr="0078200E" w:rsidRDefault="0078200E" w:rsidP="0099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00E">
        <w:rPr>
          <w:rFonts w:ascii="Times New Roman" w:hAnsi="Times New Roman" w:cs="Times New Roman"/>
          <w:sz w:val="24"/>
          <w:szCs w:val="24"/>
        </w:rPr>
        <w:t xml:space="preserve"> Начальник</w:t>
      </w:r>
    </w:p>
    <w:p w:rsidR="0078200E" w:rsidRPr="0078200E" w:rsidRDefault="0078200E" w:rsidP="0099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00E">
        <w:rPr>
          <w:rFonts w:ascii="Times New Roman" w:hAnsi="Times New Roman" w:cs="Times New Roman"/>
          <w:sz w:val="24"/>
          <w:szCs w:val="24"/>
        </w:rPr>
        <w:t>Старовижівського</w:t>
      </w:r>
      <w:proofErr w:type="spellEnd"/>
      <w:r w:rsidRPr="0078200E">
        <w:rPr>
          <w:rFonts w:ascii="Times New Roman" w:hAnsi="Times New Roman" w:cs="Times New Roman"/>
          <w:sz w:val="24"/>
          <w:szCs w:val="24"/>
        </w:rPr>
        <w:t xml:space="preserve"> ВУЖКГ                                    </w:t>
      </w:r>
      <w:r w:rsidR="00995CA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E01D4">
        <w:rPr>
          <w:rFonts w:ascii="Times New Roman" w:hAnsi="Times New Roman" w:cs="Times New Roman"/>
          <w:sz w:val="24"/>
          <w:szCs w:val="24"/>
        </w:rPr>
        <w:t xml:space="preserve">     </w:t>
      </w:r>
      <w:r w:rsidR="00995CAC">
        <w:rPr>
          <w:rFonts w:ascii="Times New Roman" w:hAnsi="Times New Roman" w:cs="Times New Roman"/>
          <w:sz w:val="24"/>
          <w:szCs w:val="24"/>
        </w:rPr>
        <w:t xml:space="preserve"> </w:t>
      </w:r>
      <w:r w:rsidRPr="0078200E">
        <w:rPr>
          <w:rFonts w:ascii="Times New Roman" w:hAnsi="Times New Roman" w:cs="Times New Roman"/>
          <w:sz w:val="24"/>
          <w:szCs w:val="24"/>
        </w:rPr>
        <w:t>Степан ПОЛЯК</w:t>
      </w:r>
    </w:p>
    <w:p w:rsidR="0078200E" w:rsidRPr="0078200E" w:rsidRDefault="0078200E" w:rsidP="0099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0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00E" w:rsidRPr="0078200E" w:rsidRDefault="0078200E" w:rsidP="0078200E">
      <w:pPr>
        <w:rPr>
          <w:rFonts w:ascii="Times New Roman" w:hAnsi="Times New Roman" w:cs="Times New Roman"/>
          <w:sz w:val="24"/>
          <w:szCs w:val="24"/>
        </w:rPr>
        <w:sectPr w:rsidR="0078200E" w:rsidRPr="0078200E" w:rsidSect="008E01D4">
          <w:pgSz w:w="11906" w:h="16838"/>
          <w:pgMar w:top="567" w:right="567" w:bottom="567" w:left="851" w:header="709" w:footer="709" w:gutter="0"/>
          <w:cols w:space="720"/>
        </w:sectPr>
      </w:pPr>
    </w:p>
    <w:p w:rsidR="00995CAC" w:rsidRDefault="0078200E" w:rsidP="0099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00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 w:rsidR="00995C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Додаток 2</w:t>
      </w:r>
    </w:p>
    <w:p w:rsidR="00995CAC" w:rsidRPr="0078200E" w:rsidRDefault="00995CAC" w:rsidP="0099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до рішення виконкому</w:t>
      </w:r>
    </w:p>
    <w:p w:rsidR="00995CAC" w:rsidRPr="00995CAC" w:rsidRDefault="00995CAC" w:rsidP="00995CA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C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95CA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CAC">
        <w:rPr>
          <w:rFonts w:ascii="Times New Roman" w:hAnsi="Times New Roman" w:cs="Times New Roman"/>
          <w:sz w:val="24"/>
          <w:szCs w:val="24"/>
        </w:rPr>
        <w:t xml:space="preserve"> 01.10.2021 №146    </w:t>
      </w:r>
    </w:p>
    <w:p w:rsidR="0078200E" w:rsidRPr="0078200E" w:rsidRDefault="00995CAC" w:rsidP="00995C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78200E" w:rsidRPr="0078200E">
        <w:rPr>
          <w:rFonts w:ascii="Times New Roman" w:hAnsi="Times New Roman" w:cs="Times New Roman"/>
          <w:b/>
          <w:sz w:val="24"/>
          <w:szCs w:val="24"/>
        </w:rPr>
        <w:t>труктур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200E" w:rsidRPr="0078200E">
        <w:rPr>
          <w:rFonts w:ascii="Times New Roman" w:hAnsi="Times New Roman" w:cs="Times New Roman"/>
          <w:b/>
          <w:sz w:val="24"/>
          <w:szCs w:val="24"/>
        </w:rPr>
        <w:t xml:space="preserve"> тарифів на послуги </w:t>
      </w:r>
    </w:p>
    <w:p w:rsidR="0078200E" w:rsidRPr="0078200E" w:rsidRDefault="0078200E" w:rsidP="00995C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00E">
        <w:rPr>
          <w:rFonts w:ascii="Times New Roman" w:hAnsi="Times New Roman" w:cs="Times New Roman"/>
          <w:b/>
          <w:sz w:val="24"/>
          <w:szCs w:val="24"/>
        </w:rPr>
        <w:t>з централізованого водовідведення</w:t>
      </w:r>
    </w:p>
    <w:p w:rsidR="0078200E" w:rsidRPr="0078200E" w:rsidRDefault="0078200E" w:rsidP="0078200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134"/>
        <w:gridCol w:w="1134"/>
        <w:gridCol w:w="992"/>
        <w:gridCol w:w="1134"/>
        <w:gridCol w:w="1276"/>
        <w:gridCol w:w="1418"/>
      </w:tblGrid>
      <w:tr w:rsidR="0078200E" w:rsidRPr="0078200E" w:rsidTr="00995CAC">
        <w:trPr>
          <w:trHeight w:val="3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Показник</w:t>
            </w:r>
          </w:p>
          <w:p w:rsidR="0078200E" w:rsidRPr="0078200E" w:rsidRDefault="00782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 xml:space="preserve">План врахований в діючому </w:t>
            </w:r>
          </w:p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тарифі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План на 2021 р. (</w:t>
            </w:r>
            <w:proofErr w:type="spellStart"/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врах.в.нов.тариф</w:t>
            </w:r>
            <w:proofErr w:type="spellEnd"/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200E" w:rsidRPr="0078200E" w:rsidTr="00995CAC">
        <w:trPr>
          <w:trHeight w:val="24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На 1 м³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На 1 м³</w:t>
            </w:r>
          </w:p>
        </w:tc>
      </w:tr>
      <w:tr w:rsidR="00995CAC" w:rsidRPr="0078200E" w:rsidTr="00995CAC">
        <w:trPr>
          <w:trHeight w:val="56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грн./ 1м³</w:t>
            </w:r>
          </w:p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( +/-)</w:t>
            </w:r>
          </w:p>
          <w:p w:rsidR="0078200E" w:rsidRPr="0078200E" w:rsidRDefault="00782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до попер.</w:t>
            </w:r>
          </w:p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тарифу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  <w:p w:rsidR="0078200E" w:rsidRPr="0078200E" w:rsidRDefault="00782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до попер.</w:t>
            </w:r>
          </w:p>
          <w:p w:rsidR="0078200E" w:rsidRPr="0078200E" w:rsidRDefault="00782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тарифу</w:t>
            </w: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Обсяг реалізації послуг всього тис. м³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 w:rsidP="00995CAC">
            <w:pPr>
              <w:ind w:right="7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В т.ч. -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>бюджетні установи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>інші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1.Прямі матеріальні витрати: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1"/>
                <w:numId w:val="2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>Електроенергія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+1,04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1"/>
                <w:numId w:val="2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>Інші прямі матеріальні витрати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Прямі витрати на оплату праці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303,6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394,7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+1,89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Інші прямі витрати, зокрема: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1"/>
                <w:numId w:val="2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 xml:space="preserve"> Єдиний внесок на загальнообов’язкове державне соціальне страхування працівників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+0,42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1"/>
                <w:numId w:val="2"/>
              </w:numPr>
              <w:spacing w:line="276" w:lineRule="auto"/>
              <w:rPr>
                <w:lang w:val="uk-UA"/>
              </w:rPr>
            </w:pPr>
            <w:r w:rsidRPr="0078200E">
              <w:rPr>
                <w:lang w:val="uk-UA"/>
              </w:rPr>
              <w:t xml:space="preserve"> Амортизація основних виробничих засобів та нематеріальних активів, </w:t>
            </w:r>
            <w:r w:rsidRPr="0078200E">
              <w:rPr>
                <w:lang w:val="uk-UA"/>
              </w:rPr>
              <w:lastRenderedPageBreak/>
              <w:t>безпосередньо пов’язаних із наданням послуги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lastRenderedPageBreak/>
              <w:t>Загальновиробничі витрати: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Виробнича собівартість, всього: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648,6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+3,35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Адміністративні витрати: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Витрати на збут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Інші операційні витрати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 w:rsidP="00F376CA">
            <w:pPr>
              <w:pStyle w:val="a7"/>
              <w:numPr>
                <w:ilvl w:val="0"/>
                <w:numId w:val="2"/>
              </w:numPr>
              <w:spacing w:line="276" w:lineRule="auto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Фінансові витрати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pStyle w:val="a7"/>
              <w:spacing w:line="276" w:lineRule="auto"/>
              <w:ind w:left="360"/>
              <w:rPr>
                <w:b/>
                <w:lang w:val="uk-UA"/>
              </w:rPr>
            </w:pPr>
            <w:r w:rsidRPr="0078200E">
              <w:rPr>
                <w:b/>
                <w:lang w:val="uk-UA"/>
              </w:rPr>
              <w:t>Усього витрат повної собівартості: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1035,1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Планований прибуток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Вартість водовідведення для споживачів за відповідними тарифами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926,2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1119,0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Середньозважений тариф (без ПДВ)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19,30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Податок на додану вартість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3,86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4,66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CAC" w:rsidRPr="0078200E" w:rsidTr="00995C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Середньозважений тариф (з ПДВ)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27,97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00E">
              <w:rPr>
                <w:rFonts w:ascii="Times New Roman" w:hAnsi="Times New Roman" w:cs="Times New Roman"/>
                <w:b/>
                <w:sz w:val="24"/>
                <w:szCs w:val="24"/>
              </w:rPr>
              <w:t>+4,81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E" w:rsidRPr="0078200E" w:rsidRDefault="00782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200E" w:rsidRPr="0078200E" w:rsidRDefault="0078200E" w:rsidP="0078200E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95CAC" w:rsidRDefault="008E01D4" w:rsidP="0099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Керуючий справами ( секретар) </w:t>
      </w:r>
    </w:p>
    <w:p w:rsidR="008E01D4" w:rsidRDefault="008E01D4" w:rsidP="0099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виконавчого комітету                                                                        Світлана ЯНЧУК</w:t>
      </w:r>
    </w:p>
    <w:p w:rsidR="00995CAC" w:rsidRDefault="00995CAC" w:rsidP="0099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00E" w:rsidRPr="0078200E" w:rsidRDefault="008E01D4" w:rsidP="00995CAC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8200E" w:rsidRPr="0078200E">
        <w:rPr>
          <w:rFonts w:ascii="Times New Roman" w:hAnsi="Times New Roman" w:cs="Times New Roman"/>
          <w:sz w:val="24"/>
          <w:szCs w:val="24"/>
        </w:rPr>
        <w:t xml:space="preserve"> Начальник</w:t>
      </w:r>
    </w:p>
    <w:p w:rsidR="0078200E" w:rsidRPr="0078200E" w:rsidRDefault="0078200E" w:rsidP="0099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00E">
        <w:rPr>
          <w:rFonts w:ascii="Times New Roman" w:hAnsi="Times New Roman" w:cs="Times New Roman"/>
          <w:sz w:val="24"/>
          <w:szCs w:val="24"/>
        </w:rPr>
        <w:t>Старовижівського</w:t>
      </w:r>
      <w:proofErr w:type="spellEnd"/>
      <w:r w:rsidRPr="0078200E">
        <w:rPr>
          <w:rFonts w:ascii="Times New Roman" w:hAnsi="Times New Roman" w:cs="Times New Roman"/>
          <w:sz w:val="24"/>
          <w:szCs w:val="24"/>
        </w:rPr>
        <w:t xml:space="preserve"> ВУЖКГ                              </w:t>
      </w:r>
      <w:r w:rsidR="008E01D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8200E">
        <w:rPr>
          <w:rFonts w:ascii="Times New Roman" w:hAnsi="Times New Roman" w:cs="Times New Roman"/>
          <w:sz w:val="24"/>
          <w:szCs w:val="24"/>
        </w:rPr>
        <w:t xml:space="preserve">      Степан ПОЛЯК</w:t>
      </w:r>
    </w:p>
    <w:p w:rsidR="0078200E" w:rsidRPr="0078200E" w:rsidRDefault="0078200E" w:rsidP="0078200E">
      <w:pPr>
        <w:rPr>
          <w:rFonts w:ascii="Times New Roman" w:hAnsi="Times New Roman" w:cs="Times New Roman"/>
          <w:sz w:val="24"/>
          <w:szCs w:val="24"/>
        </w:rPr>
      </w:pPr>
      <w:r w:rsidRPr="007820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7762" w:rsidRPr="0078200E" w:rsidRDefault="00A97762">
      <w:pPr>
        <w:rPr>
          <w:rFonts w:ascii="Times New Roman" w:hAnsi="Times New Roman" w:cs="Times New Roman"/>
          <w:sz w:val="24"/>
          <w:szCs w:val="24"/>
        </w:rPr>
      </w:pPr>
    </w:p>
    <w:p w:rsidR="00A97762" w:rsidRPr="0078200E" w:rsidRDefault="00A97762">
      <w:pPr>
        <w:rPr>
          <w:rFonts w:ascii="Times New Roman" w:hAnsi="Times New Roman" w:cs="Times New Roman"/>
          <w:sz w:val="24"/>
          <w:szCs w:val="24"/>
        </w:rPr>
      </w:pPr>
    </w:p>
    <w:sectPr w:rsidR="00A97762" w:rsidRPr="007820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06F70"/>
    <w:multiLevelType w:val="hybridMultilevel"/>
    <w:tmpl w:val="34DC3C4E"/>
    <w:lvl w:ilvl="0" w:tplc="F6969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B77E6A"/>
    <w:multiLevelType w:val="multilevel"/>
    <w:tmpl w:val="42982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024"/>
    <w:rsid w:val="00082C05"/>
    <w:rsid w:val="000E72F9"/>
    <w:rsid w:val="001D1BC6"/>
    <w:rsid w:val="002D17E5"/>
    <w:rsid w:val="002D33ED"/>
    <w:rsid w:val="004D5CD5"/>
    <w:rsid w:val="005B0E34"/>
    <w:rsid w:val="00664E6B"/>
    <w:rsid w:val="00752C24"/>
    <w:rsid w:val="0078200E"/>
    <w:rsid w:val="007A6561"/>
    <w:rsid w:val="00881024"/>
    <w:rsid w:val="008E01D4"/>
    <w:rsid w:val="00995CAC"/>
    <w:rsid w:val="00A97762"/>
    <w:rsid w:val="00CA2A6D"/>
    <w:rsid w:val="00E5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E34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5B0E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B0E3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0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0E34"/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basedOn w:val="a0"/>
    <w:link w:val="HTML0"/>
    <w:uiPriority w:val="99"/>
    <w:rsid w:val="000E72F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0E72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1">
    <w:name w:val="Стандартный HTML Знак1"/>
    <w:basedOn w:val="a0"/>
    <w:uiPriority w:val="99"/>
    <w:semiHidden/>
    <w:rsid w:val="000E72F9"/>
    <w:rPr>
      <w:rFonts w:ascii="Consolas" w:hAnsi="Consolas" w:cs="Consolas"/>
      <w:sz w:val="20"/>
      <w:szCs w:val="20"/>
    </w:rPr>
  </w:style>
  <w:style w:type="paragraph" w:styleId="a7">
    <w:name w:val="List Paragraph"/>
    <w:basedOn w:val="a"/>
    <w:uiPriority w:val="34"/>
    <w:qFormat/>
    <w:rsid w:val="007820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E34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5B0E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B0E3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0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0E34"/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basedOn w:val="a0"/>
    <w:link w:val="HTML0"/>
    <w:uiPriority w:val="99"/>
    <w:rsid w:val="000E72F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0E72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1">
    <w:name w:val="Стандартный HTML Знак1"/>
    <w:basedOn w:val="a0"/>
    <w:uiPriority w:val="99"/>
    <w:semiHidden/>
    <w:rsid w:val="000E72F9"/>
    <w:rPr>
      <w:rFonts w:ascii="Consolas" w:hAnsi="Consolas" w:cs="Consolas"/>
      <w:sz w:val="20"/>
      <w:szCs w:val="20"/>
    </w:rPr>
  </w:style>
  <w:style w:type="paragraph" w:styleId="a7">
    <w:name w:val="List Paragraph"/>
    <w:basedOn w:val="a"/>
    <w:uiPriority w:val="34"/>
    <w:qFormat/>
    <w:rsid w:val="007820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0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5009</Words>
  <Characters>2856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2021-10-05T08:55:00Z</cp:lastPrinted>
  <dcterms:created xsi:type="dcterms:W3CDTF">2021-09-29T08:43:00Z</dcterms:created>
  <dcterms:modified xsi:type="dcterms:W3CDTF">2021-10-22T05:28:00Z</dcterms:modified>
</cp:coreProperties>
</file>