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8E" w:rsidRDefault="0096178E" w:rsidP="0096178E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6C475CC6" wp14:editId="08BF155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78E" w:rsidRDefault="0096178E" w:rsidP="0096178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96178E" w:rsidRDefault="0096178E" w:rsidP="0096178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96178E" w:rsidRDefault="0096178E" w:rsidP="0096178E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96178E" w:rsidRDefault="0096178E" w:rsidP="0096178E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96178E" w:rsidRDefault="0096178E" w:rsidP="0096178E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96178E" w:rsidRDefault="0096178E" w:rsidP="00961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01 жовтня 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143</w:t>
      </w:r>
    </w:p>
    <w:p w:rsidR="0096178E" w:rsidRPr="00B3446B" w:rsidRDefault="0096178E" w:rsidP="00961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96178E" w:rsidRPr="001F01CE" w:rsidRDefault="0096178E" w:rsidP="009617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178E" w:rsidRDefault="0096178E" w:rsidP="0096178E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1F01CE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>хід виконання програми</w:t>
      </w:r>
    </w:p>
    <w:p w:rsidR="0096178E" w:rsidRDefault="0096178E" w:rsidP="0096178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соціально-економічного розвитку</w:t>
      </w:r>
    </w:p>
    <w:p w:rsidR="0096178E" w:rsidRDefault="0096178E" w:rsidP="0096178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територій селищної ради за 9 місяців</w:t>
      </w:r>
    </w:p>
    <w:p w:rsidR="0096178E" w:rsidRPr="0096178E" w:rsidRDefault="00E60379" w:rsidP="00961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року</w:t>
      </w:r>
    </w:p>
    <w:p w:rsidR="0096178E" w:rsidRDefault="0096178E" w:rsidP="0096178E">
      <w:pPr>
        <w:pStyle w:val="caaieiaie4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96178E" w:rsidRDefault="0096178E" w:rsidP="0096178E">
      <w:pPr>
        <w:pStyle w:val="caaieiaie4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статті 27 Закону України «Про місцеве самоврядування в Україні», з</w:t>
      </w:r>
      <w:r w:rsidRPr="00591F57">
        <w:rPr>
          <w:rFonts w:ascii="Times New Roman" w:hAnsi="Times New Roman"/>
          <w:sz w:val="28"/>
          <w:szCs w:val="28"/>
          <w:lang w:val="uk-UA"/>
        </w:rPr>
        <w:t xml:space="preserve">аслухавши інформацію </w:t>
      </w:r>
      <w:r>
        <w:rPr>
          <w:rFonts w:ascii="Times New Roman" w:hAnsi="Times New Roman"/>
          <w:sz w:val="28"/>
          <w:szCs w:val="28"/>
          <w:lang w:val="uk-UA"/>
        </w:rPr>
        <w:t>начальника відділу економічного розвитку</w:t>
      </w:r>
      <w:r w:rsidRPr="0096178E">
        <w:rPr>
          <w:rFonts w:ascii="Times New Roman" w:hAnsi="Times New Roman"/>
          <w:sz w:val="28"/>
          <w:szCs w:val="28"/>
          <w:lang w:val="uk-UA"/>
        </w:rPr>
        <w:t xml:space="preserve">,  комунального майна та господарського забезпечення </w:t>
      </w:r>
      <w:r>
        <w:rPr>
          <w:rFonts w:ascii="Times New Roman" w:hAnsi="Times New Roman"/>
          <w:sz w:val="28"/>
          <w:szCs w:val="28"/>
          <w:lang w:val="uk-UA"/>
        </w:rPr>
        <w:t>селищної ради О.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Любохинець</w:t>
      </w:r>
      <w:proofErr w:type="spellEnd"/>
      <w:r w:rsidRPr="00591F57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591F57">
        <w:rPr>
          <w:rFonts w:ascii="Times New Roman" w:hAnsi="Times New Roman"/>
          <w:bCs/>
          <w:sz w:val="28"/>
          <w:szCs w:val="28"/>
          <w:lang w:val="uk-UA"/>
        </w:rPr>
        <w:t xml:space="preserve">Про  хід виконання програми </w:t>
      </w:r>
      <w:r w:rsidRPr="00591F57">
        <w:rPr>
          <w:rFonts w:ascii="Times New Roman" w:hAnsi="Times New Roman"/>
          <w:sz w:val="28"/>
          <w:szCs w:val="28"/>
          <w:lang w:val="uk-UA"/>
        </w:rPr>
        <w:t xml:space="preserve">соціально-економічного  розвитку територій за 9 місяців </w:t>
      </w:r>
      <w:r w:rsidR="00E60379">
        <w:rPr>
          <w:rFonts w:ascii="Times New Roman" w:hAnsi="Times New Roman"/>
          <w:sz w:val="28"/>
          <w:szCs w:val="28"/>
          <w:lang w:val="uk-UA"/>
        </w:rPr>
        <w:t>2021</w:t>
      </w:r>
      <w:r w:rsidRPr="00591F57">
        <w:rPr>
          <w:rFonts w:ascii="Times New Roman" w:hAnsi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96178E" w:rsidRDefault="0096178E" w:rsidP="0096178E"/>
    <w:p w:rsidR="0096178E" w:rsidRPr="0096178E" w:rsidRDefault="0096178E" w:rsidP="0096178E">
      <w:pPr>
        <w:jc w:val="both"/>
        <w:rPr>
          <w:rFonts w:ascii="Times New Roman" w:hAnsi="Times New Roman" w:cs="Times New Roman"/>
          <w:sz w:val="28"/>
          <w:szCs w:val="28"/>
        </w:rPr>
      </w:pPr>
      <w:r w:rsidRPr="0096178E">
        <w:rPr>
          <w:rFonts w:ascii="Times New Roman" w:hAnsi="Times New Roman" w:cs="Times New Roman"/>
          <w:sz w:val="28"/>
          <w:szCs w:val="28"/>
        </w:rPr>
        <w:tab/>
        <w:t xml:space="preserve">виконавчий комітет </w:t>
      </w:r>
      <w:proofErr w:type="spellStart"/>
      <w:r w:rsidRPr="0096178E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96178E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96178E" w:rsidRPr="0096178E" w:rsidRDefault="0096178E" w:rsidP="0096178E">
      <w:pPr>
        <w:pStyle w:val="caaieiaie4"/>
        <w:ind w:firstLine="567"/>
        <w:rPr>
          <w:rFonts w:ascii="Times New Roman" w:hAnsi="Times New Roman"/>
          <w:sz w:val="28"/>
          <w:szCs w:val="28"/>
          <w:lang w:val="uk-UA"/>
        </w:rPr>
      </w:pPr>
      <w:r w:rsidRPr="0096178E">
        <w:rPr>
          <w:rFonts w:ascii="Times New Roman" w:hAnsi="Times New Roman"/>
          <w:sz w:val="28"/>
          <w:szCs w:val="28"/>
          <w:lang w:val="uk-UA"/>
        </w:rPr>
        <w:tab/>
        <w:t xml:space="preserve">1. Інформацію </w:t>
      </w:r>
      <w:r>
        <w:rPr>
          <w:rFonts w:ascii="Times New Roman" w:hAnsi="Times New Roman"/>
          <w:sz w:val="28"/>
          <w:szCs w:val="28"/>
          <w:lang w:val="uk-UA"/>
        </w:rPr>
        <w:t>начальника відділу економічного розвитку</w:t>
      </w:r>
      <w:r w:rsidRPr="0096178E">
        <w:rPr>
          <w:rFonts w:ascii="Times New Roman" w:hAnsi="Times New Roman"/>
          <w:sz w:val="28"/>
          <w:szCs w:val="28"/>
          <w:lang w:val="uk-UA"/>
        </w:rPr>
        <w:t xml:space="preserve">,  комунального майна та господарського забезпечення </w:t>
      </w:r>
      <w:r>
        <w:rPr>
          <w:rFonts w:ascii="Times New Roman" w:hAnsi="Times New Roman"/>
          <w:sz w:val="28"/>
          <w:szCs w:val="28"/>
          <w:lang w:val="uk-UA"/>
        </w:rPr>
        <w:t>селищної ради О.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Любохинець</w:t>
      </w:r>
      <w:proofErr w:type="spellEnd"/>
      <w:r w:rsidRPr="00591F57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591F57">
        <w:rPr>
          <w:rFonts w:ascii="Times New Roman" w:hAnsi="Times New Roman"/>
          <w:bCs/>
          <w:sz w:val="28"/>
          <w:szCs w:val="28"/>
          <w:lang w:val="uk-UA"/>
        </w:rPr>
        <w:t xml:space="preserve">Про  хід виконання програми </w:t>
      </w:r>
      <w:r w:rsidRPr="00591F57">
        <w:rPr>
          <w:rFonts w:ascii="Times New Roman" w:hAnsi="Times New Roman"/>
          <w:sz w:val="28"/>
          <w:szCs w:val="28"/>
          <w:lang w:val="uk-UA"/>
        </w:rPr>
        <w:t>соціально-економічного  р</w:t>
      </w:r>
      <w:r w:rsidR="00E60379">
        <w:rPr>
          <w:rFonts w:ascii="Times New Roman" w:hAnsi="Times New Roman"/>
          <w:sz w:val="28"/>
          <w:szCs w:val="28"/>
          <w:lang w:val="uk-UA"/>
        </w:rPr>
        <w:t>озвитку територій за 9 місяців 2021 року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96178E">
        <w:rPr>
          <w:rFonts w:ascii="Times New Roman" w:hAnsi="Times New Roman"/>
          <w:sz w:val="28"/>
          <w:szCs w:val="28"/>
          <w:lang w:val="uk-UA"/>
        </w:rPr>
        <w:t>прийняти до відома.</w:t>
      </w:r>
    </w:p>
    <w:p w:rsidR="0096178E" w:rsidRPr="0096178E" w:rsidRDefault="0096178E" w:rsidP="00961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78E" w:rsidRPr="0096178E" w:rsidRDefault="0096178E" w:rsidP="00961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78E">
        <w:rPr>
          <w:rFonts w:ascii="Times New Roman" w:hAnsi="Times New Roman" w:cs="Times New Roman"/>
          <w:sz w:val="28"/>
          <w:szCs w:val="28"/>
        </w:rPr>
        <w:tab/>
        <w:t>2. Виконавчому комітету, виконавцям Програми надалі забезпечувати виконання завдань програми.</w:t>
      </w:r>
    </w:p>
    <w:p w:rsidR="0096178E" w:rsidRPr="0096178E" w:rsidRDefault="0096178E" w:rsidP="00961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78E" w:rsidRPr="0096178E" w:rsidRDefault="0096178E" w:rsidP="00961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78E">
        <w:rPr>
          <w:rFonts w:ascii="Times New Roman" w:hAnsi="Times New Roman" w:cs="Times New Roman"/>
          <w:sz w:val="28"/>
          <w:szCs w:val="28"/>
        </w:rPr>
        <w:tab/>
        <w:t xml:space="preserve">3. Начальнику  відділу  бухгалтерського обліку, звітності </w:t>
      </w:r>
      <w:proofErr w:type="spellStart"/>
      <w:r w:rsidRPr="0096178E">
        <w:rPr>
          <w:rFonts w:ascii="Times New Roman" w:hAnsi="Times New Roman" w:cs="Times New Roman"/>
          <w:sz w:val="28"/>
          <w:szCs w:val="28"/>
        </w:rPr>
        <w:t>–головному</w:t>
      </w:r>
      <w:proofErr w:type="spellEnd"/>
      <w:r w:rsidRPr="0096178E">
        <w:rPr>
          <w:rFonts w:ascii="Times New Roman" w:hAnsi="Times New Roman" w:cs="Times New Roman"/>
          <w:sz w:val="28"/>
          <w:szCs w:val="28"/>
        </w:rPr>
        <w:t xml:space="preserve"> бухгалтеру  селищної ради здійснювати контроль за цільовим та ефективним використанням бюджетних коштів.</w:t>
      </w:r>
    </w:p>
    <w:p w:rsidR="0096178E" w:rsidRPr="0096178E" w:rsidRDefault="0096178E" w:rsidP="00961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78E" w:rsidRPr="0096178E" w:rsidRDefault="0096178E" w:rsidP="00961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78E" w:rsidRPr="0096178E" w:rsidRDefault="0096178E" w:rsidP="00961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78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    </w:t>
      </w:r>
      <w:r w:rsidR="0030595B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96178E" w:rsidRPr="0096178E" w:rsidRDefault="0030595B" w:rsidP="00961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Ольга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Любохинець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214 59</w:t>
      </w:r>
    </w:p>
    <w:p w:rsidR="0096178E" w:rsidRPr="0096178E" w:rsidRDefault="0096178E" w:rsidP="009617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178E" w:rsidRPr="0096178E" w:rsidRDefault="0096178E" w:rsidP="009617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178E" w:rsidRPr="0096178E" w:rsidRDefault="0096178E" w:rsidP="0096178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82C05" w:rsidRPr="0096178E" w:rsidRDefault="00082C05" w:rsidP="00961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82C05" w:rsidRPr="009617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2C7"/>
    <w:rsid w:val="00082C05"/>
    <w:rsid w:val="0030595B"/>
    <w:rsid w:val="005222C7"/>
    <w:rsid w:val="006B524B"/>
    <w:rsid w:val="0096178E"/>
    <w:rsid w:val="00E60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6178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96178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6178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61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17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6178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96178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6178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61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17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862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2021-10-05T07:53:00Z</cp:lastPrinted>
  <dcterms:created xsi:type="dcterms:W3CDTF">2021-09-29T07:19:00Z</dcterms:created>
  <dcterms:modified xsi:type="dcterms:W3CDTF">2021-10-05T07:55:00Z</dcterms:modified>
</cp:coreProperties>
</file>