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7E2" w:rsidRDefault="005467E2" w:rsidP="005467E2">
      <w:pPr>
        <w:pStyle w:val="a3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1639A63A" wp14:editId="3CAACD5F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467E2" w:rsidRPr="00D944A3" w:rsidRDefault="005467E2" w:rsidP="005467E2">
      <w:pPr>
        <w:pStyle w:val="a3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5467E2" w:rsidRDefault="005467E2" w:rsidP="005467E2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5467E2" w:rsidRDefault="005467E2" w:rsidP="005467E2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5467E2" w:rsidRDefault="005467E2" w:rsidP="005467E2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5467E2" w:rsidRDefault="005467E2" w:rsidP="005467E2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5467E2" w:rsidRDefault="005467E2" w:rsidP="005467E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467E2" w:rsidRPr="00D24112" w:rsidRDefault="005467E2" w:rsidP="005467E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17</w:t>
      </w:r>
      <w:r w:rsidR="008C39BC"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 xml:space="preserve"> </w:t>
      </w:r>
    </w:p>
    <w:p w:rsidR="005467E2" w:rsidRDefault="005467E2" w:rsidP="005467E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5467E2" w:rsidRPr="007403C0" w:rsidRDefault="005467E2" w:rsidP="005467E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5467E2" w:rsidRDefault="005467E2" w:rsidP="005467E2">
      <w:pPr>
        <w:jc w:val="both"/>
        <w:rPr>
          <w:sz w:val="28"/>
          <w:szCs w:val="28"/>
          <w:lang w:val="uk-UA"/>
        </w:rPr>
      </w:pPr>
    </w:p>
    <w:p w:rsidR="005467E2" w:rsidRDefault="005467E2" w:rsidP="005467E2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 xml:space="preserve">затвердження плану </w:t>
      </w:r>
    </w:p>
    <w:p w:rsidR="005467E2" w:rsidRDefault="005467E2" w:rsidP="005467E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заходів із реалізації </w:t>
      </w:r>
    </w:p>
    <w:p w:rsidR="005467E2" w:rsidRDefault="005467E2" w:rsidP="005467E2">
      <w:pPr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правопросвітницького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 w:rsidR="001E04FB">
        <w:rPr>
          <w:bCs/>
          <w:sz w:val="28"/>
          <w:szCs w:val="28"/>
          <w:lang w:val="uk-UA"/>
        </w:rPr>
        <w:t>проє</w:t>
      </w:r>
      <w:r>
        <w:rPr>
          <w:bCs/>
          <w:sz w:val="28"/>
          <w:szCs w:val="28"/>
          <w:lang w:val="uk-UA"/>
        </w:rPr>
        <w:t>кту</w:t>
      </w:r>
      <w:proofErr w:type="spellEnd"/>
    </w:p>
    <w:p w:rsidR="005467E2" w:rsidRDefault="005467E2" w:rsidP="005467E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«Я маю право!» у 2020-2022 роках</w:t>
      </w:r>
    </w:p>
    <w:p w:rsidR="005467E2" w:rsidRDefault="005467E2" w:rsidP="005467E2">
      <w:pPr>
        <w:rPr>
          <w:lang w:val="uk-UA"/>
        </w:rPr>
      </w:pPr>
    </w:p>
    <w:p w:rsidR="001E04FB" w:rsidRDefault="001E04FB" w:rsidP="005467E2">
      <w:pPr>
        <w:rPr>
          <w:lang w:val="uk-UA"/>
        </w:rPr>
      </w:pPr>
    </w:p>
    <w:p w:rsidR="001E04FB" w:rsidRDefault="001E04FB" w:rsidP="005467E2">
      <w:pPr>
        <w:rPr>
          <w:lang w:val="uk-UA"/>
        </w:rPr>
      </w:pPr>
    </w:p>
    <w:p w:rsidR="001E04FB" w:rsidRDefault="001E04FB" w:rsidP="001E04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Відповідно до статей 38, 50, 52  Закону України «Про місцеве самоврядування в Україні», </w:t>
      </w:r>
      <w:r w:rsidRPr="001E04F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виконання </w:t>
      </w:r>
      <w:r w:rsidRPr="001E04FB">
        <w:rPr>
          <w:sz w:val="28"/>
          <w:szCs w:val="28"/>
          <w:lang w:val="uk-UA"/>
        </w:rPr>
        <w:t xml:space="preserve">розпорядження Кабінету Міністрів України від 17 липня 2019 року № 552-р «Про реалізацію </w:t>
      </w:r>
      <w:proofErr w:type="spellStart"/>
      <w:r w:rsidRPr="001E04FB">
        <w:rPr>
          <w:sz w:val="28"/>
          <w:szCs w:val="28"/>
          <w:lang w:val="uk-UA"/>
        </w:rPr>
        <w:t>правопросвітницького</w:t>
      </w:r>
      <w:proofErr w:type="spellEnd"/>
      <w:r w:rsidRPr="001E04FB">
        <w:rPr>
          <w:sz w:val="28"/>
          <w:szCs w:val="28"/>
          <w:lang w:val="uk-UA"/>
        </w:rPr>
        <w:t xml:space="preserve"> </w:t>
      </w:r>
      <w:proofErr w:type="spellStart"/>
      <w:r w:rsidRPr="001E04FB">
        <w:rPr>
          <w:sz w:val="28"/>
          <w:szCs w:val="28"/>
          <w:lang w:val="uk-UA"/>
        </w:rPr>
        <w:t>проєкту</w:t>
      </w:r>
      <w:proofErr w:type="spellEnd"/>
      <w:r w:rsidRPr="001E04FB">
        <w:rPr>
          <w:sz w:val="28"/>
          <w:szCs w:val="28"/>
          <w:lang w:val="uk-UA"/>
        </w:rPr>
        <w:t xml:space="preserve"> «Я маю право!» у 2020 – 2022 роках</w:t>
      </w:r>
      <w:r>
        <w:rPr>
          <w:sz w:val="28"/>
          <w:szCs w:val="28"/>
          <w:lang w:val="uk-UA"/>
        </w:rPr>
        <w:t xml:space="preserve">», розпорядження заступника голови райдержадміністрації від 03.10.2019 року </w:t>
      </w:r>
      <w:r w:rsidRPr="001E04FB">
        <w:rPr>
          <w:sz w:val="28"/>
          <w:szCs w:val="28"/>
          <w:lang w:val="uk-UA"/>
        </w:rPr>
        <w:t>№170</w:t>
      </w:r>
      <w:r w:rsidR="00482298">
        <w:rPr>
          <w:sz w:val="28"/>
          <w:szCs w:val="28"/>
          <w:lang w:val="uk-UA"/>
        </w:rPr>
        <w:t xml:space="preserve">   «</w:t>
      </w:r>
      <w:r w:rsidRPr="001E04FB">
        <w:rPr>
          <w:sz w:val="28"/>
          <w:szCs w:val="28"/>
          <w:lang w:val="uk-UA"/>
        </w:rPr>
        <w:t xml:space="preserve"> </w:t>
      </w:r>
      <w:r w:rsidRPr="001E04FB">
        <w:rPr>
          <w:color w:val="000000"/>
          <w:sz w:val="28"/>
          <w:szCs w:val="28"/>
          <w:lang w:val="uk-UA"/>
        </w:rPr>
        <w:t xml:space="preserve">Про затвердження плану заходів </w:t>
      </w:r>
      <w:r w:rsidRPr="001E04FB">
        <w:rPr>
          <w:sz w:val="28"/>
          <w:szCs w:val="28"/>
          <w:lang w:val="uk-UA"/>
        </w:rPr>
        <w:t xml:space="preserve">із реалізації у </w:t>
      </w:r>
      <w:proofErr w:type="spellStart"/>
      <w:r w:rsidRPr="001E04FB">
        <w:rPr>
          <w:sz w:val="28"/>
          <w:szCs w:val="28"/>
          <w:lang w:val="uk-UA"/>
        </w:rPr>
        <w:t>Старовижівському</w:t>
      </w:r>
      <w:proofErr w:type="spellEnd"/>
      <w:r w:rsidRPr="001E04FB">
        <w:rPr>
          <w:sz w:val="28"/>
          <w:szCs w:val="28"/>
          <w:lang w:val="uk-UA"/>
        </w:rPr>
        <w:t xml:space="preserve"> районі </w:t>
      </w:r>
      <w:proofErr w:type="spellStart"/>
      <w:r>
        <w:rPr>
          <w:sz w:val="28"/>
          <w:szCs w:val="28"/>
          <w:lang w:val="uk-UA"/>
        </w:rPr>
        <w:t>правопросвітницького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1E04FB">
        <w:rPr>
          <w:sz w:val="28"/>
          <w:szCs w:val="28"/>
          <w:lang w:val="uk-UA"/>
        </w:rPr>
        <w:t>проєкту</w:t>
      </w:r>
      <w:proofErr w:type="spellEnd"/>
      <w:r w:rsidRPr="001E04FB">
        <w:rPr>
          <w:sz w:val="28"/>
          <w:szCs w:val="28"/>
          <w:lang w:val="uk-UA"/>
        </w:rPr>
        <w:t xml:space="preserve"> «Я маю право!»</w:t>
      </w:r>
      <w:r w:rsidR="00482298">
        <w:rPr>
          <w:sz w:val="28"/>
          <w:szCs w:val="28"/>
          <w:lang w:val="uk-UA"/>
        </w:rPr>
        <w:t xml:space="preserve"> </w:t>
      </w:r>
      <w:r w:rsidRPr="001E04FB">
        <w:rPr>
          <w:sz w:val="28"/>
          <w:szCs w:val="28"/>
          <w:lang w:val="uk-UA"/>
        </w:rPr>
        <w:t>у 2020 – 2022 роках</w:t>
      </w:r>
      <w:r w:rsidR="00482298">
        <w:rPr>
          <w:sz w:val="28"/>
          <w:szCs w:val="28"/>
          <w:lang w:val="uk-UA"/>
        </w:rPr>
        <w:t>»</w:t>
      </w:r>
    </w:p>
    <w:p w:rsidR="00482298" w:rsidRDefault="00482298" w:rsidP="001E04FB">
      <w:pPr>
        <w:jc w:val="both"/>
        <w:rPr>
          <w:sz w:val="28"/>
          <w:szCs w:val="28"/>
          <w:lang w:val="uk-UA"/>
        </w:rPr>
      </w:pPr>
    </w:p>
    <w:p w:rsidR="00482298" w:rsidRDefault="00482298" w:rsidP="001E04FB">
      <w:pPr>
        <w:jc w:val="both"/>
        <w:rPr>
          <w:sz w:val="28"/>
          <w:szCs w:val="28"/>
          <w:lang w:val="uk-UA"/>
        </w:rPr>
      </w:pPr>
    </w:p>
    <w:p w:rsidR="00482298" w:rsidRDefault="00482298" w:rsidP="001E04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82298" w:rsidRDefault="00482298" w:rsidP="001E04FB">
      <w:pPr>
        <w:jc w:val="both"/>
        <w:rPr>
          <w:sz w:val="28"/>
          <w:szCs w:val="28"/>
          <w:lang w:val="uk-UA"/>
        </w:rPr>
      </w:pPr>
    </w:p>
    <w:p w:rsidR="00482298" w:rsidRDefault="00482298" w:rsidP="001E04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 Затвердити план заходів із реалізації на території об’єднаної територіальної громади </w:t>
      </w:r>
      <w:proofErr w:type="spellStart"/>
      <w:r>
        <w:rPr>
          <w:sz w:val="28"/>
          <w:szCs w:val="28"/>
          <w:lang w:val="uk-UA"/>
        </w:rPr>
        <w:t>правопросвітницького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</w:t>
      </w:r>
      <w:r w:rsidR="00AC30E3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</w:t>
      </w:r>
      <w:r w:rsidR="00AC30E3">
        <w:rPr>
          <w:sz w:val="28"/>
          <w:szCs w:val="28"/>
          <w:lang w:val="uk-UA"/>
        </w:rPr>
        <w:t xml:space="preserve">«Я маю право !» у 2020-2022 роках ( </w:t>
      </w:r>
      <w:proofErr w:type="spellStart"/>
      <w:r w:rsidR="00AC30E3">
        <w:rPr>
          <w:sz w:val="28"/>
          <w:szCs w:val="28"/>
          <w:lang w:val="uk-UA"/>
        </w:rPr>
        <w:t>далі-</w:t>
      </w:r>
      <w:proofErr w:type="spellEnd"/>
      <w:r w:rsidR="00AC30E3">
        <w:rPr>
          <w:sz w:val="28"/>
          <w:szCs w:val="28"/>
          <w:lang w:val="uk-UA"/>
        </w:rPr>
        <w:t xml:space="preserve"> План заходів), що додається. </w:t>
      </w:r>
      <w:r w:rsidR="00140E8A">
        <w:rPr>
          <w:sz w:val="28"/>
          <w:szCs w:val="28"/>
          <w:lang w:val="uk-UA"/>
        </w:rPr>
        <w:t xml:space="preserve"> </w:t>
      </w:r>
    </w:p>
    <w:p w:rsidR="00140E8A" w:rsidRDefault="00140E8A" w:rsidP="001E04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40E8A" w:rsidRDefault="00140E8A" w:rsidP="001E04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Головному спеціалісту-юрисконсульту відділу організаційно-правового забезпечення </w:t>
      </w:r>
      <w:r w:rsidR="00453812">
        <w:rPr>
          <w:sz w:val="28"/>
          <w:szCs w:val="28"/>
          <w:lang w:val="uk-UA"/>
        </w:rPr>
        <w:t>селищної ради А.Марчуку щокварталу інформувати юридичний відділ апарату райдержадміністрації про результати виконання Плану заходів.</w:t>
      </w:r>
    </w:p>
    <w:p w:rsidR="00482298" w:rsidRDefault="00482298" w:rsidP="001E04FB">
      <w:pPr>
        <w:jc w:val="both"/>
        <w:rPr>
          <w:sz w:val="28"/>
          <w:szCs w:val="28"/>
          <w:lang w:val="uk-UA"/>
        </w:rPr>
      </w:pPr>
    </w:p>
    <w:p w:rsidR="001E04FB" w:rsidRPr="001E04FB" w:rsidRDefault="00453812" w:rsidP="001E04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</w:t>
      </w:r>
      <w:r w:rsidRPr="00453812">
        <w:rPr>
          <w:b/>
          <w:sz w:val="28"/>
          <w:szCs w:val="28"/>
          <w:lang w:val="uk-UA"/>
        </w:rPr>
        <w:t>Володимир  Семенюк</w:t>
      </w:r>
    </w:p>
    <w:p w:rsidR="005467E2" w:rsidRPr="001E04FB" w:rsidRDefault="005467E2" w:rsidP="001E04FB">
      <w:pPr>
        <w:jc w:val="both"/>
        <w:rPr>
          <w:sz w:val="28"/>
          <w:szCs w:val="28"/>
          <w:lang w:val="uk-UA"/>
        </w:rPr>
      </w:pPr>
    </w:p>
    <w:p w:rsidR="005467E2" w:rsidRDefault="00453812" w:rsidP="0045381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</w:t>
      </w:r>
      <w:r w:rsidR="00816E84">
        <w:rPr>
          <w:sz w:val="24"/>
          <w:szCs w:val="24"/>
          <w:lang w:val="uk-UA"/>
        </w:rPr>
        <w:t> </w:t>
      </w:r>
      <w:r>
        <w:rPr>
          <w:sz w:val="24"/>
          <w:szCs w:val="24"/>
          <w:lang w:val="uk-UA"/>
        </w:rPr>
        <w:t>138</w:t>
      </w:r>
    </w:p>
    <w:p w:rsidR="00816E84" w:rsidRDefault="00816E84" w:rsidP="00816E84">
      <w:pPr>
        <w:spacing w:line="276" w:lineRule="auto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</w:t>
      </w:r>
      <w:r>
        <w:rPr>
          <w:sz w:val="28"/>
          <w:szCs w:val="28"/>
          <w:lang w:val="uk-UA"/>
        </w:rPr>
        <w:t>ЗАТВЕРДЖЕНО</w:t>
      </w:r>
      <w:r>
        <w:rPr>
          <w:sz w:val="24"/>
          <w:szCs w:val="24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</w:t>
      </w:r>
    </w:p>
    <w:p w:rsidR="00816E84" w:rsidRDefault="00816E84" w:rsidP="00816E8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Рішення виконавчого </w:t>
      </w:r>
    </w:p>
    <w:p w:rsidR="00816E84" w:rsidRDefault="00816E84" w:rsidP="00816E8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комітету селищної </w:t>
      </w:r>
    </w:p>
    <w:p w:rsidR="00816E84" w:rsidRDefault="00816E84" w:rsidP="00816E8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ради     </w:t>
      </w:r>
    </w:p>
    <w:p w:rsidR="00816E84" w:rsidRDefault="00816E84" w:rsidP="00816E8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31 жовтня 2019 року №17</w:t>
      </w:r>
      <w:r w:rsidR="00F726AB">
        <w:rPr>
          <w:sz w:val="28"/>
          <w:szCs w:val="28"/>
          <w:lang w:val="uk-UA"/>
        </w:rPr>
        <w:t>7</w:t>
      </w:r>
      <w:bookmarkStart w:id="0" w:name="_GoBack"/>
      <w:bookmarkEnd w:id="0"/>
    </w:p>
    <w:p w:rsidR="00816E84" w:rsidRDefault="00816E84" w:rsidP="00453812">
      <w:pPr>
        <w:rPr>
          <w:sz w:val="24"/>
          <w:szCs w:val="24"/>
          <w:lang w:val="uk-UA"/>
        </w:rPr>
      </w:pPr>
    </w:p>
    <w:p w:rsidR="00816E84" w:rsidRDefault="00816E84" w:rsidP="00453812">
      <w:pPr>
        <w:rPr>
          <w:sz w:val="24"/>
          <w:szCs w:val="24"/>
          <w:lang w:val="uk-UA"/>
        </w:rPr>
      </w:pPr>
    </w:p>
    <w:p w:rsidR="00816E84" w:rsidRDefault="00816E84" w:rsidP="00453812">
      <w:pPr>
        <w:rPr>
          <w:sz w:val="24"/>
          <w:szCs w:val="24"/>
          <w:lang w:val="uk-UA"/>
        </w:rPr>
      </w:pPr>
    </w:p>
    <w:p w:rsidR="00816E84" w:rsidRPr="00453812" w:rsidRDefault="00816E84" w:rsidP="00453812">
      <w:pPr>
        <w:rPr>
          <w:sz w:val="24"/>
          <w:szCs w:val="24"/>
          <w:lang w:val="uk-UA"/>
        </w:rPr>
      </w:pPr>
    </w:p>
    <w:p w:rsidR="005467E2" w:rsidRDefault="00D15745" w:rsidP="000E292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План Заходів</w:t>
      </w:r>
    </w:p>
    <w:p w:rsidR="000E292B" w:rsidRDefault="000E292B" w:rsidP="000E29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із реалізації на території об’єднаної територіальної громади </w:t>
      </w:r>
      <w:proofErr w:type="spellStart"/>
      <w:r>
        <w:rPr>
          <w:sz w:val="28"/>
          <w:szCs w:val="28"/>
          <w:lang w:val="uk-UA"/>
        </w:rPr>
        <w:t>правопросвітницького</w:t>
      </w:r>
      <w:proofErr w:type="spellEnd"/>
      <w:r>
        <w:rPr>
          <w:sz w:val="28"/>
          <w:szCs w:val="28"/>
          <w:lang w:val="uk-UA"/>
        </w:rPr>
        <w:t xml:space="preserve"> заходу «Я маю право!» у 2020-2022 роках</w:t>
      </w:r>
    </w:p>
    <w:p w:rsidR="00D15745" w:rsidRDefault="00D15745" w:rsidP="001E04FB">
      <w:pPr>
        <w:jc w:val="both"/>
        <w:rPr>
          <w:sz w:val="28"/>
          <w:szCs w:val="28"/>
          <w:lang w:val="uk-UA"/>
        </w:rPr>
      </w:pPr>
    </w:p>
    <w:p w:rsidR="00D15745" w:rsidRPr="00D22227" w:rsidRDefault="00D15745" w:rsidP="001E04FB">
      <w:pPr>
        <w:jc w:val="both"/>
        <w:rPr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4110"/>
        <w:gridCol w:w="2464"/>
        <w:gridCol w:w="2464"/>
      </w:tblGrid>
      <w:tr w:rsidR="00D15745" w:rsidTr="000E292B">
        <w:tc>
          <w:tcPr>
            <w:tcW w:w="817" w:type="dxa"/>
          </w:tcPr>
          <w:p w:rsidR="00D15745" w:rsidRPr="000E292B" w:rsidRDefault="000E292B" w:rsidP="00453812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№п/п</w:t>
            </w:r>
          </w:p>
        </w:tc>
        <w:tc>
          <w:tcPr>
            <w:tcW w:w="4110" w:type="dxa"/>
          </w:tcPr>
          <w:p w:rsidR="00D15745" w:rsidRPr="000E292B" w:rsidRDefault="000E292B" w:rsidP="000E292B">
            <w:pPr>
              <w:tabs>
                <w:tab w:val="left" w:pos="4675"/>
              </w:tabs>
              <w:jc w:val="center"/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Зміст заходу</w:t>
            </w:r>
          </w:p>
        </w:tc>
        <w:tc>
          <w:tcPr>
            <w:tcW w:w="2464" w:type="dxa"/>
          </w:tcPr>
          <w:p w:rsidR="00D15745" w:rsidRPr="000E292B" w:rsidRDefault="000E292B" w:rsidP="000E292B">
            <w:pPr>
              <w:tabs>
                <w:tab w:val="left" w:pos="4675"/>
              </w:tabs>
              <w:jc w:val="center"/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Строки виконання</w:t>
            </w:r>
          </w:p>
        </w:tc>
        <w:tc>
          <w:tcPr>
            <w:tcW w:w="2464" w:type="dxa"/>
          </w:tcPr>
          <w:p w:rsidR="00D15745" w:rsidRPr="000E292B" w:rsidRDefault="000E292B" w:rsidP="000E292B">
            <w:pPr>
              <w:tabs>
                <w:tab w:val="left" w:pos="4675"/>
              </w:tabs>
              <w:jc w:val="center"/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Виконавці</w:t>
            </w:r>
          </w:p>
        </w:tc>
      </w:tr>
      <w:tr w:rsidR="00D15745" w:rsidTr="000E292B">
        <w:tc>
          <w:tcPr>
            <w:tcW w:w="817" w:type="dxa"/>
          </w:tcPr>
          <w:p w:rsidR="00D15745" w:rsidRPr="000E292B" w:rsidRDefault="000E292B" w:rsidP="00453812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 w:rsidRPr="000E292B"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110" w:type="dxa"/>
          </w:tcPr>
          <w:p w:rsidR="00D15745" w:rsidRPr="000E292B" w:rsidRDefault="000E292B" w:rsidP="000E292B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 w:rsidRPr="000E292B"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Розробка та розповсюдження </w:t>
            </w: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 серед населення, підприємств, установ, організацій, закладів освіти інформаційних друкованих та електронних матеріалів з правової тематики</w:t>
            </w:r>
          </w:p>
        </w:tc>
        <w:tc>
          <w:tcPr>
            <w:tcW w:w="2464" w:type="dxa"/>
          </w:tcPr>
          <w:p w:rsidR="00D15745" w:rsidRPr="000E292B" w:rsidRDefault="000E292B" w:rsidP="00453812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 w:rsidRPr="000E292B"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Протягом 2020-2022 років </w:t>
            </w:r>
          </w:p>
        </w:tc>
        <w:tc>
          <w:tcPr>
            <w:tcW w:w="2464" w:type="dxa"/>
          </w:tcPr>
          <w:p w:rsidR="00D15745" w:rsidRPr="00C151C3" w:rsidRDefault="00C151C3" w:rsidP="00C151C3">
            <w:pPr>
              <w:pStyle w:val="a9"/>
              <w:numPr>
                <w:ilvl w:val="0"/>
                <w:numId w:val="3"/>
              </w:numPr>
              <w:tabs>
                <w:tab w:val="left" w:pos="4675"/>
              </w:tabs>
              <w:ind w:left="337"/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гуманітарний відділ</w:t>
            </w:r>
          </w:p>
          <w:p w:rsidR="00C151C3" w:rsidRPr="00C151C3" w:rsidRDefault="00C151C3" w:rsidP="00C151C3">
            <w:pPr>
              <w:pStyle w:val="a9"/>
              <w:numPr>
                <w:ilvl w:val="0"/>
                <w:numId w:val="3"/>
              </w:numPr>
              <w:tabs>
                <w:tab w:val="left" w:pos="4675"/>
              </w:tabs>
              <w:ind w:left="264"/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відділ організаційно-правового забезпечення </w:t>
            </w:r>
          </w:p>
        </w:tc>
      </w:tr>
      <w:tr w:rsidR="00D15745" w:rsidTr="000E292B">
        <w:tc>
          <w:tcPr>
            <w:tcW w:w="817" w:type="dxa"/>
          </w:tcPr>
          <w:p w:rsidR="00D15745" w:rsidRPr="00C151C3" w:rsidRDefault="00C151C3" w:rsidP="00453812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110" w:type="dxa"/>
          </w:tcPr>
          <w:p w:rsidR="00D15745" w:rsidRPr="00C151C3" w:rsidRDefault="00C151C3" w:rsidP="00C151C3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Розміщення зовнішньої реклами як соціальної ( зокрема плакатів, біг-бордів, сіті-лайтів) на вулицях, у громадських місцях з метою популяризації проекту та інформування громадян про гарантовані Конституцією та законами України права </w:t>
            </w:r>
          </w:p>
        </w:tc>
        <w:tc>
          <w:tcPr>
            <w:tcW w:w="2464" w:type="dxa"/>
          </w:tcPr>
          <w:p w:rsidR="00D15745" w:rsidRDefault="00C151C3" w:rsidP="00453812">
            <w:pPr>
              <w:tabs>
                <w:tab w:val="left" w:pos="4675"/>
              </w:tabs>
              <w:rPr>
                <w:b/>
                <w:bCs/>
                <w:color w:val="000000" w:themeColor="text1"/>
                <w:spacing w:val="8"/>
                <w:sz w:val="16"/>
                <w:lang w:val="uk-UA" w:eastAsia="uk-UA"/>
              </w:rPr>
            </w:pPr>
            <w:r w:rsidRPr="000E292B"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Протягом 2020-2022 років</w:t>
            </w:r>
          </w:p>
        </w:tc>
        <w:tc>
          <w:tcPr>
            <w:tcW w:w="2464" w:type="dxa"/>
          </w:tcPr>
          <w:p w:rsidR="00C151C3" w:rsidRPr="00C151C3" w:rsidRDefault="00C151C3" w:rsidP="00C151C3">
            <w:pPr>
              <w:pStyle w:val="a9"/>
              <w:numPr>
                <w:ilvl w:val="0"/>
                <w:numId w:val="3"/>
              </w:numPr>
              <w:tabs>
                <w:tab w:val="left" w:pos="4675"/>
              </w:tabs>
              <w:ind w:left="337"/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гуманітарний відділ</w:t>
            </w:r>
          </w:p>
          <w:p w:rsidR="00D15745" w:rsidRDefault="00C151C3" w:rsidP="00C151C3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-відділ</w:t>
            </w:r>
            <w:proofErr w:type="spellEnd"/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 організаційно-правового забезпечення</w:t>
            </w:r>
          </w:p>
          <w:p w:rsidR="0016170E" w:rsidRDefault="0016170E" w:rsidP="00C151C3">
            <w:pPr>
              <w:tabs>
                <w:tab w:val="left" w:pos="4675"/>
              </w:tabs>
              <w:rPr>
                <w:b/>
                <w:bCs/>
                <w:color w:val="000000" w:themeColor="text1"/>
                <w:spacing w:val="8"/>
                <w:sz w:val="16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Старовижівське</w:t>
            </w:r>
            <w:proofErr w:type="spellEnd"/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 ВУЖКГ</w:t>
            </w:r>
          </w:p>
        </w:tc>
      </w:tr>
      <w:tr w:rsidR="00D15745" w:rsidTr="000E292B">
        <w:tc>
          <w:tcPr>
            <w:tcW w:w="817" w:type="dxa"/>
          </w:tcPr>
          <w:p w:rsidR="00D15745" w:rsidRPr="0016170E" w:rsidRDefault="0016170E" w:rsidP="0016170E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110" w:type="dxa"/>
          </w:tcPr>
          <w:p w:rsidR="00D15745" w:rsidRPr="0016170E" w:rsidRDefault="0016170E" w:rsidP="00453812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Виступи, публікації, роз’яснення у засобах масової інформації з питань роз’яснення громадянам гарантованих Конституцією та законами прав громадян у різних сферах життя</w:t>
            </w:r>
          </w:p>
        </w:tc>
        <w:tc>
          <w:tcPr>
            <w:tcW w:w="2464" w:type="dxa"/>
          </w:tcPr>
          <w:p w:rsidR="00D15745" w:rsidRDefault="0016170E" w:rsidP="00453812">
            <w:pPr>
              <w:tabs>
                <w:tab w:val="left" w:pos="4675"/>
              </w:tabs>
              <w:rPr>
                <w:b/>
                <w:bCs/>
                <w:color w:val="000000" w:themeColor="text1"/>
                <w:spacing w:val="8"/>
                <w:sz w:val="16"/>
                <w:lang w:val="uk-UA" w:eastAsia="uk-UA"/>
              </w:rPr>
            </w:pPr>
            <w:r w:rsidRPr="000E292B"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Протягом 2020-2022 років</w:t>
            </w:r>
          </w:p>
        </w:tc>
        <w:tc>
          <w:tcPr>
            <w:tcW w:w="2464" w:type="dxa"/>
          </w:tcPr>
          <w:p w:rsidR="00D15745" w:rsidRPr="0016170E" w:rsidRDefault="0016170E" w:rsidP="0016170E">
            <w:pPr>
              <w:pStyle w:val="a9"/>
              <w:numPr>
                <w:ilvl w:val="0"/>
                <w:numId w:val="3"/>
              </w:numPr>
              <w:tabs>
                <w:tab w:val="left" w:pos="4675"/>
              </w:tabs>
              <w:ind w:left="406" w:hanging="406"/>
              <w:rPr>
                <w:b/>
                <w:bCs/>
                <w:color w:val="000000" w:themeColor="text1"/>
                <w:spacing w:val="8"/>
                <w:sz w:val="16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структурні підрозділи апарату селищної ради</w:t>
            </w:r>
          </w:p>
        </w:tc>
      </w:tr>
      <w:tr w:rsidR="00D15745" w:rsidTr="000E292B">
        <w:tc>
          <w:tcPr>
            <w:tcW w:w="817" w:type="dxa"/>
          </w:tcPr>
          <w:p w:rsidR="00D15745" w:rsidRPr="0016170E" w:rsidRDefault="0016170E" w:rsidP="00453812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110" w:type="dxa"/>
          </w:tcPr>
          <w:p w:rsidR="00D15745" w:rsidRPr="0016170E" w:rsidRDefault="0016170E" w:rsidP="0016170E">
            <w:pPr>
              <w:tabs>
                <w:tab w:val="left" w:pos="4675"/>
              </w:tabs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Поширення інформації про </w:t>
            </w:r>
            <w:proofErr w:type="spellStart"/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правопросвітницький</w:t>
            </w:r>
            <w:proofErr w:type="spellEnd"/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816E84"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проєкт</w:t>
            </w:r>
            <w:proofErr w:type="spellEnd"/>
            <w:r w:rsidR="00816E84"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 xml:space="preserve"> на офіційному веб-сайті селищної ради</w:t>
            </w:r>
          </w:p>
        </w:tc>
        <w:tc>
          <w:tcPr>
            <w:tcW w:w="2464" w:type="dxa"/>
          </w:tcPr>
          <w:p w:rsidR="00D15745" w:rsidRDefault="00816E84" w:rsidP="00453812">
            <w:pPr>
              <w:tabs>
                <w:tab w:val="left" w:pos="4675"/>
              </w:tabs>
              <w:rPr>
                <w:b/>
                <w:bCs/>
                <w:color w:val="000000" w:themeColor="text1"/>
                <w:spacing w:val="8"/>
                <w:sz w:val="16"/>
                <w:lang w:val="uk-UA" w:eastAsia="uk-UA"/>
              </w:rPr>
            </w:pPr>
            <w:r w:rsidRPr="000E292B"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Протягом 2020-2022 років</w:t>
            </w:r>
          </w:p>
        </w:tc>
        <w:tc>
          <w:tcPr>
            <w:tcW w:w="2464" w:type="dxa"/>
          </w:tcPr>
          <w:p w:rsidR="00D15745" w:rsidRDefault="00816E84" w:rsidP="00453812">
            <w:pPr>
              <w:tabs>
                <w:tab w:val="left" w:pos="4675"/>
              </w:tabs>
              <w:rPr>
                <w:b/>
                <w:bCs/>
                <w:color w:val="000000" w:themeColor="text1"/>
                <w:spacing w:val="8"/>
                <w:sz w:val="16"/>
                <w:lang w:val="uk-UA" w:eastAsia="uk-UA"/>
              </w:rPr>
            </w:pPr>
            <w:r>
              <w:rPr>
                <w:bCs/>
                <w:color w:val="000000" w:themeColor="text1"/>
                <w:spacing w:val="8"/>
                <w:sz w:val="24"/>
                <w:szCs w:val="24"/>
                <w:lang w:val="uk-UA" w:eastAsia="uk-UA"/>
              </w:rPr>
              <w:t>- відділ організаційно-правового забезпечення селищної ради</w:t>
            </w:r>
          </w:p>
        </w:tc>
      </w:tr>
    </w:tbl>
    <w:p w:rsidR="005467E2" w:rsidRPr="001E04FB" w:rsidRDefault="005467E2" w:rsidP="00453812">
      <w:pPr>
        <w:tabs>
          <w:tab w:val="left" w:pos="4675"/>
        </w:tabs>
        <w:rPr>
          <w:b/>
          <w:bCs/>
          <w:color w:val="000000" w:themeColor="text1"/>
          <w:spacing w:val="8"/>
          <w:sz w:val="16"/>
          <w:lang w:val="uk-UA" w:eastAsia="uk-UA"/>
        </w:rPr>
      </w:pPr>
    </w:p>
    <w:p w:rsidR="005467E2" w:rsidRPr="001E04FB" w:rsidRDefault="005467E2" w:rsidP="005467E2">
      <w:pPr>
        <w:jc w:val="center"/>
        <w:rPr>
          <w:color w:val="000000" w:themeColor="text1"/>
          <w:lang w:val="uk-UA"/>
        </w:rPr>
      </w:pPr>
    </w:p>
    <w:p w:rsidR="005467E2" w:rsidRDefault="005467E2" w:rsidP="005467E2">
      <w:pPr>
        <w:tabs>
          <w:tab w:val="right" w:pos="9639"/>
        </w:tabs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ab/>
      </w:r>
    </w:p>
    <w:sectPr w:rsidR="005467E2" w:rsidSect="001E04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Droid Sans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2863CFC"/>
    <w:multiLevelType w:val="hybridMultilevel"/>
    <w:tmpl w:val="BD060F18"/>
    <w:lvl w:ilvl="0" w:tplc="E104E0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CA5159"/>
    <w:multiLevelType w:val="hybridMultilevel"/>
    <w:tmpl w:val="9AFAE782"/>
    <w:lvl w:ilvl="0" w:tplc="A788AB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517"/>
    <w:rsid w:val="000E292B"/>
    <w:rsid w:val="00140E8A"/>
    <w:rsid w:val="0016170E"/>
    <w:rsid w:val="001E04FB"/>
    <w:rsid w:val="00453812"/>
    <w:rsid w:val="00482298"/>
    <w:rsid w:val="005467E2"/>
    <w:rsid w:val="00816E84"/>
    <w:rsid w:val="008C39BC"/>
    <w:rsid w:val="00AC30E3"/>
    <w:rsid w:val="00C151C3"/>
    <w:rsid w:val="00C16517"/>
    <w:rsid w:val="00D15745"/>
    <w:rsid w:val="00EA4D7B"/>
    <w:rsid w:val="00F7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E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5467E2"/>
    <w:pPr>
      <w:keepNext/>
      <w:shd w:val="clear" w:color="auto" w:fill="FFFFFF"/>
      <w:autoSpaceDE/>
      <w:autoSpaceDN/>
      <w:jc w:val="both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7E2"/>
    <w:pPr>
      <w:keepNext/>
      <w:keepLines/>
      <w:suppressAutoHyphens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467E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5467E2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5467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67E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5467E2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67E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zh-CN"/>
    </w:rPr>
  </w:style>
  <w:style w:type="paragraph" w:customStyle="1" w:styleId="a40">
    <w:name w:val="a4"/>
    <w:basedOn w:val="a"/>
    <w:qFormat/>
    <w:rsid w:val="005467E2"/>
    <w:pPr>
      <w:autoSpaceDE/>
      <w:autoSpaceDN/>
      <w:spacing w:before="100" w:beforeAutospacing="1" w:after="100" w:afterAutospacing="1"/>
    </w:pPr>
    <w:rPr>
      <w:color w:val="00000A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5467E2"/>
    <w:rPr>
      <w:color w:val="0000FF" w:themeColor="hyperlink"/>
      <w:u w:val="single"/>
    </w:rPr>
  </w:style>
  <w:style w:type="paragraph" w:styleId="a8">
    <w:name w:val="No Spacing"/>
    <w:qFormat/>
    <w:rsid w:val="005467E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9">
    <w:name w:val="List Paragraph"/>
    <w:basedOn w:val="a"/>
    <w:qFormat/>
    <w:rsid w:val="005467E2"/>
    <w:pPr>
      <w:suppressAutoHyphens/>
      <w:overflowPunct w:val="0"/>
      <w:autoSpaceDN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aa">
    <w:name w:val="Содержимое таблицы"/>
    <w:basedOn w:val="a"/>
    <w:rsid w:val="005467E2"/>
    <w:pPr>
      <w:widowControl w:val="0"/>
      <w:suppressLineNumbers/>
      <w:suppressAutoHyphens/>
      <w:autoSpaceDE/>
      <w:autoSpaceDN/>
      <w:snapToGrid w:val="0"/>
    </w:pPr>
    <w:rPr>
      <w:rFonts w:ascii="Liberation Serif" w:eastAsia="Droid Sans" w:hAnsi="Liberation Serif" w:cs="FreeSans"/>
      <w:kern w:val="2"/>
      <w:sz w:val="24"/>
      <w:szCs w:val="24"/>
      <w:lang w:val="en-US" w:eastAsia="zh-CN" w:bidi="hi-IN"/>
    </w:rPr>
  </w:style>
  <w:style w:type="paragraph" w:customStyle="1" w:styleId="rvps14">
    <w:name w:val="rvps14"/>
    <w:basedOn w:val="a"/>
    <w:rsid w:val="005467E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82">
    <w:name w:val="rvts82"/>
    <w:basedOn w:val="a0"/>
    <w:rsid w:val="005467E2"/>
  </w:style>
  <w:style w:type="table" w:styleId="ab">
    <w:name w:val="Table Grid"/>
    <w:basedOn w:val="a1"/>
    <w:uiPriority w:val="59"/>
    <w:rsid w:val="00D15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E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5467E2"/>
    <w:pPr>
      <w:keepNext/>
      <w:shd w:val="clear" w:color="auto" w:fill="FFFFFF"/>
      <w:autoSpaceDE/>
      <w:autoSpaceDN/>
      <w:jc w:val="both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7E2"/>
    <w:pPr>
      <w:keepNext/>
      <w:keepLines/>
      <w:suppressAutoHyphens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467E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5467E2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5467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67E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5467E2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67E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zh-CN"/>
    </w:rPr>
  </w:style>
  <w:style w:type="paragraph" w:customStyle="1" w:styleId="a40">
    <w:name w:val="a4"/>
    <w:basedOn w:val="a"/>
    <w:qFormat/>
    <w:rsid w:val="005467E2"/>
    <w:pPr>
      <w:autoSpaceDE/>
      <w:autoSpaceDN/>
      <w:spacing w:before="100" w:beforeAutospacing="1" w:after="100" w:afterAutospacing="1"/>
    </w:pPr>
    <w:rPr>
      <w:color w:val="00000A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5467E2"/>
    <w:rPr>
      <w:color w:val="0000FF" w:themeColor="hyperlink"/>
      <w:u w:val="single"/>
    </w:rPr>
  </w:style>
  <w:style w:type="paragraph" w:styleId="a8">
    <w:name w:val="No Spacing"/>
    <w:qFormat/>
    <w:rsid w:val="005467E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9">
    <w:name w:val="List Paragraph"/>
    <w:basedOn w:val="a"/>
    <w:qFormat/>
    <w:rsid w:val="005467E2"/>
    <w:pPr>
      <w:suppressAutoHyphens/>
      <w:overflowPunct w:val="0"/>
      <w:autoSpaceDN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aa">
    <w:name w:val="Содержимое таблицы"/>
    <w:basedOn w:val="a"/>
    <w:rsid w:val="005467E2"/>
    <w:pPr>
      <w:widowControl w:val="0"/>
      <w:suppressLineNumbers/>
      <w:suppressAutoHyphens/>
      <w:autoSpaceDE/>
      <w:autoSpaceDN/>
      <w:snapToGrid w:val="0"/>
    </w:pPr>
    <w:rPr>
      <w:rFonts w:ascii="Liberation Serif" w:eastAsia="Droid Sans" w:hAnsi="Liberation Serif" w:cs="FreeSans"/>
      <w:kern w:val="2"/>
      <w:sz w:val="24"/>
      <w:szCs w:val="24"/>
      <w:lang w:val="en-US" w:eastAsia="zh-CN" w:bidi="hi-IN"/>
    </w:rPr>
  </w:style>
  <w:style w:type="paragraph" w:customStyle="1" w:styleId="rvps14">
    <w:name w:val="rvps14"/>
    <w:basedOn w:val="a"/>
    <w:rsid w:val="005467E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82">
    <w:name w:val="rvts82"/>
    <w:basedOn w:val="a0"/>
    <w:rsid w:val="005467E2"/>
  </w:style>
  <w:style w:type="table" w:styleId="ab">
    <w:name w:val="Table Grid"/>
    <w:basedOn w:val="a1"/>
    <w:uiPriority w:val="59"/>
    <w:rsid w:val="00D15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2185</Words>
  <Characters>1246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2019-11-05T08:40:00Z</cp:lastPrinted>
  <dcterms:created xsi:type="dcterms:W3CDTF">2019-10-29T12:37:00Z</dcterms:created>
  <dcterms:modified xsi:type="dcterms:W3CDTF">2019-11-05T08:40:00Z</dcterms:modified>
</cp:coreProperties>
</file>