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0C4" w:rsidRDefault="00AB70C4" w:rsidP="00AB70C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7EDFBC1" wp14:editId="3FDFD9AE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AB70C4" w:rsidRPr="00D944A3" w:rsidRDefault="00AB70C4" w:rsidP="00AB70C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B70C4" w:rsidRDefault="00AB70C4" w:rsidP="00AB70C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B70C4" w:rsidRDefault="00AB70C4" w:rsidP="00AB70C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B70C4" w:rsidRDefault="00AB70C4" w:rsidP="00AB70C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B70C4" w:rsidRPr="00507E60" w:rsidRDefault="00AB70C4" w:rsidP="00AB70C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B70C4" w:rsidRDefault="00AB70C4" w:rsidP="00AB70C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B70C4" w:rsidRDefault="00AB70C4" w:rsidP="00AB70C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B70C4" w:rsidRPr="00D24112" w:rsidRDefault="00AB70C4" w:rsidP="00AB70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серпня 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132</w:t>
      </w:r>
    </w:p>
    <w:p w:rsidR="00AB70C4" w:rsidRDefault="00AB70C4" w:rsidP="00AB70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AB70C4" w:rsidRPr="007403C0" w:rsidRDefault="00AB70C4" w:rsidP="00AB70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AB70C4" w:rsidRDefault="00AB70C4" w:rsidP="00AB70C4">
      <w:pPr>
        <w:jc w:val="both"/>
        <w:rPr>
          <w:sz w:val="28"/>
          <w:szCs w:val="28"/>
          <w:lang w:val="uk-UA"/>
        </w:rPr>
      </w:pPr>
    </w:p>
    <w:p w:rsidR="00AB70C4" w:rsidRPr="00DD77C4" w:rsidRDefault="00AB70C4" w:rsidP="00AB70C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DD77C4">
        <w:rPr>
          <w:rFonts w:ascii="Times New Roman" w:hAnsi="Times New Roman"/>
          <w:bCs/>
          <w:sz w:val="28"/>
          <w:szCs w:val="28"/>
          <w:lang w:val="uk-UA"/>
        </w:rPr>
        <w:t>Про упорядкування адресного</w:t>
      </w:r>
    </w:p>
    <w:p w:rsidR="00AB70C4" w:rsidRDefault="00AB70C4" w:rsidP="00AB70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DD77C4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мера об’єкту нерухомого</w:t>
      </w:r>
    </w:p>
    <w:p w:rsidR="00AB70C4" w:rsidRDefault="00A01F12" w:rsidP="00AB70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майна  </w:t>
      </w:r>
      <w:proofErr w:type="spellStart"/>
      <w:r>
        <w:rPr>
          <w:sz w:val="28"/>
          <w:szCs w:val="28"/>
          <w:lang w:val="uk-UA"/>
        </w:rPr>
        <w:t>Панасюку</w:t>
      </w:r>
      <w:proofErr w:type="spellEnd"/>
      <w:r>
        <w:rPr>
          <w:sz w:val="28"/>
          <w:szCs w:val="28"/>
          <w:lang w:val="uk-UA"/>
        </w:rPr>
        <w:t xml:space="preserve"> Ю. В.</w:t>
      </w:r>
    </w:p>
    <w:p w:rsidR="00AB70C4" w:rsidRPr="00EC6606" w:rsidRDefault="00AB70C4" w:rsidP="00AB70C4">
      <w:pPr>
        <w:rPr>
          <w:sz w:val="28"/>
          <w:szCs w:val="28"/>
          <w:lang w:val="uk-UA"/>
        </w:rPr>
      </w:pPr>
    </w:p>
    <w:p w:rsidR="00AB70C4" w:rsidRDefault="00AB70C4" w:rsidP="00BC28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 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ради», заяви </w:t>
      </w:r>
      <w:proofErr w:type="spellStart"/>
      <w:r>
        <w:rPr>
          <w:sz w:val="28"/>
          <w:szCs w:val="28"/>
          <w:lang w:val="uk-UA"/>
        </w:rPr>
        <w:t>Панасюка</w:t>
      </w:r>
      <w:proofErr w:type="spellEnd"/>
      <w:r>
        <w:rPr>
          <w:sz w:val="28"/>
          <w:szCs w:val="28"/>
          <w:lang w:val="uk-UA"/>
        </w:rPr>
        <w:t xml:space="preserve"> Ю.В.  про упорядкування адреси нежитлового приміщення ( склад сировини та матеріалів) </w:t>
      </w:r>
    </w:p>
    <w:p w:rsidR="00AB70C4" w:rsidRDefault="00AB70C4" w:rsidP="00BC28CC">
      <w:pPr>
        <w:jc w:val="both"/>
        <w:rPr>
          <w:sz w:val="28"/>
          <w:szCs w:val="28"/>
          <w:lang w:val="uk-UA"/>
        </w:rPr>
      </w:pPr>
    </w:p>
    <w:p w:rsidR="00AB70C4" w:rsidRDefault="00AB70C4" w:rsidP="00BC28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  <w:bookmarkStart w:id="0" w:name="_GoBack"/>
      <w:bookmarkEnd w:id="0"/>
    </w:p>
    <w:p w:rsidR="00AB70C4" w:rsidRDefault="00AB70C4" w:rsidP="00BC28CC">
      <w:pPr>
        <w:jc w:val="both"/>
        <w:rPr>
          <w:sz w:val="28"/>
          <w:szCs w:val="28"/>
          <w:lang w:val="uk-UA"/>
        </w:rPr>
      </w:pPr>
    </w:p>
    <w:p w:rsidR="00AB70C4" w:rsidRDefault="00AB70C4" w:rsidP="00BC28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BC28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Змінити адресний номер частці нежитлового приміщення</w:t>
      </w:r>
      <w:r w:rsidR="00BC28CC">
        <w:rPr>
          <w:sz w:val="28"/>
          <w:szCs w:val="28"/>
          <w:lang w:val="uk-UA"/>
        </w:rPr>
        <w:t xml:space="preserve"> - склад сировини </w:t>
      </w:r>
      <w:r>
        <w:rPr>
          <w:sz w:val="28"/>
          <w:szCs w:val="28"/>
          <w:lang w:val="uk-UA"/>
        </w:rPr>
        <w:t xml:space="preserve"> та матеріалів, що належить </w:t>
      </w:r>
      <w:proofErr w:type="spellStart"/>
      <w:r>
        <w:rPr>
          <w:sz w:val="28"/>
          <w:szCs w:val="28"/>
          <w:lang w:val="uk-UA"/>
        </w:rPr>
        <w:t>Панасюку</w:t>
      </w:r>
      <w:proofErr w:type="spellEnd"/>
      <w:r>
        <w:rPr>
          <w:sz w:val="28"/>
          <w:szCs w:val="28"/>
          <w:lang w:val="uk-UA"/>
        </w:rPr>
        <w:t xml:space="preserve">  Юрію Валерійовичу ( Договір купівлі-продажу частки нежитлового приміщення від 28.02.2019 року,  Витяг з Державного реєстру речових прав на нерухоме майно про реєстрацію права власності на нерухоме м</w:t>
      </w:r>
      <w:r w:rsidR="00BC28CC">
        <w:rPr>
          <w:sz w:val="28"/>
          <w:szCs w:val="28"/>
          <w:lang w:val="uk-UA"/>
        </w:rPr>
        <w:t>айно №158024910), що розташоване</w:t>
      </w:r>
      <w:r>
        <w:rPr>
          <w:sz w:val="28"/>
          <w:szCs w:val="28"/>
          <w:lang w:val="uk-UA"/>
        </w:rPr>
        <w:t xml:space="preserve"> на земельній ділянці     з      кадастровим     номером      0725055100:01:014:0121  з вулиці </w:t>
      </w:r>
    </w:p>
    <w:p w:rsidR="00AB70C4" w:rsidRDefault="00AB70C4" w:rsidP="00BC28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Незалежності , 9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 на вулицю Незалежності, 9А/3,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AB70C4" w:rsidRDefault="00AB70C4" w:rsidP="00BC28CC">
      <w:pPr>
        <w:jc w:val="both"/>
        <w:rPr>
          <w:sz w:val="28"/>
          <w:szCs w:val="28"/>
          <w:lang w:val="uk-UA"/>
        </w:rPr>
      </w:pPr>
    </w:p>
    <w:p w:rsidR="00AB70C4" w:rsidRDefault="00AB70C4" w:rsidP="00BC28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Гр. </w:t>
      </w:r>
      <w:proofErr w:type="spellStart"/>
      <w:r>
        <w:rPr>
          <w:sz w:val="28"/>
          <w:szCs w:val="28"/>
          <w:lang w:val="uk-UA"/>
        </w:rPr>
        <w:t>Панасюку</w:t>
      </w:r>
      <w:proofErr w:type="spellEnd"/>
      <w:r>
        <w:rPr>
          <w:sz w:val="28"/>
          <w:szCs w:val="28"/>
          <w:lang w:val="uk-UA"/>
        </w:rPr>
        <w:t xml:space="preserve"> Ю.В.:</w:t>
      </w:r>
    </w:p>
    <w:p w:rsidR="00AB70C4" w:rsidRDefault="00AB70C4" w:rsidP="00BC28C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виготовити та встановити адресну табличку в місячний термін;</w:t>
      </w:r>
    </w:p>
    <w:p w:rsidR="00AB70C4" w:rsidRDefault="00AB70C4" w:rsidP="00BC28CC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AB70C4" w:rsidRDefault="00AB70C4" w:rsidP="00BC28CC">
      <w:pPr>
        <w:jc w:val="both"/>
        <w:rPr>
          <w:sz w:val="28"/>
          <w:szCs w:val="28"/>
          <w:lang w:val="uk-UA"/>
        </w:rPr>
      </w:pPr>
    </w:p>
    <w:p w:rsidR="00AB70C4" w:rsidRDefault="00AB70C4" w:rsidP="00BC28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AB70C4" w:rsidRDefault="00AB70C4" w:rsidP="00BC28CC">
      <w:pPr>
        <w:jc w:val="both"/>
      </w:pPr>
    </w:p>
    <w:p w:rsidR="00AB70C4" w:rsidRPr="00960546" w:rsidRDefault="00AB70C4" w:rsidP="00BC28CC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DC6988" w:rsidRPr="00AB70C4" w:rsidRDefault="00DC6988">
      <w:pPr>
        <w:rPr>
          <w:lang w:val="uk-UA"/>
        </w:rPr>
      </w:pPr>
    </w:p>
    <w:sectPr w:rsidR="00DC6988" w:rsidRPr="00AB70C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B4A"/>
    <w:rsid w:val="00293B4A"/>
    <w:rsid w:val="00A01F12"/>
    <w:rsid w:val="00AB70C4"/>
    <w:rsid w:val="00BC28CC"/>
    <w:rsid w:val="00D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C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70C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B70C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B70C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AB70C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B70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70C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C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70C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B70C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B70C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AB70C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B70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70C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2019-09-02T12:10:00Z</cp:lastPrinted>
  <dcterms:created xsi:type="dcterms:W3CDTF">2019-08-26T13:17:00Z</dcterms:created>
  <dcterms:modified xsi:type="dcterms:W3CDTF">2019-09-02T12:11:00Z</dcterms:modified>
</cp:coreProperties>
</file>