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04" w:rsidRDefault="007C5204" w:rsidP="007C5204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C74CC60" wp14:editId="37D14D67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7C5204" w:rsidRPr="00D944A3" w:rsidRDefault="007C5204" w:rsidP="007C5204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7C5204" w:rsidRDefault="007C5204" w:rsidP="007C520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7C5204" w:rsidRDefault="007C5204" w:rsidP="007C520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7C5204" w:rsidRDefault="007C5204" w:rsidP="007C520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7C5204" w:rsidRPr="00507E60" w:rsidRDefault="007C5204" w:rsidP="007C5204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7C5204" w:rsidRDefault="007C5204" w:rsidP="007C5204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7C5204" w:rsidRDefault="007C5204" w:rsidP="007C5204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7C5204" w:rsidRDefault="007C5204" w:rsidP="007C5204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>
        <w:rPr>
          <w:sz w:val="28"/>
          <w:szCs w:val="28"/>
          <w:u w:val="single"/>
          <w:lang w:val="uk-UA"/>
        </w:rPr>
        <w:t xml:space="preserve">9 серпня </w:t>
      </w:r>
      <w:r>
        <w:rPr>
          <w:sz w:val="28"/>
          <w:szCs w:val="28"/>
          <w:u w:val="single"/>
          <w:lang w:val="uk-UA"/>
        </w:rPr>
        <w:t xml:space="preserve"> 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1</w:t>
      </w:r>
      <w:r>
        <w:rPr>
          <w:sz w:val="28"/>
          <w:szCs w:val="28"/>
          <w:u w:val="single"/>
          <w:lang w:val="uk-UA"/>
        </w:rPr>
        <w:t>3</w:t>
      </w:r>
      <w:r>
        <w:rPr>
          <w:sz w:val="28"/>
          <w:szCs w:val="28"/>
          <w:u w:val="single"/>
          <w:lang w:val="uk-UA"/>
        </w:rPr>
        <w:t>0</w:t>
      </w:r>
    </w:p>
    <w:p w:rsidR="007C5204" w:rsidRDefault="007C5204" w:rsidP="007C5204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7C5204" w:rsidRPr="007403C0" w:rsidRDefault="007C5204" w:rsidP="007C520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7C5204" w:rsidRDefault="007C5204" w:rsidP="007C5204">
      <w:pPr>
        <w:jc w:val="both"/>
        <w:rPr>
          <w:sz w:val="28"/>
          <w:szCs w:val="28"/>
          <w:lang w:val="uk-UA"/>
        </w:rPr>
      </w:pPr>
    </w:p>
    <w:p w:rsidR="007C5204" w:rsidRDefault="007C5204" w:rsidP="007C5204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присвоєння адресного номеру</w:t>
      </w:r>
    </w:p>
    <w:p w:rsidR="007C5204" w:rsidRDefault="007C5204" w:rsidP="007C5204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об’єкту нерухомого майна  </w:t>
      </w:r>
    </w:p>
    <w:p w:rsidR="007C5204" w:rsidRDefault="007C5204" w:rsidP="007C520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 </w:t>
      </w:r>
      <w:proofErr w:type="spellStart"/>
      <w:r>
        <w:rPr>
          <w:sz w:val="28"/>
          <w:szCs w:val="28"/>
          <w:lang w:val="uk-UA"/>
        </w:rPr>
        <w:t>Кабарчук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Г.Д.</w:t>
      </w:r>
    </w:p>
    <w:p w:rsidR="007C5204" w:rsidRDefault="007C5204" w:rsidP="007C5204">
      <w:pPr>
        <w:rPr>
          <w:sz w:val="28"/>
          <w:szCs w:val="28"/>
          <w:lang w:val="uk-UA"/>
        </w:rPr>
      </w:pPr>
    </w:p>
    <w:p w:rsidR="007C5204" w:rsidRDefault="007C5204" w:rsidP="007C5204">
      <w:pPr>
        <w:rPr>
          <w:sz w:val="28"/>
          <w:szCs w:val="28"/>
          <w:lang w:val="uk-UA"/>
        </w:rPr>
      </w:pPr>
    </w:p>
    <w:p w:rsidR="007C5204" w:rsidRDefault="007C5204" w:rsidP="007C520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статей 40, 52 Закону України «Про місцеве самоврядування в Україні», рішення селищної ради від 08 вересня 2017 року №17/4 «Про Порядок присвоєння адрес об’єктам нерухомого майна на території 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 селищної ради»,  заяви  </w:t>
      </w:r>
      <w:proofErr w:type="spellStart"/>
      <w:r>
        <w:rPr>
          <w:sz w:val="28"/>
          <w:szCs w:val="28"/>
          <w:lang w:val="uk-UA"/>
        </w:rPr>
        <w:t>Кабарчук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Г.Д.</w:t>
      </w:r>
      <w:r>
        <w:rPr>
          <w:sz w:val="28"/>
          <w:szCs w:val="28"/>
          <w:lang w:val="uk-UA"/>
        </w:rPr>
        <w:t xml:space="preserve"> про присвоєння адреси житловому будинку з доданими документами</w:t>
      </w:r>
    </w:p>
    <w:p w:rsidR="007C5204" w:rsidRDefault="007C5204" w:rsidP="007C5204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7C5204" w:rsidRDefault="007C5204" w:rsidP="007C5204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7C5204" w:rsidRDefault="007C5204" w:rsidP="007C5204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7C5204" w:rsidRDefault="007C5204" w:rsidP="007C520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Присвоїти  адресний номер об’єкту нерухомого майна </w:t>
      </w:r>
      <w:r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житловому будинку, який  належить  гр. </w:t>
      </w:r>
      <w:proofErr w:type="spellStart"/>
      <w:r>
        <w:rPr>
          <w:sz w:val="28"/>
          <w:szCs w:val="28"/>
          <w:lang w:val="uk-UA"/>
        </w:rPr>
        <w:t>Кабарчук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Галині Данилівні</w:t>
      </w:r>
      <w:r>
        <w:rPr>
          <w:sz w:val="28"/>
          <w:szCs w:val="28"/>
          <w:lang w:val="uk-UA"/>
        </w:rPr>
        <w:t xml:space="preserve">, розташований в  с. </w:t>
      </w:r>
      <w:r>
        <w:rPr>
          <w:sz w:val="28"/>
          <w:szCs w:val="28"/>
          <w:lang w:val="uk-UA"/>
        </w:rPr>
        <w:t xml:space="preserve">Поліське </w:t>
      </w: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району: вулиця </w:t>
      </w:r>
      <w:r>
        <w:rPr>
          <w:sz w:val="28"/>
          <w:szCs w:val="28"/>
          <w:lang w:val="uk-UA"/>
        </w:rPr>
        <w:t xml:space="preserve"> Першотравнева, 14</w:t>
      </w:r>
      <w:r>
        <w:rPr>
          <w:sz w:val="28"/>
          <w:szCs w:val="28"/>
          <w:lang w:val="uk-UA"/>
        </w:rPr>
        <w:t xml:space="preserve">,  село </w:t>
      </w:r>
      <w:r>
        <w:rPr>
          <w:sz w:val="28"/>
          <w:szCs w:val="28"/>
          <w:lang w:val="uk-UA"/>
        </w:rPr>
        <w:t>Поліське</w:t>
      </w: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області.</w:t>
      </w:r>
    </w:p>
    <w:p w:rsidR="007C5204" w:rsidRDefault="007C5204" w:rsidP="007C5204">
      <w:pPr>
        <w:ind w:firstLine="709"/>
        <w:jc w:val="both"/>
        <w:rPr>
          <w:sz w:val="28"/>
          <w:szCs w:val="28"/>
          <w:lang w:val="uk-UA"/>
        </w:rPr>
      </w:pPr>
    </w:p>
    <w:p w:rsidR="007C5204" w:rsidRDefault="007C5204" w:rsidP="007C520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Кабарчук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Г.Д.</w:t>
      </w:r>
      <w:bookmarkStart w:id="0" w:name="_GoBack"/>
      <w:bookmarkEnd w:id="0"/>
      <w:r>
        <w:rPr>
          <w:sz w:val="28"/>
          <w:szCs w:val="28"/>
          <w:lang w:val="uk-UA"/>
        </w:rPr>
        <w:t xml:space="preserve">  керуватись</w:t>
      </w:r>
      <w:r w:rsidRPr="00802C96">
        <w:rPr>
          <w:sz w:val="28"/>
          <w:szCs w:val="28"/>
          <w:lang w:val="uk-UA"/>
        </w:rPr>
        <w:t xml:space="preserve"> даним рішенням при оформленні правовстановлюючих документів у відповідних установах та організаціях.</w:t>
      </w:r>
    </w:p>
    <w:p w:rsidR="007C5204" w:rsidRDefault="007C5204" w:rsidP="007C5204">
      <w:pPr>
        <w:ind w:firstLine="709"/>
        <w:jc w:val="both"/>
        <w:rPr>
          <w:sz w:val="28"/>
          <w:szCs w:val="28"/>
          <w:lang w:val="uk-UA"/>
        </w:rPr>
      </w:pPr>
    </w:p>
    <w:p w:rsidR="007C5204" w:rsidRDefault="007C5204" w:rsidP="007C5204">
      <w:pPr>
        <w:ind w:firstLine="709"/>
        <w:jc w:val="both"/>
        <w:rPr>
          <w:sz w:val="28"/>
          <w:szCs w:val="28"/>
          <w:lang w:val="uk-UA"/>
        </w:rPr>
      </w:pPr>
    </w:p>
    <w:p w:rsidR="007C5204" w:rsidRDefault="007C5204" w:rsidP="007C5204">
      <w:pPr>
        <w:ind w:firstLine="720"/>
        <w:jc w:val="both"/>
        <w:rPr>
          <w:sz w:val="28"/>
          <w:szCs w:val="28"/>
          <w:lang w:val="uk-UA"/>
        </w:rPr>
      </w:pPr>
    </w:p>
    <w:p w:rsidR="007C5204" w:rsidRDefault="007C5204" w:rsidP="007C520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В.І.Семенюк</w:t>
      </w:r>
    </w:p>
    <w:p w:rsidR="007C5204" w:rsidRPr="000E2A31" w:rsidRDefault="007C5204" w:rsidP="007C520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7C5204" w:rsidRPr="00E70E14" w:rsidRDefault="007C5204" w:rsidP="007C5204">
      <w:pPr>
        <w:rPr>
          <w:lang w:val="uk-UA"/>
        </w:rPr>
      </w:pPr>
    </w:p>
    <w:p w:rsidR="007C5204" w:rsidRPr="002941AB" w:rsidRDefault="007C5204" w:rsidP="007C5204">
      <w:pPr>
        <w:rPr>
          <w:lang w:val="uk-UA"/>
        </w:rPr>
      </w:pPr>
    </w:p>
    <w:p w:rsidR="007C5204" w:rsidRPr="00DD475C" w:rsidRDefault="007C5204" w:rsidP="007C5204">
      <w:pPr>
        <w:rPr>
          <w:lang w:val="uk-UA"/>
        </w:rPr>
      </w:pPr>
    </w:p>
    <w:p w:rsidR="007C5204" w:rsidRPr="009F6C6E" w:rsidRDefault="007C5204" w:rsidP="007C5204">
      <w:pPr>
        <w:rPr>
          <w:lang w:val="uk-UA"/>
        </w:rPr>
      </w:pPr>
    </w:p>
    <w:p w:rsidR="007C5204" w:rsidRPr="00F046ED" w:rsidRDefault="007C5204" w:rsidP="007C5204">
      <w:pPr>
        <w:rPr>
          <w:lang w:val="uk-UA"/>
        </w:rPr>
      </w:pPr>
    </w:p>
    <w:p w:rsidR="007C5204" w:rsidRPr="00BB63B0" w:rsidRDefault="007C5204" w:rsidP="007C5204">
      <w:pPr>
        <w:rPr>
          <w:lang w:val="uk-UA"/>
        </w:rPr>
      </w:pPr>
    </w:p>
    <w:p w:rsidR="00FD77F7" w:rsidRPr="007C5204" w:rsidRDefault="00FD77F7">
      <w:pPr>
        <w:rPr>
          <w:sz w:val="28"/>
          <w:szCs w:val="28"/>
          <w:lang w:val="uk-UA"/>
        </w:rPr>
      </w:pPr>
    </w:p>
    <w:sectPr w:rsidR="00FD77F7" w:rsidRPr="007C52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7FF"/>
    <w:rsid w:val="006547FF"/>
    <w:rsid w:val="007C5204"/>
    <w:rsid w:val="00FD7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20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C520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7C520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7C520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7C52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04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20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C520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7C520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7C520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7C52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0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822</Words>
  <Characters>470</Characters>
  <Application>Microsoft Office Word</Application>
  <DocSecurity>0</DocSecurity>
  <Lines>3</Lines>
  <Paragraphs>2</Paragraphs>
  <ScaleCrop>false</ScaleCrop>
  <Company>diakov.net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2019-08-26T12:47:00Z</dcterms:created>
  <dcterms:modified xsi:type="dcterms:W3CDTF">2019-08-26T12:51:00Z</dcterms:modified>
</cp:coreProperties>
</file>