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594" w:rsidRPr="00EE655E" w:rsidRDefault="00B25594" w:rsidP="00B25594">
      <w:pPr>
        <w:pStyle w:val="a3"/>
        <w:spacing w:line="240" w:lineRule="auto"/>
        <w:ind w:left="0"/>
        <w:jc w:val="center"/>
        <w:rPr>
          <w:sz w:val="24"/>
          <w:lang w:val="uk-UA"/>
        </w:rPr>
      </w:pPr>
      <w:r w:rsidRPr="00EE655E">
        <w:rPr>
          <w:noProof/>
          <w:sz w:val="24"/>
          <w:lang w:val="uk-UA" w:eastAsia="uk-UA"/>
        </w:rPr>
        <w:drawing>
          <wp:inline distT="0" distB="0" distL="0" distR="0" wp14:anchorId="6CE47255" wp14:editId="13032908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655E">
        <w:rPr>
          <w:sz w:val="24"/>
        </w:rPr>
        <w:t xml:space="preserve"> </w:t>
      </w:r>
    </w:p>
    <w:p w:rsidR="00B25594" w:rsidRPr="00EE655E" w:rsidRDefault="00B25594" w:rsidP="00B25594">
      <w:pPr>
        <w:pStyle w:val="a3"/>
        <w:spacing w:after="0" w:line="240" w:lineRule="auto"/>
        <w:ind w:left="0"/>
        <w:jc w:val="center"/>
        <w:rPr>
          <w:b/>
          <w:sz w:val="18"/>
        </w:rPr>
      </w:pPr>
      <w:r w:rsidRPr="00EE655E">
        <w:rPr>
          <w:b/>
          <w:sz w:val="24"/>
          <w:lang w:val="uk-UA"/>
        </w:rPr>
        <w:t>УКРАЇНА</w:t>
      </w:r>
      <w:r w:rsidRPr="00EE655E">
        <w:rPr>
          <w:b/>
          <w:sz w:val="24"/>
        </w:rPr>
        <w:t xml:space="preserve">                                                             </w:t>
      </w:r>
    </w:p>
    <w:p w:rsidR="00B25594" w:rsidRPr="00EE655E" w:rsidRDefault="00B25594" w:rsidP="00B25594">
      <w:pPr>
        <w:pStyle w:val="a3"/>
        <w:spacing w:after="0" w:line="240" w:lineRule="auto"/>
        <w:ind w:left="0"/>
        <w:jc w:val="center"/>
        <w:rPr>
          <w:b/>
          <w:sz w:val="28"/>
          <w:szCs w:val="32"/>
          <w:lang w:val="uk-UA"/>
        </w:rPr>
      </w:pPr>
      <w:r w:rsidRPr="00EE655E">
        <w:rPr>
          <w:b/>
          <w:sz w:val="28"/>
          <w:szCs w:val="32"/>
          <w:lang w:val="en-US"/>
        </w:rPr>
        <w:t>C</w:t>
      </w:r>
      <w:r w:rsidRPr="00EE655E">
        <w:rPr>
          <w:b/>
          <w:sz w:val="28"/>
          <w:szCs w:val="32"/>
        </w:rPr>
        <w:t xml:space="preserve">ТАРОВИЖІВСЬКА </w:t>
      </w:r>
      <w:r w:rsidRPr="00EE655E">
        <w:rPr>
          <w:b/>
          <w:sz w:val="28"/>
          <w:szCs w:val="32"/>
          <w:lang w:val="uk-UA"/>
        </w:rPr>
        <w:t>СЕЛИЩ</w:t>
      </w:r>
      <w:r w:rsidRPr="00EE655E">
        <w:rPr>
          <w:b/>
          <w:sz w:val="28"/>
          <w:szCs w:val="32"/>
        </w:rPr>
        <w:t>НА</w:t>
      </w:r>
      <w:r w:rsidRPr="00EE655E">
        <w:rPr>
          <w:b/>
          <w:sz w:val="28"/>
          <w:szCs w:val="32"/>
          <w:lang w:val="uk-UA"/>
        </w:rPr>
        <w:t xml:space="preserve"> РАДА</w:t>
      </w:r>
    </w:p>
    <w:p w:rsidR="00B25594" w:rsidRPr="00EE655E" w:rsidRDefault="00B25594" w:rsidP="00B25594">
      <w:pPr>
        <w:pStyle w:val="a3"/>
        <w:spacing w:after="0" w:line="240" w:lineRule="auto"/>
        <w:ind w:left="0"/>
        <w:jc w:val="center"/>
        <w:rPr>
          <w:b/>
          <w:sz w:val="28"/>
          <w:szCs w:val="32"/>
          <w:lang w:val="uk-UA"/>
        </w:rPr>
      </w:pPr>
      <w:r w:rsidRPr="00EE655E">
        <w:rPr>
          <w:b/>
          <w:sz w:val="28"/>
          <w:szCs w:val="32"/>
          <w:lang w:val="uk-UA"/>
        </w:rPr>
        <w:t>СТАРОВИЖІВСЬКОГО РАЙОНУ  ВОЛИНСЬКОЇ ОБЛАСТІ</w:t>
      </w:r>
    </w:p>
    <w:p w:rsidR="00B25594" w:rsidRPr="00EE655E" w:rsidRDefault="00B25594" w:rsidP="00B25594">
      <w:pPr>
        <w:pStyle w:val="a3"/>
        <w:spacing w:after="0" w:line="240" w:lineRule="auto"/>
        <w:ind w:left="0"/>
        <w:jc w:val="center"/>
        <w:rPr>
          <w:b/>
          <w:sz w:val="28"/>
          <w:szCs w:val="32"/>
          <w:lang w:val="uk-UA"/>
        </w:rPr>
      </w:pPr>
      <w:r w:rsidRPr="00EE655E">
        <w:rPr>
          <w:b/>
          <w:sz w:val="28"/>
          <w:szCs w:val="32"/>
          <w:lang w:val="uk-UA"/>
        </w:rPr>
        <w:t>ВИКОНАВЧИЙ КОМІТЕТ</w:t>
      </w:r>
    </w:p>
    <w:p w:rsidR="00B25594" w:rsidRPr="00EE655E" w:rsidRDefault="00B25594" w:rsidP="00B25594">
      <w:pPr>
        <w:pStyle w:val="a3"/>
        <w:spacing w:after="0" w:line="240" w:lineRule="auto"/>
        <w:ind w:left="0"/>
        <w:jc w:val="center"/>
        <w:rPr>
          <w:b/>
          <w:sz w:val="22"/>
          <w:szCs w:val="24"/>
          <w:lang w:val="uk-UA"/>
        </w:rPr>
      </w:pPr>
    </w:p>
    <w:p w:rsidR="00B25594" w:rsidRPr="00EE655E" w:rsidRDefault="00B25594" w:rsidP="00B25594">
      <w:pPr>
        <w:pStyle w:val="a3"/>
        <w:ind w:left="0"/>
        <w:jc w:val="center"/>
        <w:rPr>
          <w:b/>
          <w:sz w:val="28"/>
          <w:szCs w:val="32"/>
          <w:lang w:val="uk-UA"/>
        </w:rPr>
      </w:pPr>
      <w:r w:rsidRPr="00EE655E">
        <w:rPr>
          <w:b/>
          <w:sz w:val="28"/>
          <w:szCs w:val="32"/>
          <w:lang w:val="uk-UA"/>
        </w:rPr>
        <w:t xml:space="preserve">Р І Ш Е Н </w:t>
      </w:r>
      <w:proofErr w:type="spellStart"/>
      <w:r w:rsidRPr="00EE655E">
        <w:rPr>
          <w:b/>
          <w:sz w:val="28"/>
          <w:szCs w:val="32"/>
          <w:lang w:val="uk-UA"/>
        </w:rPr>
        <w:t>Н</w:t>
      </w:r>
      <w:proofErr w:type="spellEnd"/>
      <w:r w:rsidRPr="00EE655E">
        <w:rPr>
          <w:b/>
          <w:sz w:val="28"/>
          <w:szCs w:val="32"/>
          <w:lang w:val="uk-UA"/>
        </w:rPr>
        <w:t xml:space="preserve"> Я</w:t>
      </w:r>
    </w:p>
    <w:p w:rsidR="00B25594" w:rsidRPr="00EE655E" w:rsidRDefault="00B25594" w:rsidP="00B25594">
      <w:pPr>
        <w:tabs>
          <w:tab w:val="left" w:pos="709"/>
        </w:tabs>
        <w:jc w:val="center"/>
        <w:rPr>
          <w:sz w:val="28"/>
          <w:szCs w:val="28"/>
        </w:rPr>
      </w:pPr>
      <w:r w:rsidRPr="00EE655E">
        <w:rPr>
          <w:sz w:val="28"/>
          <w:szCs w:val="28"/>
        </w:rPr>
        <w:tab/>
      </w:r>
      <w:r w:rsidRPr="00EE655E">
        <w:rPr>
          <w:sz w:val="28"/>
          <w:szCs w:val="28"/>
        </w:rPr>
        <w:tab/>
      </w:r>
      <w:r w:rsidRPr="00EE655E">
        <w:rPr>
          <w:sz w:val="28"/>
          <w:szCs w:val="28"/>
        </w:rPr>
        <w:tab/>
      </w:r>
      <w:r w:rsidRPr="00EE655E">
        <w:rPr>
          <w:sz w:val="28"/>
          <w:szCs w:val="28"/>
        </w:rPr>
        <w:tab/>
      </w:r>
      <w:r w:rsidRPr="00EE655E">
        <w:rPr>
          <w:sz w:val="28"/>
          <w:szCs w:val="28"/>
          <w:lang w:val="uk-UA"/>
        </w:rPr>
        <w:tab/>
      </w:r>
      <w:r w:rsidRPr="00EE655E">
        <w:rPr>
          <w:sz w:val="28"/>
          <w:szCs w:val="28"/>
          <w:lang w:val="uk-UA"/>
        </w:rPr>
        <w:tab/>
      </w:r>
      <w:r w:rsidRPr="00EE655E">
        <w:rPr>
          <w:sz w:val="28"/>
          <w:szCs w:val="28"/>
          <w:lang w:val="uk-UA"/>
        </w:rPr>
        <w:tab/>
      </w:r>
      <w:r w:rsidRPr="00EE655E">
        <w:rPr>
          <w:sz w:val="28"/>
          <w:szCs w:val="28"/>
          <w:lang w:val="uk-UA"/>
        </w:rPr>
        <w:tab/>
      </w:r>
      <w:r w:rsidRPr="00EE655E">
        <w:rPr>
          <w:sz w:val="28"/>
          <w:szCs w:val="28"/>
        </w:rPr>
        <w:tab/>
      </w:r>
    </w:p>
    <w:p w:rsidR="00231CB4" w:rsidRDefault="00231CB4" w:rsidP="00231CB4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26 липня  2019 р.  № 11</w:t>
      </w:r>
      <w:r>
        <w:rPr>
          <w:sz w:val="28"/>
          <w:szCs w:val="28"/>
          <w:u w:val="single"/>
          <w:lang w:val="uk-UA"/>
        </w:rPr>
        <w:t>9</w:t>
      </w:r>
    </w:p>
    <w:p w:rsidR="00B25594" w:rsidRPr="00EE655E" w:rsidRDefault="00B25594" w:rsidP="00B25594">
      <w:pPr>
        <w:jc w:val="both"/>
        <w:rPr>
          <w:sz w:val="28"/>
          <w:szCs w:val="28"/>
          <w:lang w:val="uk-UA"/>
        </w:rPr>
      </w:pPr>
      <w:r w:rsidRPr="00EE655E">
        <w:rPr>
          <w:sz w:val="28"/>
          <w:szCs w:val="28"/>
          <w:lang w:val="uk-UA"/>
        </w:rPr>
        <w:t xml:space="preserve">   </w:t>
      </w:r>
      <w:proofErr w:type="spellStart"/>
      <w:r w:rsidRPr="00EE655E">
        <w:rPr>
          <w:sz w:val="28"/>
          <w:szCs w:val="28"/>
          <w:lang w:val="uk-UA"/>
        </w:rPr>
        <w:t>смт</w:t>
      </w:r>
      <w:proofErr w:type="spellEnd"/>
      <w:r w:rsidRPr="00EE655E">
        <w:rPr>
          <w:sz w:val="28"/>
          <w:szCs w:val="28"/>
          <w:lang w:val="uk-UA"/>
        </w:rPr>
        <w:t xml:space="preserve"> Стара </w:t>
      </w:r>
      <w:proofErr w:type="spellStart"/>
      <w:r w:rsidRPr="00EE655E">
        <w:rPr>
          <w:sz w:val="28"/>
          <w:szCs w:val="28"/>
          <w:lang w:val="uk-UA"/>
        </w:rPr>
        <w:t>Вижівка</w:t>
      </w:r>
      <w:proofErr w:type="spellEnd"/>
      <w:r w:rsidRPr="00EE655E">
        <w:rPr>
          <w:sz w:val="28"/>
          <w:szCs w:val="28"/>
          <w:lang w:val="uk-UA"/>
        </w:rPr>
        <w:t xml:space="preserve">   </w:t>
      </w:r>
    </w:p>
    <w:p w:rsidR="00B25594" w:rsidRPr="00EE655E" w:rsidRDefault="00B25594" w:rsidP="00B25594">
      <w:pPr>
        <w:jc w:val="both"/>
        <w:rPr>
          <w:sz w:val="28"/>
          <w:szCs w:val="28"/>
          <w:lang w:val="uk-UA"/>
        </w:rPr>
      </w:pPr>
      <w:r w:rsidRPr="00EE655E">
        <w:rPr>
          <w:sz w:val="28"/>
          <w:szCs w:val="28"/>
          <w:lang w:val="uk-UA"/>
        </w:rPr>
        <w:t xml:space="preserve">                                                              </w:t>
      </w:r>
    </w:p>
    <w:p w:rsidR="00B25594" w:rsidRPr="00EE655E" w:rsidRDefault="00B25594" w:rsidP="00B25594">
      <w:pPr>
        <w:jc w:val="both"/>
        <w:rPr>
          <w:sz w:val="24"/>
          <w:szCs w:val="28"/>
          <w:lang w:val="uk-UA"/>
        </w:rPr>
      </w:pPr>
    </w:p>
    <w:p w:rsidR="00B25594" w:rsidRDefault="00B25594" w:rsidP="00B25594">
      <w:pPr>
        <w:rPr>
          <w:bCs/>
          <w:sz w:val="28"/>
          <w:szCs w:val="28"/>
          <w:lang w:val="uk-UA"/>
        </w:rPr>
      </w:pPr>
      <w:r w:rsidRPr="00EE655E">
        <w:rPr>
          <w:bCs/>
          <w:sz w:val="28"/>
          <w:szCs w:val="28"/>
          <w:lang w:val="uk-UA"/>
        </w:rPr>
        <w:t>Про</w:t>
      </w:r>
      <w:r>
        <w:rPr>
          <w:bCs/>
          <w:sz w:val="28"/>
          <w:szCs w:val="28"/>
          <w:lang w:val="uk-UA"/>
        </w:rPr>
        <w:t xml:space="preserve"> затвердження графіку</w:t>
      </w:r>
    </w:p>
    <w:p w:rsidR="00B25594" w:rsidRDefault="00B25594" w:rsidP="00B2559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вивезення твердих побутових</w:t>
      </w:r>
    </w:p>
    <w:p w:rsidR="00B25594" w:rsidRDefault="00B25594" w:rsidP="00B2559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відходів на  </w:t>
      </w:r>
      <w:r w:rsidR="00127B6E">
        <w:rPr>
          <w:bCs/>
          <w:sz w:val="28"/>
          <w:szCs w:val="28"/>
          <w:lang w:val="uk-UA"/>
        </w:rPr>
        <w:t>І</w:t>
      </w:r>
      <w:r w:rsidR="00502946">
        <w:rPr>
          <w:bCs/>
          <w:sz w:val="28"/>
          <w:szCs w:val="28"/>
          <w:lang w:val="uk-UA"/>
        </w:rPr>
        <w:t>ІІ</w:t>
      </w:r>
      <w:r w:rsidR="00127B6E">
        <w:rPr>
          <w:bCs/>
          <w:sz w:val="28"/>
          <w:szCs w:val="28"/>
          <w:lang w:val="uk-UA"/>
        </w:rPr>
        <w:t xml:space="preserve"> квартал </w:t>
      </w:r>
      <w:r>
        <w:rPr>
          <w:bCs/>
          <w:sz w:val="28"/>
          <w:szCs w:val="28"/>
          <w:lang w:val="uk-UA"/>
        </w:rPr>
        <w:t xml:space="preserve"> 2019 року </w:t>
      </w:r>
    </w:p>
    <w:p w:rsidR="00B25594" w:rsidRDefault="00B25594" w:rsidP="00B25594">
      <w:pPr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Старовижівським</w:t>
      </w:r>
      <w:proofErr w:type="spellEnd"/>
      <w:r>
        <w:rPr>
          <w:bCs/>
          <w:sz w:val="28"/>
          <w:szCs w:val="28"/>
          <w:lang w:val="uk-UA"/>
        </w:rPr>
        <w:t xml:space="preserve"> ВУЖКГ</w:t>
      </w:r>
    </w:p>
    <w:p w:rsidR="00B25594" w:rsidRDefault="00B25594" w:rsidP="00B25594">
      <w:pPr>
        <w:rPr>
          <w:bCs/>
          <w:sz w:val="28"/>
          <w:szCs w:val="28"/>
          <w:lang w:val="uk-UA"/>
        </w:rPr>
      </w:pPr>
    </w:p>
    <w:p w:rsidR="00B25594" w:rsidRDefault="00B25594" w:rsidP="00B25594">
      <w:pPr>
        <w:rPr>
          <w:bCs/>
          <w:sz w:val="28"/>
          <w:szCs w:val="28"/>
          <w:lang w:val="uk-UA"/>
        </w:rPr>
      </w:pPr>
    </w:p>
    <w:p w:rsidR="00B25594" w:rsidRDefault="00B25594" w:rsidP="00B25594">
      <w:pPr>
        <w:rPr>
          <w:bCs/>
          <w:sz w:val="28"/>
          <w:szCs w:val="28"/>
          <w:lang w:val="uk-UA"/>
        </w:rPr>
      </w:pPr>
    </w:p>
    <w:p w:rsidR="00B25594" w:rsidRDefault="00B25594" w:rsidP="00B2559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21 Закону України «Про відходи»,  статті 30 Закону України «Про місцеве самоврядування в Україні»,  постанови Кабінету Міністрів України   від 10.12.2008 року №1070 «Про затвердження Правил надання послуг з вивезення побутових відходів»</w:t>
      </w:r>
      <w:r w:rsidR="00866B32">
        <w:rPr>
          <w:sz w:val="28"/>
          <w:szCs w:val="28"/>
          <w:lang w:val="uk-UA"/>
        </w:rPr>
        <w:t xml:space="preserve">,  клопотання </w:t>
      </w:r>
      <w:proofErr w:type="spellStart"/>
      <w:r w:rsidR="00866B32">
        <w:rPr>
          <w:sz w:val="28"/>
          <w:szCs w:val="28"/>
          <w:lang w:val="uk-UA"/>
        </w:rPr>
        <w:t>Старовижівського</w:t>
      </w:r>
      <w:proofErr w:type="spellEnd"/>
      <w:r w:rsidR="00866B32">
        <w:rPr>
          <w:sz w:val="28"/>
          <w:szCs w:val="28"/>
          <w:lang w:val="uk-UA"/>
        </w:rPr>
        <w:t xml:space="preserve"> ВУЖКГ від 26.12.2018 року №387</w:t>
      </w:r>
    </w:p>
    <w:p w:rsidR="00B25594" w:rsidRDefault="00B25594" w:rsidP="00B25594">
      <w:pPr>
        <w:ind w:left="-720"/>
        <w:jc w:val="center"/>
        <w:rPr>
          <w:color w:val="000000"/>
          <w:lang w:val="uk-UA"/>
        </w:rPr>
      </w:pPr>
    </w:p>
    <w:p w:rsidR="00B25594" w:rsidRDefault="00B25594" w:rsidP="00B25594">
      <w:pPr>
        <w:pStyle w:val="a5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виконавчий комітет селищної ради вирішив:</w:t>
      </w:r>
    </w:p>
    <w:p w:rsidR="00B25594" w:rsidRDefault="00B25594" w:rsidP="00B2559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textAlignment w:val="baseline"/>
        <w:rPr>
          <w:color w:val="000000"/>
          <w:sz w:val="28"/>
          <w:szCs w:val="28"/>
          <w:lang w:val="uk-UA"/>
        </w:rPr>
      </w:pPr>
    </w:p>
    <w:p w:rsidR="00B25594" w:rsidRDefault="00B25594" w:rsidP="00B25594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1. Затвердити графік вивезення твердих побутових відходів на І</w:t>
      </w:r>
      <w:r w:rsidR="00502946">
        <w:rPr>
          <w:rFonts w:ascii="Times New Roman" w:hAnsi="Times New Roman" w:cs="Times New Roman"/>
          <w:color w:val="000000"/>
          <w:sz w:val="28"/>
          <w:szCs w:val="28"/>
          <w:lang w:val="uk-UA"/>
        </w:rPr>
        <w:t>ІІ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27B6E">
        <w:rPr>
          <w:rFonts w:ascii="Times New Roman" w:hAnsi="Times New Roman" w:cs="Times New Roman"/>
          <w:color w:val="000000"/>
          <w:sz w:val="28"/>
          <w:szCs w:val="28"/>
          <w:lang w:val="uk-UA"/>
        </w:rPr>
        <w:t>квартал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201</w:t>
      </w:r>
      <w:r w:rsidR="00127B6E">
        <w:rPr>
          <w:rFonts w:ascii="Times New Roman" w:hAnsi="Times New Roman" w:cs="Times New Roman"/>
          <w:color w:val="000000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Старовижівським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ВУЖКГ, що додається.</w:t>
      </w:r>
    </w:p>
    <w:p w:rsidR="00B25594" w:rsidRDefault="00B25594" w:rsidP="00B25594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B25594" w:rsidRPr="003A5DB9" w:rsidRDefault="00B25594" w:rsidP="00B25594">
      <w:pPr>
        <w:pStyle w:val="a5"/>
        <w:jc w:val="both"/>
        <w:rPr>
          <w:color w:val="00000A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2. Начальнику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Старовижівського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ВУЖКГ довести до відома жителів територіальної громади графік вивезення твердих побутових відходів. </w:t>
      </w:r>
    </w:p>
    <w:p w:rsidR="00B25594" w:rsidRDefault="00B25594" w:rsidP="00B25594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Cs w:val="28"/>
          <w:lang w:val="uk-UA"/>
        </w:rPr>
      </w:pPr>
    </w:p>
    <w:p w:rsidR="00B25594" w:rsidRDefault="00B25594" w:rsidP="00B25594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3. Контроль за виконанням рішення покласти на заступника селищного голови з питань діяльності виконавчих органів ради.</w:t>
      </w:r>
    </w:p>
    <w:p w:rsidR="00B25594" w:rsidRDefault="00B25594" w:rsidP="00B25594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Cs w:val="28"/>
          <w:lang w:val="uk-UA"/>
        </w:rPr>
      </w:pPr>
    </w:p>
    <w:p w:rsidR="00B25594" w:rsidRDefault="00B25594" w:rsidP="00B25594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Cs w:val="28"/>
          <w:lang w:val="uk-UA"/>
        </w:rPr>
      </w:pPr>
    </w:p>
    <w:p w:rsidR="00B25594" w:rsidRDefault="00B25594" w:rsidP="00B25594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Селищний голова                                                               В.І.Семенюк</w:t>
      </w:r>
    </w:p>
    <w:p w:rsidR="00B25594" w:rsidRDefault="00502946" w:rsidP="00B25594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Марчук</w:t>
      </w:r>
      <w:r w:rsidR="00B25594">
        <w:rPr>
          <w:rFonts w:ascii="Times New Roman" w:hAnsi="Times New Roman"/>
          <w:sz w:val="24"/>
          <w:szCs w:val="24"/>
          <w:lang w:val="uk-UA"/>
        </w:rPr>
        <w:t xml:space="preserve"> 30 138</w:t>
      </w:r>
      <w:bookmarkStart w:id="0" w:name="_GoBack"/>
      <w:bookmarkEnd w:id="0"/>
    </w:p>
    <w:p w:rsidR="00B25594" w:rsidRDefault="00B25594" w:rsidP="00B25594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25594" w:rsidRDefault="00B25594" w:rsidP="00B25594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25594" w:rsidRDefault="00B25594" w:rsidP="00B25594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25594" w:rsidRPr="0039645B" w:rsidRDefault="00B25594" w:rsidP="00B25594">
      <w:pPr>
        <w:rPr>
          <w:lang w:val="uk-UA"/>
        </w:rPr>
      </w:pPr>
    </w:p>
    <w:p w:rsidR="00A027AC" w:rsidRPr="00B25594" w:rsidRDefault="00A027AC">
      <w:pPr>
        <w:rPr>
          <w:lang w:val="uk-UA"/>
        </w:rPr>
      </w:pPr>
    </w:p>
    <w:sectPr w:rsidR="00A027AC" w:rsidRPr="00B2559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charset w:val="CC"/>
    <w:family w:val="roman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F97"/>
    <w:rsid w:val="00127B6E"/>
    <w:rsid w:val="00146521"/>
    <w:rsid w:val="00231CB4"/>
    <w:rsid w:val="004879C7"/>
    <w:rsid w:val="00502946"/>
    <w:rsid w:val="00693F97"/>
    <w:rsid w:val="00866B32"/>
    <w:rsid w:val="00A027AC"/>
    <w:rsid w:val="00B25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59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2559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2559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B25594"/>
    <w:pPr>
      <w:overflowPunct w:val="0"/>
      <w:autoSpaceDE/>
      <w:autoSpaceDN/>
      <w:spacing w:after="120" w:line="480" w:lineRule="auto"/>
      <w:ind w:left="283"/>
    </w:pPr>
    <w:rPr>
      <w:rFonts w:ascii="Antiqua" w:hAnsi="Antiqua"/>
      <w:color w:val="00000A"/>
      <w:sz w:val="28"/>
      <w:lang w:val="hr-HR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25594"/>
    <w:rPr>
      <w:rFonts w:ascii="Antiqua" w:eastAsia="Times New Roman" w:hAnsi="Antiqua" w:cs="Times New Roman"/>
      <w:color w:val="00000A"/>
      <w:sz w:val="28"/>
      <w:szCs w:val="20"/>
      <w:lang w:val="hr-HR" w:eastAsia="ru-RU"/>
    </w:rPr>
  </w:style>
  <w:style w:type="paragraph" w:styleId="a5">
    <w:name w:val="No Spacing"/>
    <w:uiPriority w:val="1"/>
    <w:qFormat/>
    <w:rsid w:val="00B25594"/>
    <w:pPr>
      <w:spacing w:after="0" w:line="240" w:lineRule="auto"/>
    </w:pPr>
    <w:rPr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B2559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5594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59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2559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2559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B25594"/>
    <w:pPr>
      <w:overflowPunct w:val="0"/>
      <w:autoSpaceDE/>
      <w:autoSpaceDN/>
      <w:spacing w:after="120" w:line="480" w:lineRule="auto"/>
      <w:ind w:left="283"/>
    </w:pPr>
    <w:rPr>
      <w:rFonts w:ascii="Antiqua" w:hAnsi="Antiqua"/>
      <w:color w:val="00000A"/>
      <w:sz w:val="28"/>
      <w:lang w:val="hr-HR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25594"/>
    <w:rPr>
      <w:rFonts w:ascii="Antiqua" w:eastAsia="Times New Roman" w:hAnsi="Antiqua" w:cs="Times New Roman"/>
      <w:color w:val="00000A"/>
      <w:sz w:val="28"/>
      <w:szCs w:val="20"/>
      <w:lang w:val="hr-HR" w:eastAsia="ru-RU"/>
    </w:rPr>
  </w:style>
  <w:style w:type="paragraph" w:styleId="a5">
    <w:name w:val="No Spacing"/>
    <w:uiPriority w:val="1"/>
    <w:qFormat/>
    <w:rsid w:val="00B25594"/>
    <w:pPr>
      <w:spacing w:after="0" w:line="240" w:lineRule="auto"/>
    </w:pPr>
    <w:rPr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B2559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559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2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805</Words>
  <Characters>460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10</cp:revision>
  <cp:lastPrinted>2019-07-26T05:41:00Z</cp:lastPrinted>
  <dcterms:created xsi:type="dcterms:W3CDTF">2018-12-26T13:41:00Z</dcterms:created>
  <dcterms:modified xsi:type="dcterms:W3CDTF">2019-08-02T06:20:00Z</dcterms:modified>
</cp:coreProperties>
</file>