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80F" w:rsidRDefault="00B7780F" w:rsidP="00B7780F">
      <w:pPr>
        <w:pStyle w:val="a3"/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 wp14:anchorId="3AD3AC89" wp14:editId="658ED2D1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B7780F" w:rsidRPr="00D944A3" w:rsidRDefault="00B7780F" w:rsidP="00B7780F">
      <w:pPr>
        <w:pStyle w:val="a3"/>
        <w:spacing w:before="0" w:beforeAutospacing="0" w:after="0" w:afterAutospacing="0"/>
        <w:jc w:val="center"/>
        <w:rPr>
          <w:b/>
        </w:rPr>
      </w:pPr>
      <w:r w:rsidRPr="00D944A3">
        <w:rPr>
          <w:b/>
          <w:sz w:val="28"/>
        </w:rPr>
        <w:t xml:space="preserve">УКРАЇНА                                                            </w:t>
      </w:r>
    </w:p>
    <w:p w:rsidR="00B7780F" w:rsidRDefault="00B7780F" w:rsidP="00B7780F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>ТАРОВИЖІВСЬКА СЕЛИЩНА РАДА</w:t>
      </w:r>
    </w:p>
    <w:p w:rsidR="00B7780F" w:rsidRDefault="00B7780F" w:rsidP="00B7780F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СТАРОВИЖІВСЬКОГО РАЙОНУ  ВОЛИНСЬКОЇ ОБЛАСТІ</w:t>
      </w:r>
    </w:p>
    <w:p w:rsidR="00B7780F" w:rsidRDefault="00B7780F" w:rsidP="00B7780F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ВИКОНАВЧИЙ КОМІТЕТ</w:t>
      </w:r>
    </w:p>
    <w:p w:rsidR="00B7780F" w:rsidRDefault="00B7780F" w:rsidP="00B7780F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 І Ш Е Н </w:t>
      </w:r>
      <w:proofErr w:type="spellStart"/>
      <w:r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Я</w:t>
      </w:r>
    </w:p>
    <w:p w:rsidR="00B7780F" w:rsidRDefault="00B7780F" w:rsidP="00B7780F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B7780F" w:rsidRPr="00D24112" w:rsidRDefault="00B7780F" w:rsidP="00B7780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25 червня  2019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9</w:t>
      </w:r>
      <w:r w:rsidR="00825777">
        <w:rPr>
          <w:sz w:val="28"/>
          <w:szCs w:val="28"/>
          <w:u w:val="single"/>
          <w:lang w:val="uk-UA"/>
        </w:rPr>
        <w:t>6</w:t>
      </w:r>
      <w:r>
        <w:rPr>
          <w:sz w:val="28"/>
          <w:szCs w:val="28"/>
          <w:u w:val="single"/>
          <w:lang w:val="uk-UA"/>
        </w:rPr>
        <w:t xml:space="preserve"> </w:t>
      </w:r>
    </w:p>
    <w:p w:rsidR="00825777" w:rsidRDefault="00B7780F" w:rsidP="00B7780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</w:t>
      </w:r>
    </w:p>
    <w:p w:rsidR="00B7780F" w:rsidRDefault="00B7780F" w:rsidP="00B7780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B7780F" w:rsidRPr="007403C0" w:rsidRDefault="00B7780F" w:rsidP="00B7780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</w:t>
      </w:r>
    </w:p>
    <w:p w:rsidR="00B7780F" w:rsidRDefault="00B7780F" w:rsidP="00B7780F">
      <w:pPr>
        <w:rPr>
          <w:bCs/>
          <w:sz w:val="28"/>
          <w:szCs w:val="28"/>
          <w:lang w:val="uk-UA"/>
        </w:rPr>
      </w:pPr>
      <w:r w:rsidRPr="00EA035E">
        <w:rPr>
          <w:bCs/>
          <w:sz w:val="28"/>
          <w:szCs w:val="28"/>
          <w:lang w:val="uk-UA"/>
        </w:rPr>
        <w:t xml:space="preserve">Про </w:t>
      </w:r>
      <w:r>
        <w:rPr>
          <w:bCs/>
          <w:sz w:val="28"/>
          <w:szCs w:val="28"/>
          <w:lang w:val="uk-UA"/>
        </w:rPr>
        <w:t>взяття на соціальний</w:t>
      </w:r>
    </w:p>
    <w:p w:rsidR="00B7780F" w:rsidRDefault="00B7780F" w:rsidP="00B7780F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квартирний облік</w:t>
      </w:r>
    </w:p>
    <w:p w:rsidR="00B7780F" w:rsidRDefault="00B7780F" w:rsidP="00B7780F">
      <w:pPr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Корецького</w:t>
      </w:r>
      <w:proofErr w:type="spellEnd"/>
      <w:r>
        <w:rPr>
          <w:bCs/>
          <w:sz w:val="28"/>
          <w:szCs w:val="28"/>
          <w:lang w:val="uk-UA"/>
        </w:rPr>
        <w:t xml:space="preserve"> М.В. </w:t>
      </w:r>
    </w:p>
    <w:p w:rsidR="00B7780F" w:rsidRPr="00031B79" w:rsidRDefault="00B7780F" w:rsidP="00B7780F">
      <w:pPr>
        <w:rPr>
          <w:lang w:val="uk-UA"/>
        </w:rPr>
      </w:pPr>
    </w:p>
    <w:p w:rsidR="00B7780F" w:rsidRPr="00D22227" w:rsidRDefault="00B7780F" w:rsidP="00B7780F">
      <w:pPr>
        <w:rPr>
          <w:lang w:val="uk-UA"/>
        </w:rPr>
      </w:pPr>
      <w:r>
        <w:rPr>
          <w:sz w:val="28"/>
          <w:szCs w:val="28"/>
          <w:lang w:val="uk-UA"/>
        </w:rPr>
        <w:tab/>
      </w:r>
    </w:p>
    <w:p w:rsidR="00825777" w:rsidRDefault="00B7780F" w:rsidP="00B7780F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32, 34, 46 Житлового кодексу Української РСР,  Закону України «Про житловий фонд соціального призначення»,  </w:t>
      </w:r>
      <w:r w:rsidR="00825777">
        <w:rPr>
          <w:sz w:val="28"/>
          <w:szCs w:val="28"/>
          <w:lang w:val="uk-UA"/>
        </w:rPr>
        <w:t xml:space="preserve">статті 33 Закону України «Про забезпечення організаційно-правових умов соціального захисту дітей – сиріт та дітей, позбавлених батьківського піклування», постанови Кабінету Міністрів  України від 23 липня 2008 року №682 «Деякі питання реалізації Закону України «Про житловий фонд соціального призначення», </w:t>
      </w:r>
    </w:p>
    <w:p w:rsidR="00825777" w:rsidRDefault="00825777" w:rsidP="00B7780F">
      <w:pPr>
        <w:ind w:firstLine="720"/>
        <w:jc w:val="both"/>
        <w:rPr>
          <w:sz w:val="28"/>
          <w:szCs w:val="28"/>
          <w:lang w:val="uk-UA"/>
        </w:rPr>
      </w:pPr>
    </w:p>
    <w:p w:rsidR="00B7780F" w:rsidRDefault="00B7780F" w:rsidP="00B7780F">
      <w:pPr>
        <w:ind w:firstLine="720"/>
        <w:jc w:val="both"/>
        <w:rPr>
          <w:sz w:val="28"/>
          <w:szCs w:val="28"/>
          <w:lang w:val="uk-UA"/>
        </w:rPr>
      </w:pPr>
    </w:p>
    <w:p w:rsidR="00B7780F" w:rsidRDefault="00B7780F" w:rsidP="00B7780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  <w:bookmarkStart w:id="0" w:name="_GoBack"/>
      <w:bookmarkEnd w:id="0"/>
    </w:p>
    <w:p w:rsidR="00B7780F" w:rsidRPr="00B964C0" w:rsidRDefault="00B7780F" w:rsidP="00B7780F">
      <w:pPr>
        <w:jc w:val="both"/>
        <w:rPr>
          <w:color w:val="2C2C2C"/>
          <w:sz w:val="28"/>
          <w:szCs w:val="28"/>
          <w:lang w:val="uk-UA" w:eastAsia="uk-UA"/>
        </w:rPr>
      </w:pPr>
      <w:r w:rsidRPr="00B964C0">
        <w:rPr>
          <w:color w:val="2C2C2C"/>
          <w:sz w:val="28"/>
          <w:szCs w:val="28"/>
          <w:lang w:val="uk-UA" w:eastAsia="uk-UA"/>
        </w:rPr>
        <w:t> </w:t>
      </w:r>
    </w:p>
    <w:p w:rsidR="00B7780F" w:rsidRDefault="00B7780F" w:rsidP="00B7780F">
      <w:pPr>
        <w:pStyle w:val="HTML"/>
        <w:shd w:val="clear" w:color="auto" w:fill="FFFFFF"/>
        <w:tabs>
          <w:tab w:val="clear" w:pos="916"/>
          <w:tab w:val="clear" w:pos="183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964C0">
        <w:rPr>
          <w:rFonts w:ascii="Times New Roman" w:hAnsi="Times New Roman" w:cs="Times New Roman"/>
          <w:color w:val="2C2C2C"/>
          <w:sz w:val="28"/>
          <w:szCs w:val="28"/>
        </w:rPr>
        <w:t>            1. Взяти на</w:t>
      </w:r>
      <w:r>
        <w:rPr>
          <w:rFonts w:ascii="Times New Roman" w:hAnsi="Times New Roman" w:cs="Times New Roman"/>
          <w:color w:val="2C2C2C"/>
          <w:sz w:val="28"/>
          <w:szCs w:val="28"/>
        </w:rPr>
        <w:t xml:space="preserve"> соціальний квартирний облік </w:t>
      </w:r>
      <w:r w:rsidRPr="00B964C0">
        <w:rPr>
          <w:rFonts w:ascii="Times New Roman" w:hAnsi="Times New Roman" w:cs="Times New Roman"/>
          <w:color w:val="2C2C2C"/>
          <w:sz w:val="28"/>
          <w:szCs w:val="28"/>
        </w:rPr>
        <w:t xml:space="preserve"> при виконкомі </w:t>
      </w:r>
      <w:proofErr w:type="spellStart"/>
      <w:r w:rsidRPr="00563712">
        <w:rPr>
          <w:rFonts w:ascii="Times New Roman" w:hAnsi="Times New Roman" w:cs="Times New Roman"/>
          <w:color w:val="2C2C2C"/>
          <w:sz w:val="28"/>
          <w:szCs w:val="28"/>
        </w:rPr>
        <w:t>Старовижівської</w:t>
      </w:r>
      <w:proofErr w:type="spellEnd"/>
      <w:r w:rsidRPr="00563712">
        <w:rPr>
          <w:rFonts w:ascii="Times New Roman" w:hAnsi="Times New Roman" w:cs="Times New Roman"/>
          <w:color w:val="2C2C2C"/>
          <w:sz w:val="28"/>
          <w:szCs w:val="28"/>
        </w:rPr>
        <w:t xml:space="preserve"> селищної ради </w:t>
      </w:r>
      <w:r>
        <w:rPr>
          <w:rFonts w:ascii="Times New Roman" w:hAnsi="Times New Roman" w:cs="Times New Roman"/>
          <w:color w:val="2C2C2C"/>
          <w:sz w:val="28"/>
          <w:szCs w:val="28"/>
        </w:rPr>
        <w:t xml:space="preserve">жителя </w:t>
      </w:r>
      <w:proofErr w:type="spellStart"/>
      <w:r>
        <w:rPr>
          <w:rFonts w:ascii="Times New Roman" w:hAnsi="Times New Roman" w:cs="Times New Roman"/>
          <w:color w:val="2C2C2C"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color w:val="2C2C2C"/>
          <w:sz w:val="28"/>
          <w:szCs w:val="28"/>
        </w:rPr>
        <w:t xml:space="preserve"> Стара </w:t>
      </w:r>
      <w:proofErr w:type="spellStart"/>
      <w:r>
        <w:rPr>
          <w:rFonts w:ascii="Times New Roman" w:hAnsi="Times New Roman" w:cs="Times New Roman"/>
          <w:color w:val="2C2C2C"/>
          <w:sz w:val="28"/>
          <w:szCs w:val="28"/>
        </w:rPr>
        <w:t>Вижівка</w:t>
      </w:r>
      <w:proofErr w:type="spellEnd"/>
      <w:r>
        <w:rPr>
          <w:rFonts w:ascii="Times New Roman" w:hAnsi="Times New Roman" w:cs="Times New Roman"/>
          <w:color w:val="2C2C2C"/>
          <w:sz w:val="28"/>
          <w:szCs w:val="28"/>
        </w:rPr>
        <w:t xml:space="preserve">, проспект Молодіжний 1, кв.3 </w:t>
      </w:r>
      <w:proofErr w:type="spellStart"/>
      <w:r>
        <w:rPr>
          <w:rFonts w:ascii="Times New Roman" w:hAnsi="Times New Roman" w:cs="Times New Roman"/>
          <w:color w:val="2C2C2C"/>
          <w:sz w:val="28"/>
          <w:szCs w:val="28"/>
        </w:rPr>
        <w:t>Корецького</w:t>
      </w:r>
      <w:proofErr w:type="spellEnd"/>
      <w:r>
        <w:rPr>
          <w:rFonts w:ascii="Times New Roman" w:hAnsi="Times New Roman" w:cs="Times New Roman"/>
          <w:color w:val="2C2C2C"/>
          <w:sz w:val="28"/>
          <w:szCs w:val="28"/>
        </w:rPr>
        <w:t xml:space="preserve"> Максима Володимировича, 23.02.2000 року  народження як особу з  числа дітей, позбавлених батьківського піклування</w:t>
      </w:r>
      <w:r w:rsidR="00A23AF3">
        <w:rPr>
          <w:rFonts w:ascii="Times New Roman" w:hAnsi="Times New Roman" w:cs="Times New Roman"/>
          <w:color w:val="2C2C2C"/>
          <w:sz w:val="28"/>
          <w:szCs w:val="28"/>
        </w:rPr>
        <w:t xml:space="preserve">  у зв’язку з відсутністю житлової площі   </w:t>
      </w:r>
      <w:r>
        <w:rPr>
          <w:rFonts w:ascii="Times New Roman" w:hAnsi="Times New Roman" w:cs="Times New Roman"/>
          <w:color w:val="2C2C2C"/>
          <w:sz w:val="28"/>
          <w:szCs w:val="28"/>
        </w:rPr>
        <w:t xml:space="preserve">і включити  в списки на отримання </w:t>
      </w:r>
      <w:r w:rsidR="00F92AD3">
        <w:rPr>
          <w:rFonts w:ascii="Times New Roman" w:hAnsi="Times New Roman" w:cs="Times New Roman"/>
          <w:color w:val="2C2C2C"/>
          <w:sz w:val="28"/>
          <w:szCs w:val="28"/>
        </w:rPr>
        <w:t xml:space="preserve">соціального </w:t>
      </w:r>
      <w:r>
        <w:rPr>
          <w:rFonts w:ascii="Times New Roman" w:hAnsi="Times New Roman" w:cs="Times New Roman"/>
          <w:color w:val="2C2C2C"/>
          <w:sz w:val="28"/>
          <w:szCs w:val="28"/>
        </w:rPr>
        <w:t>житла черга №2.</w:t>
      </w:r>
      <w:r>
        <w:rPr>
          <w:rFonts w:ascii="Times New Roman" w:hAnsi="Times New Roman" w:cs="Times New Roman"/>
          <w:color w:val="2C2C2C"/>
          <w:sz w:val="28"/>
          <w:szCs w:val="28"/>
        </w:rPr>
        <w:tab/>
      </w:r>
      <w:r>
        <w:rPr>
          <w:rFonts w:ascii="Times New Roman" w:hAnsi="Times New Roman" w:cs="Times New Roman"/>
          <w:color w:val="2C2C2C"/>
          <w:sz w:val="28"/>
          <w:szCs w:val="28"/>
        </w:rPr>
        <w:tab/>
      </w:r>
      <w:r>
        <w:rPr>
          <w:rFonts w:ascii="Times New Roman" w:hAnsi="Times New Roman" w:cs="Times New Roman"/>
          <w:color w:val="2C2C2C"/>
          <w:sz w:val="28"/>
          <w:szCs w:val="28"/>
        </w:rPr>
        <w:tab/>
      </w:r>
      <w:r>
        <w:rPr>
          <w:rFonts w:ascii="Times New Roman" w:hAnsi="Times New Roman" w:cs="Times New Roman"/>
          <w:color w:val="2C2C2C"/>
          <w:sz w:val="28"/>
          <w:szCs w:val="28"/>
        </w:rPr>
        <w:tab/>
      </w:r>
      <w:r>
        <w:rPr>
          <w:rFonts w:ascii="Times New Roman" w:hAnsi="Times New Roman" w:cs="Times New Roman"/>
          <w:color w:val="2C2C2C"/>
          <w:sz w:val="28"/>
          <w:szCs w:val="28"/>
        </w:rPr>
        <w:tab/>
      </w:r>
      <w:r>
        <w:rPr>
          <w:rFonts w:ascii="Times New Roman" w:hAnsi="Times New Roman" w:cs="Times New Roman"/>
          <w:color w:val="2C2C2C"/>
          <w:sz w:val="28"/>
          <w:szCs w:val="28"/>
        </w:rPr>
        <w:tab/>
      </w:r>
    </w:p>
    <w:p w:rsidR="00B7780F" w:rsidRPr="0067068B" w:rsidRDefault="00B7780F" w:rsidP="00B7780F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92B2C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Склад сім’ї : 1 особа.</w:t>
      </w:r>
    </w:p>
    <w:p w:rsidR="00B7780F" w:rsidRDefault="00B7780F" w:rsidP="00B7780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Контроль за виконанням рішення покласти на керуючого справами      </w:t>
      </w:r>
    </w:p>
    <w:p w:rsidR="00B7780F" w:rsidRDefault="00B7780F" w:rsidP="00B7780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( секретаря) виконавчого комітету Янчук С.М.</w:t>
      </w:r>
    </w:p>
    <w:p w:rsidR="00B7780F" w:rsidRDefault="00B7780F" w:rsidP="00B7780F">
      <w:pPr>
        <w:ind w:firstLine="708"/>
        <w:jc w:val="both"/>
        <w:rPr>
          <w:sz w:val="28"/>
          <w:szCs w:val="28"/>
          <w:lang w:val="uk-UA"/>
        </w:rPr>
      </w:pPr>
    </w:p>
    <w:p w:rsidR="00B7780F" w:rsidRDefault="00B7780F" w:rsidP="00B7780F">
      <w:pPr>
        <w:ind w:firstLine="708"/>
        <w:jc w:val="both"/>
        <w:rPr>
          <w:sz w:val="28"/>
          <w:szCs w:val="28"/>
          <w:lang w:val="uk-UA"/>
        </w:rPr>
      </w:pPr>
    </w:p>
    <w:p w:rsidR="00B7780F" w:rsidRDefault="00B7780F" w:rsidP="00B7780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В.І.Семенюк</w:t>
      </w:r>
    </w:p>
    <w:p w:rsidR="00B7780F" w:rsidRDefault="00B7780F" w:rsidP="00B7780F">
      <w:pPr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B7780F" w:rsidRDefault="00B7780F" w:rsidP="00B7780F">
      <w:pPr>
        <w:ind w:firstLine="708"/>
        <w:jc w:val="both"/>
        <w:rPr>
          <w:sz w:val="24"/>
          <w:szCs w:val="24"/>
          <w:lang w:val="uk-UA"/>
        </w:rPr>
      </w:pPr>
    </w:p>
    <w:p w:rsidR="00B7780F" w:rsidRDefault="00B7780F" w:rsidP="00B7780F">
      <w:pPr>
        <w:ind w:firstLine="708"/>
        <w:jc w:val="both"/>
        <w:rPr>
          <w:sz w:val="24"/>
          <w:szCs w:val="24"/>
          <w:lang w:val="uk-UA"/>
        </w:rPr>
      </w:pPr>
    </w:p>
    <w:p w:rsidR="00F97B5E" w:rsidRPr="00B7780F" w:rsidRDefault="00F97B5E">
      <w:pPr>
        <w:rPr>
          <w:lang w:val="uk-UA"/>
        </w:rPr>
      </w:pPr>
    </w:p>
    <w:sectPr w:rsidR="00F97B5E" w:rsidRPr="00B7780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D03"/>
    <w:rsid w:val="00825777"/>
    <w:rsid w:val="00886D03"/>
    <w:rsid w:val="00A23AF3"/>
    <w:rsid w:val="00B7780F"/>
    <w:rsid w:val="00F92AD3"/>
    <w:rsid w:val="00F9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8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7780F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B7780F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B778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7780F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B778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780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17">
    <w:name w:val="rvps17"/>
    <w:basedOn w:val="a"/>
    <w:rsid w:val="00B7780F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78">
    <w:name w:val="rvts78"/>
    <w:basedOn w:val="a0"/>
    <w:rsid w:val="00B7780F"/>
  </w:style>
  <w:style w:type="paragraph" w:customStyle="1" w:styleId="rvps6">
    <w:name w:val="rvps6"/>
    <w:basedOn w:val="a"/>
    <w:rsid w:val="00B7780F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basedOn w:val="a0"/>
    <w:rsid w:val="00B7780F"/>
  </w:style>
  <w:style w:type="paragraph" w:styleId="a7">
    <w:name w:val="Normal (Web)"/>
    <w:basedOn w:val="a"/>
    <w:uiPriority w:val="99"/>
    <w:semiHidden/>
    <w:unhideWhenUsed/>
    <w:rsid w:val="00825777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64">
    <w:name w:val="rvts64"/>
    <w:basedOn w:val="a0"/>
    <w:rsid w:val="00825777"/>
  </w:style>
  <w:style w:type="paragraph" w:customStyle="1" w:styleId="rvps3">
    <w:name w:val="rvps3"/>
    <w:basedOn w:val="a"/>
    <w:rsid w:val="00825777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9">
    <w:name w:val="rvts9"/>
    <w:basedOn w:val="a0"/>
    <w:rsid w:val="008257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8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B7780F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B7780F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B778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7780F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B778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780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17">
    <w:name w:val="rvps17"/>
    <w:basedOn w:val="a"/>
    <w:rsid w:val="00B7780F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78">
    <w:name w:val="rvts78"/>
    <w:basedOn w:val="a0"/>
    <w:rsid w:val="00B7780F"/>
  </w:style>
  <w:style w:type="paragraph" w:customStyle="1" w:styleId="rvps6">
    <w:name w:val="rvps6"/>
    <w:basedOn w:val="a"/>
    <w:rsid w:val="00B7780F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basedOn w:val="a0"/>
    <w:rsid w:val="00B7780F"/>
  </w:style>
  <w:style w:type="paragraph" w:styleId="a7">
    <w:name w:val="Normal (Web)"/>
    <w:basedOn w:val="a"/>
    <w:uiPriority w:val="99"/>
    <w:semiHidden/>
    <w:unhideWhenUsed/>
    <w:rsid w:val="00825777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64">
    <w:name w:val="rvts64"/>
    <w:basedOn w:val="a0"/>
    <w:rsid w:val="00825777"/>
  </w:style>
  <w:style w:type="paragraph" w:customStyle="1" w:styleId="rvps3">
    <w:name w:val="rvps3"/>
    <w:basedOn w:val="a"/>
    <w:rsid w:val="00825777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9">
    <w:name w:val="rvts9"/>
    <w:basedOn w:val="a0"/>
    <w:rsid w:val="008257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5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6674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0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2522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951</Words>
  <Characters>543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2019-07-02T06:58:00Z</cp:lastPrinted>
  <dcterms:created xsi:type="dcterms:W3CDTF">2019-06-24T13:28:00Z</dcterms:created>
  <dcterms:modified xsi:type="dcterms:W3CDTF">2019-07-02T07:00:00Z</dcterms:modified>
</cp:coreProperties>
</file>