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188" w:rsidRDefault="00357188" w:rsidP="0035718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FE30F32" wp14:editId="34CAAD2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57188" w:rsidRPr="00D944A3" w:rsidRDefault="00357188" w:rsidP="0035718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57188" w:rsidRDefault="00357188" w:rsidP="0035718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57188" w:rsidRDefault="00357188" w:rsidP="0035718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57188" w:rsidRDefault="00357188" w:rsidP="0035718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57188" w:rsidRPr="00507E60" w:rsidRDefault="00357188" w:rsidP="0035718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57188" w:rsidRDefault="00357188" w:rsidP="0035718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57188" w:rsidRDefault="00357188" w:rsidP="0035718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57188" w:rsidRDefault="00357188" w:rsidP="00357188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107</w:t>
      </w:r>
    </w:p>
    <w:p w:rsidR="00357188" w:rsidRPr="007403C0" w:rsidRDefault="00357188" w:rsidP="003571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57188" w:rsidRDefault="00357188" w:rsidP="00357188">
      <w:pPr>
        <w:jc w:val="both"/>
        <w:rPr>
          <w:sz w:val="28"/>
          <w:szCs w:val="28"/>
          <w:lang w:val="uk-UA"/>
        </w:rPr>
      </w:pPr>
    </w:p>
    <w:p w:rsidR="00357188" w:rsidRDefault="00357188" w:rsidP="0035718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коригування тарифів з</w:t>
      </w:r>
    </w:p>
    <w:p w:rsidR="00357188" w:rsidRDefault="00357188" w:rsidP="0035718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виробництва теплової енергії </w:t>
      </w:r>
    </w:p>
    <w:p w:rsidR="00357188" w:rsidRDefault="00357188" w:rsidP="0035718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потреб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357188" w:rsidRDefault="00357188" w:rsidP="0035718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професійного ліцею </w:t>
      </w:r>
    </w:p>
    <w:p w:rsidR="00357188" w:rsidRPr="006E053E" w:rsidRDefault="00357188" w:rsidP="0035718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Західтепло</w:t>
      </w:r>
      <w:proofErr w:type="spellEnd"/>
      <w:r>
        <w:rPr>
          <w:sz w:val="28"/>
          <w:szCs w:val="28"/>
          <w:lang w:val="uk-UA"/>
        </w:rPr>
        <w:t>»</w:t>
      </w:r>
    </w:p>
    <w:p w:rsidR="00D85AB3" w:rsidRPr="00EC6606" w:rsidRDefault="00D85AB3" w:rsidP="00357188">
      <w:pPr>
        <w:rPr>
          <w:sz w:val="28"/>
          <w:szCs w:val="28"/>
          <w:lang w:val="uk-UA"/>
        </w:rPr>
      </w:pPr>
    </w:p>
    <w:p w:rsidR="00357188" w:rsidRDefault="00357188" w:rsidP="003571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підпункту 2 пункту «а» частини 1 статті 28, статті 52 Закону України «Про місцеве самоврядування в Україні», статті 20 Закону України «Про теплопостачання», 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  гарячої  води, затвердженого постановою Кабінету Міністрів України від 01.06.2011 року №869, заяви  Товариства з обмеженою відповідальністю «ЗАХІДТЕПЛО» від 25.09.2018 року №32</w:t>
      </w:r>
    </w:p>
    <w:p w:rsidR="00357188" w:rsidRDefault="00357188" w:rsidP="00357188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357188" w:rsidRDefault="00357188" w:rsidP="00357188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57188" w:rsidRDefault="00357188" w:rsidP="00357188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740FF7" w:rsidRDefault="00357188" w:rsidP="00740FF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Встановити для потреб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професійного ліцею  скоригований  тариф з виробництва теплової енергії, що надається підприємством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««</w:t>
      </w:r>
      <w:proofErr w:type="spellStart"/>
      <w:r>
        <w:rPr>
          <w:sz w:val="28"/>
          <w:szCs w:val="28"/>
          <w:lang w:val="uk-UA"/>
        </w:rPr>
        <w:t>Західтепло</w:t>
      </w:r>
      <w:proofErr w:type="spellEnd"/>
      <w:r>
        <w:rPr>
          <w:sz w:val="28"/>
          <w:szCs w:val="28"/>
          <w:lang w:val="uk-UA"/>
        </w:rPr>
        <w:t xml:space="preserve">» в розмірі  1561,54  (одна тисяча п’ятсот </w:t>
      </w:r>
      <w:r w:rsidR="00D85AB3">
        <w:rPr>
          <w:sz w:val="28"/>
          <w:szCs w:val="28"/>
          <w:lang w:val="uk-UA"/>
        </w:rPr>
        <w:t>шістдесят одна гривня</w:t>
      </w:r>
      <w:r>
        <w:rPr>
          <w:sz w:val="28"/>
          <w:szCs w:val="28"/>
          <w:lang w:val="uk-UA"/>
        </w:rPr>
        <w:t xml:space="preserve">    </w:t>
      </w:r>
      <w:r w:rsidR="00D85AB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4 копійки)     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з врахуванням єдиного податку 5%.</w:t>
      </w:r>
    </w:p>
    <w:p w:rsidR="00357188" w:rsidRDefault="00357188" w:rsidP="00740FF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Даний тариф діє на 2018 </w:t>
      </w:r>
      <w:r w:rsidR="00740FF7">
        <w:rPr>
          <w:sz w:val="28"/>
          <w:szCs w:val="28"/>
          <w:lang w:val="uk-UA"/>
        </w:rPr>
        <w:t>-2019 роки</w:t>
      </w:r>
      <w:r>
        <w:rPr>
          <w:sz w:val="28"/>
          <w:szCs w:val="28"/>
          <w:lang w:val="uk-UA"/>
        </w:rPr>
        <w:t xml:space="preserve"> до встановлення нового тарифу.</w:t>
      </w:r>
    </w:p>
    <w:p w:rsidR="00740FF7" w:rsidRDefault="00357188" w:rsidP="00357188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Рішення набирає чинності через 15 календарних днів після затвердження виконкомом селищної ради</w:t>
      </w:r>
      <w:r w:rsidR="00740FF7">
        <w:rPr>
          <w:sz w:val="28"/>
          <w:szCs w:val="28"/>
          <w:lang w:val="uk-UA"/>
        </w:rPr>
        <w:t>.</w:t>
      </w:r>
    </w:p>
    <w:p w:rsidR="00357188" w:rsidRDefault="00740FF7" w:rsidP="00357188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347C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Керівнику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««</w:t>
      </w:r>
      <w:proofErr w:type="spellStart"/>
      <w:r>
        <w:rPr>
          <w:sz w:val="28"/>
          <w:szCs w:val="28"/>
          <w:lang w:val="uk-UA"/>
        </w:rPr>
        <w:t>Західтепло</w:t>
      </w:r>
      <w:proofErr w:type="spellEnd"/>
      <w:r>
        <w:rPr>
          <w:sz w:val="28"/>
          <w:szCs w:val="28"/>
          <w:lang w:val="uk-UA"/>
        </w:rPr>
        <w:t>» повідомити споживачів про зміну тарифу.</w:t>
      </w:r>
    </w:p>
    <w:p w:rsidR="00357188" w:rsidRDefault="00740FF7" w:rsidP="00740FF7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357188">
        <w:rPr>
          <w:sz w:val="28"/>
          <w:szCs w:val="28"/>
          <w:lang w:val="uk-UA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740FF7" w:rsidRDefault="00740FF7" w:rsidP="00740FF7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:rsidR="005E78DE" w:rsidRDefault="005E78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</w:t>
      </w:r>
      <w:r w:rsidR="00740FF7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                </w:t>
      </w:r>
      <w:r w:rsidR="00347C9B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</w:t>
      </w:r>
      <w:r w:rsidR="00740FF7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В.І.Семенюк</w:t>
      </w:r>
    </w:p>
    <w:p w:rsidR="00347C9B" w:rsidRPr="00347C9B" w:rsidRDefault="00347C9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sectPr w:rsidR="00347C9B" w:rsidRPr="00347C9B" w:rsidSect="00EF3B66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280"/>
    <w:rsid w:val="00347C9B"/>
    <w:rsid w:val="00357188"/>
    <w:rsid w:val="005E78DE"/>
    <w:rsid w:val="00740FF7"/>
    <w:rsid w:val="009F0621"/>
    <w:rsid w:val="00AC35A1"/>
    <w:rsid w:val="00C60280"/>
    <w:rsid w:val="00D8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718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5718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5718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5718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71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18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718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5718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5718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5718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71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18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2018-09-28T08:58:00Z</cp:lastPrinted>
  <dcterms:created xsi:type="dcterms:W3CDTF">2018-09-26T11:21:00Z</dcterms:created>
  <dcterms:modified xsi:type="dcterms:W3CDTF">2018-09-28T08:58:00Z</dcterms:modified>
</cp:coreProperties>
</file>