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455" w:rsidRDefault="00B47455" w:rsidP="00B4745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6A743D9" wp14:editId="29E2A2CA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B47455" w:rsidRDefault="00B47455" w:rsidP="00B47455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B47455" w:rsidRDefault="00B47455" w:rsidP="00B4745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47455" w:rsidRDefault="00B47455" w:rsidP="00B4745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47455" w:rsidRDefault="00B47455" w:rsidP="00B4745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47455" w:rsidRDefault="00B47455" w:rsidP="00B4745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47455" w:rsidRDefault="00B47455" w:rsidP="00B4745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47455" w:rsidRDefault="00B47455" w:rsidP="00B4745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  р. №5</w:t>
      </w:r>
      <w:r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 xml:space="preserve"> 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перерахунок зведеного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кошторисного розрахунку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вартості об’єкта будівництва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«Поточний ремонт провулку 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Привітний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</w:p>
    <w:p w:rsidR="00B47455" w:rsidRDefault="00B47455" w:rsidP="00B4745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47455" w:rsidRDefault="00B47455" w:rsidP="00B47455">
      <w:pPr>
        <w:ind w:firstLine="720"/>
        <w:jc w:val="both"/>
        <w:rPr>
          <w:sz w:val="28"/>
          <w:szCs w:val="28"/>
          <w:lang w:val="uk-UA"/>
        </w:rPr>
      </w:pPr>
    </w:p>
    <w:p w:rsidR="00B47455" w:rsidRDefault="00B47455" w:rsidP="00B4745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Закону України «Про Державний бюджет на 2018 рік », </w:t>
      </w:r>
      <w:r>
        <w:rPr>
          <w:sz w:val="28"/>
          <w:szCs w:val="28"/>
          <w:lang w:val="uk-UA"/>
        </w:rPr>
        <w:t xml:space="preserve"> рішення селищної ради від 21 грудня 2017 року №20/3 «Про селищний бюджет на  2018 рік» </w:t>
      </w:r>
      <w:r>
        <w:rPr>
          <w:sz w:val="28"/>
          <w:szCs w:val="28"/>
          <w:lang w:val="uk-UA"/>
        </w:rPr>
        <w:t xml:space="preserve">у зв’язку із зміною мінімального розміру заробітної плати, </w:t>
      </w:r>
      <w:r>
        <w:rPr>
          <w:sz w:val="28"/>
          <w:szCs w:val="28"/>
          <w:lang w:val="uk-UA"/>
        </w:rPr>
        <w:t xml:space="preserve">заслухавши інформацію заступника селищного голови з питань діяльності виконавчих органів ради </w:t>
      </w:r>
    </w:p>
    <w:p w:rsidR="00B47455" w:rsidRDefault="00B47455" w:rsidP="00B47455">
      <w:pPr>
        <w:ind w:firstLine="720"/>
        <w:jc w:val="both"/>
        <w:rPr>
          <w:sz w:val="28"/>
          <w:szCs w:val="28"/>
          <w:lang w:val="uk-UA"/>
        </w:rPr>
      </w:pPr>
    </w:p>
    <w:p w:rsidR="00B47455" w:rsidRDefault="00B47455" w:rsidP="00B4745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47455" w:rsidRDefault="00B47455" w:rsidP="00B47455">
      <w:pPr>
        <w:pStyle w:val="caaieiaie4"/>
        <w:ind w:firstLine="0"/>
        <w:rPr>
          <w:sz w:val="28"/>
          <w:szCs w:val="28"/>
          <w:lang w:val="uk-UA"/>
        </w:rPr>
      </w:pPr>
    </w:p>
    <w:p w:rsidR="00B47455" w:rsidRDefault="00BE3E06" w:rsidP="00BE3E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47455">
        <w:rPr>
          <w:sz w:val="28"/>
          <w:szCs w:val="28"/>
          <w:lang w:val="uk-UA"/>
        </w:rPr>
        <w:t xml:space="preserve">Провести перерахунок зведеного </w:t>
      </w:r>
      <w:r w:rsidR="00B47455">
        <w:rPr>
          <w:sz w:val="28"/>
          <w:szCs w:val="28"/>
          <w:lang w:val="uk-UA"/>
        </w:rPr>
        <w:t>кошторисного розрахунку</w:t>
      </w:r>
      <w:r w:rsidR="00B47455">
        <w:rPr>
          <w:sz w:val="28"/>
          <w:szCs w:val="28"/>
          <w:lang w:val="uk-UA"/>
        </w:rPr>
        <w:t xml:space="preserve"> </w:t>
      </w:r>
      <w:r w:rsidR="00B47455">
        <w:rPr>
          <w:sz w:val="28"/>
          <w:szCs w:val="28"/>
          <w:lang w:val="uk-UA"/>
        </w:rPr>
        <w:t>вартості об’єкта будівництва</w:t>
      </w:r>
      <w:r w:rsidR="00B47455">
        <w:rPr>
          <w:sz w:val="28"/>
          <w:szCs w:val="28"/>
          <w:lang w:val="uk-UA"/>
        </w:rPr>
        <w:t xml:space="preserve"> </w:t>
      </w:r>
      <w:r w:rsidR="00B47455">
        <w:rPr>
          <w:sz w:val="28"/>
          <w:szCs w:val="28"/>
          <w:lang w:val="uk-UA"/>
        </w:rPr>
        <w:t xml:space="preserve">«Поточний ремонт провулку Привітний в </w:t>
      </w:r>
      <w:proofErr w:type="spellStart"/>
      <w:r w:rsidR="00B47455">
        <w:rPr>
          <w:sz w:val="28"/>
          <w:szCs w:val="28"/>
          <w:lang w:val="uk-UA"/>
        </w:rPr>
        <w:t>смт</w:t>
      </w:r>
      <w:proofErr w:type="spellEnd"/>
      <w:r w:rsidR="00B47455">
        <w:rPr>
          <w:sz w:val="28"/>
          <w:szCs w:val="28"/>
          <w:lang w:val="uk-UA"/>
        </w:rPr>
        <w:t xml:space="preserve"> Стара </w:t>
      </w:r>
      <w:proofErr w:type="spellStart"/>
      <w:r w:rsidR="00B47455">
        <w:rPr>
          <w:sz w:val="28"/>
          <w:szCs w:val="28"/>
          <w:lang w:val="uk-UA"/>
        </w:rPr>
        <w:t>Вижівка</w:t>
      </w:r>
      <w:proofErr w:type="spellEnd"/>
      <w:r w:rsidR="00B47455">
        <w:rPr>
          <w:sz w:val="28"/>
          <w:szCs w:val="28"/>
          <w:lang w:val="uk-UA"/>
        </w:rPr>
        <w:t xml:space="preserve"> </w:t>
      </w:r>
      <w:proofErr w:type="spellStart"/>
      <w:r w:rsidR="00B47455">
        <w:rPr>
          <w:sz w:val="28"/>
          <w:szCs w:val="28"/>
          <w:lang w:val="uk-UA"/>
        </w:rPr>
        <w:t>Старовижівського</w:t>
      </w:r>
      <w:proofErr w:type="spellEnd"/>
      <w:r w:rsidR="00B47455">
        <w:rPr>
          <w:sz w:val="28"/>
          <w:szCs w:val="28"/>
          <w:lang w:val="uk-UA"/>
        </w:rPr>
        <w:t xml:space="preserve"> району</w:t>
      </w:r>
      <w:r w:rsidR="00B47455">
        <w:rPr>
          <w:sz w:val="28"/>
          <w:szCs w:val="28"/>
          <w:lang w:val="uk-UA"/>
        </w:rPr>
        <w:t xml:space="preserve"> </w:t>
      </w:r>
      <w:r w:rsidR="00B47455">
        <w:rPr>
          <w:sz w:val="28"/>
          <w:szCs w:val="28"/>
          <w:lang w:val="uk-UA"/>
        </w:rPr>
        <w:t>Волинської області»</w:t>
      </w:r>
    </w:p>
    <w:p w:rsidR="00B47455" w:rsidRDefault="00B47455" w:rsidP="00B47455">
      <w:pPr>
        <w:jc w:val="both"/>
        <w:rPr>
          <w:sz w:val="28"/>
          <w:szCs w:val="28"/>
          <w:lang w:val="uk-UA"/>
        </w:rPr>
      </w:pPr>
    </w:p>
    <w:p w:rsidR="00B47455" w:rsidRPr="00BE3E06" w:rsidRDefault="00BE3E06" w:rsidP="00BE3E06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bookmarkStart w:id="0" w:name="_GoBack"/>
      <w:bookmarkEnd w:id="0"/>
      <w:r w:rsidR="00B47455" w:rsidRPr="00BE3E06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B47455" w:rsidRPr="00710167" w:rsidRDefault="00B47455" w:rsidP="00B47455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B47455" w:rsidRDefault="00B47455" w:rsidP="00B47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B47455" w:rsidRDefault="00B47455" w:rsidP="00B47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B47455" w:rsidRDefault="00B47455" w:rsidP="00B47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B47455" w:rsidRDefault="00B47455" w:rsidP="00B47455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p w:rsidR="000966F8" w:rsidRDefault="000966F8"/>
    <w:sectPr w:rsidR="000966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27A"/>
    <w:rsid w:val="000966F8"/>
    <w:rsid w:val="003E5586"/>
    <w:rsid w:val="0058127A"/>
    <w:rsid w:val="00B47455"/>
    <w:rsid w:val="00B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5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4745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B4745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4745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474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74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7455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B4745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B47455"/>
  </w:style>
  <w:style w:type="paragraph" w:customStyle="1" w:styleId="rvps6">
    <w:name w:val="rvps6"/>
    <w:basedOn w:val="a"/>
    <w:rsid w:val="00B4745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47455"/>
  </w:style>
  <w:style w:type="paragraph" w:customStyle="1" w:styleId="rvps2">
    <w:name w:val="rvps2"/>
    <w:basedOn w:val="a"/>
    <w:rsid w:val="00B4745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5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4745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B4745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4745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474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74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7455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B4745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B47455"/>
  </w:style>
  <w:style w:type="paragraph" w:customStyle="1" w:styleId="rvps6">
    <w:name w:val="rvps6"/>
    <w:basedOn w:val="a"/>
    <w:rsid w:val="00B4745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47455"/>
  </w:style>
  <w:style w:type="paragraph" w:customStyle="1" w:styleId="rvps2">
    <w:name w:val="rvps2"/>
    <w:basedOn w:val="a"/>
    <w:rsid w:val="00B4745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9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2018-05-15T09:01:00Z</cp:lastPrinted>
  <dcterms:created xsi:type="dcterms:W3CDTF">2018-05-15T08:49:00Z</dcterms:created>
  <dcterms:modified xsi:type="dcterms:W3CDTF">2018-05-15T09:41:00Z</dcterms:modified>
</cp:coreProperties>
</file>