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8F4" w:rsidRDefault="00F768F4" w:rsidP="00F768F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A40F2FD" wp14:editId="58B6B67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768F4" w:rsidRPr="00D944A3" w:rsidRDefault="00F768F4" w:rsidP="00F768F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768F4" w:rsidRDefault="00F768F4" w:rsidP="00F768F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768F4" w:rsidRDefault="00F768F4" w:rsidP="00F768F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768F4" w:rsidRDefault="00F768F4" w:rsidP="00F768F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768F4" w:rsidRPr="00507E60" w:rsidRDefault="00F768F4" w:rsidP="00F768F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768F4" w:rsidRDefault="00F768F4" w:rsidP="00F768F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768F4" w:rsidRDefault="00F768F4" w:rsidP="00F768F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768F4" w:rsidRPr="00D24112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4555C5">
        <w:rPr>
          <w:sz w:val="28"/>
          <w:szCs w:val="28"/>
          <w:u w:val="single"/>
          <w:lang w:val="uk-UA"/>
        </w:rPr>
        <w:t>44</w:t>
      </w:r>
    </w:p>
    <w:p w:rsidR="00F768F4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F768F4" w:rsidRPr="007403C0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F768F4" w:rsidRDefault="00F768F4" w:rsidP="00F768F4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облаштування </w:t>
      </w:r>
      <w:r w:rsidR="004555C5">
        <w:rPr>
          <w:rFonts w:ascii="Times New Roman" w:hAnsi="Times New Roman"/>
          <w:bCs/>
          <w:sz w:val="28"/>
          <w:szCs w:val="28"/>
          <w:lang w:val="uk-UA"/>
        </w:rPr>
        <w:t>заїзду</w:t>
      </w:r>
    </w:p>
    <w:p w:rsidR="004555C5" w:rsidRDefault="004555C5" w:rsidP="00F768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F768F4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житлового будинку</w:t>
      </w:r>
    </w:p>
    <w:p w:rsidR="00F768F4" w:rsidRDefault="004555C5" w:rsidP="00F768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Л.О.</w:t>
      </w:r>
      <w:r w:rsidR="00F768F4">
        <w:rPr>
          <w:sz w:val="28"/>
          <w:szCs w:val="28"/>
          <w:lang w:val="uk-UA"/>
        </w:rPr>
        <w:t xml:space="preserve"> </w:t>
      </w:r>
    </w:p>
    <w:p w:rsidR="00F768F4" w:rsidRDefault="00F768F4" w:rsidP="00F768F4">
      <w:pPr>
        <w:rPr>
          <w:sz w:val="28"/>
          <w:szCs w:val="28"/>
          <w:lang w:val="uk-UA"/>
        </w:rPr>
      </w:pPr>
    </w:p>
    <w:p w:rsidR="00F768F4" w:rsidRDefault="00F768F4" w:rsidP="00F768F4">
      <w:pPr>
        <w:rPr>
          <w:sz w:val="28"/>
          <w:szCs w:val="28"/>
          <w:lang w:val="uk-UA"/>
        </w:rPr>
      </w:pPr>
    </w:p>
    <w:p w:rsidR="004555C5" w:rsidRDefault="00F768F4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555C5">
        <w:rPr>
          <w:sz w:val="28"/>
          <w:szCs w:val="28"/>
          <w:lang w:val="uk-UA"/>
        </w:rPr>
        <w:tab/>
        <w:t xml:space="preserve">Відповідно до статті 31 Закону України «Про місцеве самоврядування в Україні», статті 10 Закону України «Про благоустрій населених пунктів», заяви </w:t>
      </w:r>
      <w:proofErr w:type="spellStart"/>
      <w:r w:rsidR="004555C5">
        <w:rPr>
          <w:sz w:val="28"/>
          <w:szCs w:val="28"/>
          <w:lang w:val="uk-UA"/>
        </w:rPr>
        <w:t>Карпук</w:t>
      </w:r>
      <w:proofErr w:type="spellEnd"/>
      <w:r w:rsidR="004555C5">
        <w:rPr>
          <w:sz w:val="28"/>
          <w:szCs w:val="28"/>
          <w:lang w:val="uk-UA"/>
        </w:rPr>
        <w:t xml:space="preserve"> Лілії Олександрівни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Надати  дозвіл  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Л.О. облаштувати заїзд  до житлового будинку   за адресою вул. Незалежності,</w:t>
      </w:r>
      <w:r w:rsidR="00786D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22,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згідно Схеми  генплану М1:250 дотримуючись вимог ДБН 360-92** « Планування і забудова міських та сільських поселень».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Облаштування </w:t>
      </w:r>
      <w:r w:rsidRPr="00EA0333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заїзду  </w:t>
      </w:r>
      <w:r w:rsidRPr="00EA0333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житлового будинку  здійснити шляхом укладання бруківки до 01 </w:t>
      </w:r>
      <w:r w:rsidR="00786DD2">
        <w:rPr>
          <w:sz w:val="28"/>
          <w:szCs w:val="28"/>
          <w:lang w:val="uk-UA"/>
        </w:rPr>
        <w:t>серпня</w:t>
      </w:r>
      <w:bookmarkStart w:id="0" w:name="_GoBack"/>
      <w:bookmarkEnd w:id="0"/>
      <w:r>
        <w:rPr>
          <w:sz w:val="28"/>
          <w:szCs w:val="28"/>
          <w:lang w:val="uk-UA"/>
        </w:rPr>
        <w:t xml:space="preserve"> 2017 року.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Л.О. видалення зелених насаджень</w:t>
      </w:r>
      <w:r w:rsidR="008D4320">
        <w:rPr>
          <w:sz w:val="28"/>
          <w:szCs w:val="28"/>
          <w:lang w:val="uk-UA"/>
        </w:rPr>
        <w:t xml:space="preserve"> здійснити згідно  Порядку видалення дерев, кущів, газонів і квітників у населених пунктах, затверджених постановою Кабінету Міністрів України від 01 серпня 2006 року №1045.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D4320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 Контроль за виконанням рішення покласти на заступника селищного голови з питань діяльності виконавчих органів ради.</w:t>
      </w: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4555C5" w:rsidRDefault="004555C5" w:rsidP="004555C5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F768F4" w:rsidRPr="00232972" w:rsidRDefault="00F768F4" w:rsidP="00F768F4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jc w:val="both"/>
        <w:rPr>
          <w:sz w:val="28"/>
          <w:szCs w:val="28"/>
          <w:lang w:val="uk-UA"/>
        </w:rPr>
      </w:pPr>
    </w:p>
    <w:p w:rsidR="00F768F4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</w:p>
    <w:p w:rsidR="00F768F4" w:rsidRDefault="00F768F4" w:rsidP="00F768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F768F4" w:rsidRPr="0024644A" w:rsidRDefault="00F768F4" w:rsidP="00F768F4">
      <w:pPr>
        <w:rPr>
          <w:lang w:val="uk-UA"/>
        </w:rPr>
      </w:pPr>
    </w:p>
    <w:p w:rsidR="00F768F4" w:rsidRPr="00C70630" w:rsidRDefault="00F768F4" w:rsidP="00F768F4">
      <w:pPr>
        <w:rPr>
          <w:lang w:val="uk-UA"/>
        </w:rPr>
      </w:pPr>
    </w:p>
    <w:p w:rsidR="00387B9F" w:rsidRDefault="00387B9F"/>
    <w:sectPr w:rsidR="00387B9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72"/>
    <w:rsid w:val="00247672"/>
    <w:rsid w:val="00387B9F"/>
    <w:rsid w:val="004555C5"/>
    <w:rsid w:val="00786DD2"/>
    <w:rsid w:val="008D4320"/>
    <w:rsid w:val="00CE7E4D"/>
    <w:rsid w:val="00F7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F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68F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768F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768F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76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8F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8F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68F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768F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768F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76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68F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2017-03-31T11:42:00Z</cp:lastPrinted>
  <dcterms:created xsi:type="dcterms:W3CDTF">2017-03-27T08:15:00Z</dcterms:created>
  <dcterms:modified xsi:type="dcterms:W3CDTF">2017-03-31T11:43:00Z</dcterms:modified>
</cp:coreProperties>
</file>