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44" w:rsidRPr="00936569" w:rsidRDefault="00E27744" w:rsidP="00E27744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  <w:r w:rsidRPr="00936569">
        <w:rPr>
          <w:noProof/>
          <w:sz w:val="28"/>
          <w:szCs w:val="28"/>
          <w:lang w:val="uk-UA" w:eastAsia="uk-UA"/>
        </w:rPr>
        <w:drawing>
          <wp:inline distT="0" distB="0" distL="0" distR="0" wp14:anchorId="6B8A62FE" wp14:editId="37049C7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6569">
        <w:rPr>
          <w:sz w:val="28"/>
          <w:szCs w:val="28"/>
        </w:rPr>
        <w:t xml:space="preserve"> </w:t>
      </w:r>
    </w:p>
    <w:p w:rsidR="00E27744" w:rsidRPr="00936569" w:rsidRDefault="00E27744" w:rsidP="00E27744">
      <w:pPr>
        <w:pStyle w:val="a3"/>
        <w:spacing w:after="0" w:line="240" w:lineRule="auto"/>
        <w:ind w:left="0"/>
        <w:jc w:val="center"/>
        <w:rPr>
          <w:b/>
          <w:sz w:val="28"/>
          <w:szCs w:val="28"/>
        </w:rPr>
      </w:pPr>
      <w:r w:rsidRPr="00936569">
        <w:rPr>
          <w:b/>
          <w:sz w:val="28"/>
          <w:szCs w:val="28"/>
          <w:lang w:val="uk-UA"/>
        </w:rPr>
        <w:t>УКРАЇНА</w:t>
      </w:r>
      <w:r w:rsidRPr="00936569">
        <w:rPr>
          <w:b/>
          <w:sz w:val="28"/>
          <w:szCs w:val="28"/>
        </w:rPr>
        <w:t xml:space="preserve">                                                             </w:t>
      </w:r>
    </w:p>
    <w:p w:rsidR="00E27744" w:rsidRPr="00936569" w:rsidRDefault="00E27744" w:rsidP="00E27744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936569">
        <w:rPr>
          <w:b/>
          <w:sz w:val="28"/>
          <w:szCs w:val="28"/>
          <w:lang w:val="en-US"/>
        </w:rPr>
        <w:t>C</w:t>
      </w:r>
      <w:r w:rsidRPr="00936569">
        <w:rPr>
          <w:b/>
          <w:sz w:val="28"/>
          <w:szCs w:val="28"/>
        </w:rPr>
        <w:t xml:space="preserve">ТАРОВИЖІВСЬКА </w:t>
      </w:r>
      <w:r w:rsidRPr="00936569">
        <w:rPr>
          <w:b/>
          <w:sz w:val="28"/>
          <w:szCs w:val="28"/>
          <w:lang w:val="uk-UA"/>
        </w:rPr>
        <w:t>СЕЛИЩ</w:t>
      </w:r>
      <w:r w:rsidRPr="00936569">
        <w:rPr>
          <w:b/>
          <w:sz w:val="28"/>
          <w:szCs w:val="28"/>
        </w:rPr>
        <w:t>НА</w:t>
      </w:r>
      <w:r w:rsidRPr="00936569">
        <w:rPr>
          <w:b/>
          <w:sz w:val="28"/>
          <w:szCs w:val="28"/>
          <w:lang w:val="uk-UA"/>
        </w:rPr>
        <w:t xml:space="preserve"> РАДА</w:t>
      </w:r>
    </w:p>
    <w:p w:rsidR="00E27744" w:rsidRPr="00936569" w:rsidRDefault="00E27744" w:rsidP="00E27744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936569">
        <w:rPr>
          <w:b/>
          <w:sz w:val="28"/>
          <w:szCs w:val="28"/>
          <w:lang w:val="uk-UA"/>
        </w:rPr>
        <w:t>СТАРОВИЖІВСЬКОГО РАЙОНУ  ВОЛИНСЬКОЇ ОБЛАСТІ</w:t>
      </w:r>
    </w:p>
    <w:p w:rsidR="00E27744" w:rsidRPr="00936569" w:rsidRDefault="00E27744" w:rsidP="00E27744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936569">
        <w:rPr>
          <w:b/>
          <w:sz w:val="28"/>
          <w:szCs w:val="28"/>
          <w:lang w:val="uk-UA"/>
        </w:rPr>
        <w:t>ВИКОНАВЧИЙ КОМІТЕТ</w:t>
      </w:r>
    </w:p>
    <w:p w:rsidR="00E27744" w:rsidRPr="00936569" w:rsidRDefault="00E27744" w:rsidP="00E27744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</w:p>
    <w:p w:rsidR="00E27744" w:rsidRPr="00936569" w:rsidRDefault="00E27744" w:rsidP="00E27744">
      <w:pPr>
        <w:pStyle w:val="a3"/>
        <w:ind w:left="0"/>
        <w:jc w:val="center"/>
        <w:rPr>
          <w:b/>
          <w:sz w:val="28"/>
          <w:szCs w:val="28"/>
          <w:lang w:val="uk-UA"/>
        </w:rPr>
      </w:pPr>
      <w:r w:rsidRPr="00936569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936569">
        <w:rPr>
          <w:b/>
          <w:sz w:val="28"/>
          <w:szCs w:val="28"/>
          <w:lang w:val="uk-UA"/>
        </w:rPr>
        <w:t>Н</w:t>
      </w:r>
      <w:proofErr w:type="spellEnd"/>
      <w:r w:rsidRPr="00936569">
        <w:rPr>
          <w:b/>
          <w:sz w:val="28"/>
          <w:szCs w:val="28"/>
          <w:lang w:val="uk-UA"/>
        </w:rPr>
        <w:t xml:space="preserve"> Я</w:t>
      </w:r>
    </w:p>
    <w:p w:rsidR="00E27744" w:rsidRPr="00936569" w:rsidRDefault="00E27744" w:rsidP="00E27744">
      <w:pPr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ab/>
      </w:r>
      <w:r w:rsidRPr="00936569">
        <w:rPr>
          <w:rFonts w:ascii="Times New Roman" w:hAnsi="Times New Roman" w:cs="Times New Roman"/>
          <w:sz w:val="28"/>
          <w:szCs w:val="28"/>
        </w:rPr>
        <w:tab/>
      </w:r>
      <w:r w:rsidRPr="00936569">
        <w:rPr>
          <w:rFonts w:ascii="Times New Roman" w:hAnsi="Times New Roman" w:cs="Times New Roman"/>
          <w:sz w:val="28"/>
          <w:szCs w:val="28"/>
        </w:rPr>
        <w:tab/>
      </w:r>
      <w:r w:rsidRPr="00936569">
        <w:rPr>
          <w:rFonts w:ascii="Times New Roman" w:hAnsi="Times New Roman" w:cs="Times New Roman"/>
          <w:sz w:val="28"/>
          <w:szCs w:val="28"/>
        </w:rPr>
        <w:tab/>
      </w:r>
      <w:r w:rsidRPr="00936569">
        <w:rPr>
          <w:rFonts w:ascii="Times New Roman" w:hAnsi="Times New Roman" w:cs="Times New Roman"/>
          <w:sz w:val="28"/>
          <w:szCs w:val="28"/>
        </w:rPr>
        <w:tab/>
      </w:r>
      <w:r w:rsidRPr="00936569">
        <w:rPr>
          <w:rFonts w:ascii="Times New Roman" w:hAnsi="Times New Roman" w:cs="Times New Roman"/>
          <w:sz w:val="28"/>
          <w:szCs w:val="28"/>
        </w:rPr>
        <w:tab/>
      </w:r>
      <w:r w:rsidRPr="00936569">
        <w:rPr>
          <w:rFonts w:ascii="Times New Roman" w:hAnsi="Times New Roman" w:cs="Times New Roman"/>
          <w:sz w:val="28"/>
          <w:szCs w:val="28"/>
        </w:rPr>
        <w:tab/>
      </w:r>
      <w:r w:rsidRPr="00936569">
        <w:rPr>
          <w:rFonts w:ascii="Times New Roman" w:hAnsi="Times New Roman" w:cs="Times New Roman"/>
          <w:sz w:val="28"/>
          <w:szCs w:val="28"/>
        </w:rPr>
        <w:tab/>
      </w:r>
      <w:r w:rsidRPr="00936569">
        <w:rPr>
          <w:rFonts w:ascii="Times New Roman" w:hAnsi="Times New Roman" w:cs="Times New Roman"/>
          <w:sz w:val="28"/>
          <w:szCs w:val="28"/>
        </w:rPr>
        <w:tab/>
      </w:r>
    </w:p>
    <w:p w:rsidR="00E27744" w:rsidRDefault="00E27744" w:rsidP="00E27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6569">
        <w:rPr>
          <w:rFonts w:ascii="Times New Roman" w:hAnsi="Times New Roman" w:cs="Times New Roman"/>
          <w:sz w:val="28"/>
          <w:szCs w:val="28"/>
          <w:u w:val="single"/>
        </w:rPr>
        <w:t>27  липня  2017 р. №</w:t>
      </w:r>
      <w:r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F27FF0">
        <w:rPr>
          <w:rFonts w:ascii="Times New Roman" w:hAnsi="Times New Roman" w:cs="Times New Roman"/>
          <w:sz w:val="28"/>
          <w:szCs w:val="28"/>
          <w:u w:val="single"/>
        </w:rPr>
        <w:t>5</w:t>
      </w:r>
    </w:p>
    <w:p w:rsidR="00E27744" w:rsidRPr="00936569" w:rsidRDefault="00E27744" w:rsidP="00E27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936569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936569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Pr="00936569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 w:rsidRPr="009365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E27744" w:rsidRPr="00936569" w:rsidRDefault="00E27744" w:rsidP="00E27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7744" w:rsidRDefault="00E27744" w:rsidP="007C3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bCs/>
          <w:sz w:val="28"/>
          <w:szCs w:val="28"/>
        </w:rPr>
        <w:t>Про</w:t>
      </w:r>
      <w:r w:rsidRPr="00936569">
        <w:rPr>
          <w:rFonts w:ascii="Times New Roman" w:hAnsi="Times New Roman" w:cs="Times New Roman"/>
          <w:sz w:val="28"/>
          <w:szCs w:val="28"/>
        </w:rPr>
        <w:t xml:space="preserve"> </w:t>
      </w:r>
      <w:r w:rsidR="007C3024">
        <w:rPr>
          <w:rFonts w:ascii="Times New Roman" w:hAnsi="Times New Roman" w:cs="Times New Roman"/>
          <w:sz w:val="28"/>
          <w:szCs w:val="28"/>
        </w:rPr>
        <w:t>план заходів щодо реалізації</w:t>
      </w:r>
    </w:p>
    <w:p w:rsidR="007C3024" w:rsidRDefault="007C3024" w:rsidP="007C3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Концепції вдосконалення </w:t>
      </w:r>
    </w:p>
    <w:p w:rsidR="007C3024" w:rsidRDefault="007C3024" w:rsidP="007C3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інформування громадськості </w:t>
      </w:r>
    </w:p>
    <w:p w:rsidR="007C3024" w:rsidRDefault="007C3024" w:rsidP="007C3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питань євроатлантичної</w:t>
      </w:r>
    </w:p>
    <w:p w:rsidR="007C3024" w:rsidRPr="00936569" w:rsidRDefault="007C3024" w:rsidP="007C302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інтеграції України на 2017 рік</w:t>
      </w:r>
    </w:p>
    <w:p w:rsidR="00E27744" w:rsidRDefault="00E27744" w:rsidP="00E27744">
      <w:pPr>
        <w:jc w:val="center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27FF0" w:rsidRDefault="007C3024" w:rsidP="007C3024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>В</w:t>
      </w:r>
      <w:r w:rsidRPr="007C3024">
        <w:rPr>
          <w:rFonts w:ascii="Times New Roman" w:hAnsi="Times New Roman" w:cs="Times New Roman"/>
          <w:sz w:val="28"/>
          <w:szCs w:val="28"/>
        </w:rPr>
        <w:t xml:space="preserve">ідповідно до статей </w:t>
      </w:r>
      <w:r>
        <w:rPr>
          <w:rFonts w:ascii="Times New Roman" w:hAnsi="Times New Roman" w:cs="Times New Roman"/>
          <w:sz w:val="28"/>
          <w:szCs w:val="28"/>
        </w:rPr>
        <w:t>35, 52 Закону України «Про місцеве самоврядування в Україні</w:t>
      </w:r>
      <w:r w:rsidRPr="007C3024">
        <w:rPr>
          <w:rFonts w:ascii="Times New Roman" w:hAnsi="Times New Roman" w:cs="Times New Roman"/>
          <w:sz w:val="28"/>
          <w:szCs w:val="28"/>
        </w:rPr>
        <w:t xml:space="preserve">», </w:t>
      </w:r>
      <w:r w:rsidR="00F27FF0" w:rsidRPr="007C3024">
        <w:rPr>
          <w:rFonts w:ascii="Times New Roman" w:hAnsi="Times New Roman" w:cs="Times New Roman"/>
          <w:sz w:val="28"/>
          <w:szCs w:val="28"/>
        </w:rPr>
        <w:t xml:space="preserve"> розпорядження Кабінету Міністрів України від 11 травня 2017 року № 308-р «</w:t>
      </w:r>
      <w:r w:rsidR="00F27FF0" w:rsidRPr="007C30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затвердження плану заходів щодо реалізації Концепції вдосконалення інформування громадськості з питань євроатлантичної інтеграції України на 2017 рік», Указу Президента України від 08 квітня 2017 року № 103/2017 «Про затвердження Річної національної програми під егідою Комісії Україна – НАТО на 2017 рік», розпорядження голови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районної</w:t>
      </w:r>
      <w:r w:rsidR="00F27FF0" w:rsidRPr="007C30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державної адміністрації від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11 липня </w:t>
      </w:r>
      <w:r w:rsidR="00F27FF0" w:rsidRPr="007C30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2017 року №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285</w:t>
      </w:r>
      <w:r w:rsidR="00F27FF0" w:rsidRPr="007C30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«Про затвердження плану заходів щодо реалізації Концепції вдосконалення інформування громадськості з питань євроатлантичної інтеграції України на 2017 рік»</w:t>
      </w:r>
      <w:r w:rsidR="00F27FF0" w:rsidRPr="007C30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</w:p>
    <w:p w:rsidR="00F27FF0" w:rsidRPr="007C3024" w:rsidRDefault="00F27FF0" w:rsidP="00F27FF0">
      <w:pPr>
        <w:keepNext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7C3024">
        <w:rPr>
          <w:rFonts w:ascii="Times New Roman" w:hAnsi="Times New Roman" w:cs="Times New Roman"/>
          <w:sz w:val="28"/>
        </w:rPr>
        <w:t xml:space="preserve">1. Затвердити план заходів щодо </w:t>
      </w:r>
      <w:r w:rsidRPr="007C30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реалізації Концепції вдосконалення інформування громадськості з питань євроатлантичної інтеграції України на 2017 </w:t>
      </w:r>
      <w:r w:rsidRPr="007C3024">
        <w:rPr>
          <w:rFonts w:ascii="Times New Roman" w:hAnsi="Times New Roman" w:cs="Times New Roman"/>
          <w:sz w:val="28"/>
        </w:rPr>
        <w:t>рік (далі – план заходів), що додається.</w:t>
      </w:r>
    </w:p>
    <w:p w:rsidR="001B772D" w:rsidRPr="001B772D" w:rsidRDefault="007C3024" w:rsidP="001B77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за виконанням рішення</w:t>
      </w:r>
      <w:r w:rsidR="001B772D">
        <w:rPr>
          <w:rFonts w:ascii="Times New Roman" w:hAnsi="Times New Roman" w:cs="Times New Roman"/>
          <w:sz w:val="28"/>
          <w:szCs w:val="28"/>
        </w:rPr>
        <w:t xml:space="preserve"> </w:t>
      </w:r>
      <w:r w:rsidR="001B772D" w:rsidRPr="001B772D">
        <w:rPr>
          <w:rFonts w:ascii="Times New Roman" w:hAnsi="Times New Roman" w:cs="Times New Roman"/>
          <w:sz w:val="28"/>
          <w:szCs w:val="28"/>
        </w:rPr>
        <w:t>покласти на заступника селищного голови з питань діяльності виконавчих органів ради.</w:t>
      </w:r>
      <w:bookmarkStart w:id="0" w:name="_GoBack"/>
      <w:bookmarkEnd w:id="0"/>
    </w:p>
    <w:p w:rsidR="001B772D" w:rsidRDefault="001B772D" w:rsidP="001B77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024" w:rsidRDefault="007C3024" w:rsidP="001B7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Заступник селищного голови </w:t>
      </w:r>
    </w:p>
    <w:p w:rsidR="007C3024" w:rsidRDefault="007C3024" w:rsidP="001B7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питань діяльності виконавчих</w:t>
      </w:r>
    </w:p>
    <w:p w:rsidR="007C3024" w:rsidRDefault="007C3024" w:rsidP="001B7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органів ради</w:t>
      </w:r>
      <w:r w:rsidR="007927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В.В.Бондар</w:t>
      </w:r>
    </w:p>
    <w:p w:rsidR="007927B5" w:rsidRDefault="007927B5" w:rsidP="001B7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27B5" w:rsidRPr="007927B5" w:rsidRDefault="007927B5" w:rsidP="001B77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Янчук 30 118</w:t>
      </w:r>
    </w:p>
    <w:p w:rsidR="007C3024" w:rsidRPr="007C3024" w:rsidRDefault="007C3024" w:rsidP="001B7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024" w:rsidRPr="007C3024" w:rsidRDefault="007C3024" w:rsidP="00E2774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7FF0" w:rsidRDefault="00F27FF0" w:rsidP="00F27FF0">
      <w:pPr>
        <w:tabs>
          <w:tab w:val="left" w:pos="1134"/>
        </w:tabs>
        <w:spacing w:after="0" w:line="36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ЗАТВЕРДЖЕНО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927B5" w:rsidRDefault="007927B5" w:rsidP="00F27FF0">
      <w:pPr>
        <w:tabs>
          <w:tab w:val="left" w:pos="1134"/>
        </w:tabs>
        <w:spacing w:after="0" w:line="36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Рішення виконавчого комітету</w:t>
      </w:r>
    </w:p>
    <w:p w:rsidR="00F27FF0" w:rsidRPr="007927B5" w:rsidRDefault="007927B5" w:rsidP="00F27FF0">
      <w:pPr>
        <w:tabs>
          <w:tab w:val="left" w:pos="1134"/>
        </w:tabs>
        <w:spacing w:after="0" w:line="36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селищної ради</w:t>
      </w:r>
      <w:r w:rsidR="00F27FF0">
        <w:rPr>
          <w:rFonts w:ascii="Times New Roman" w:hAnsi="Times New Roman"/>
          <w:sz w:val="28"/>
          <w:szCs w:val="28"/>
        </w:rPr>
        <w:t xml:space="preserve">                            </w:t>
      </w:r>
      <w:r w:rsidR="00F27FF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27.07. </w:t>
      </w:r>
      <w:r w:rsidR="00F27FF0">
        <w:rPr>
          <w:rFonts w:ascii="Times New Roman" w:hAnsi="Times New Roman"/>
          <w:sz w:val="28"/>
          <w:szCs w:val="28"/>
        </w:rPr>
        <w:t xml:space="preserve">2017 № </w:t>
      </w:r>
      <w:r>
        <w:rPr>
          <w:rFonts w:ascii="Times New Roman" w:hAnsi="Times New Roman"/>
          <w:sz w:val="28"/>
          <w:szCs w:val="28"/>
        </w:rPr>
        <w:t>105</w:t>
      </w:r>
    </w:p>
    <w:p w:rsidR="00F27FF0" w:rsidRDefault="00F27FF0" w:rsidP="00F27FF0">
      <w:pPr>
        <w:shd w:val="clear" w:color="auto" w:fill="FFFFFF"/>
        <w:spacing w:after="0" w:line="240" w:lineRule="auto"/>
        <w:ind w:left="193"/>
        <w:jc w:val="center"/>
        <w:rPr>
          <w:rFonts w:ascii="Times New Roman" w:hAnsi="Times New Roman"/>
          <w:spacing w:val="-2"/>
          <w:sz w:val="16"/>
          <w:szCs w:val="16"/>
        </w:rPr>
      </w:pPr>
    </w:p>
    <w:p w:rsidR="00F27FF0" w:rsidRDefault="00F27FF0" w:rsidP="00F27FF0">
      <w:pPr>
        <w:shd w:val="clear" w:color="auto" w:fill="FFFFFF"/>
        <w:spacing w:after="0" w:line="240" w:lineRule="auto"/>
        <w:ind w:left="193"/>
        <w:jc w:val="center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ПЛАН ЗАХОДІВ</w:t>
      </w:r>
    </w:p>
    <w:p w:rsidR="004F04A3" w:rsidRDefault="004F04A3" w:rsidP="00F27FF0">
      <w:pPr>
        <w:shd w:val="clear" w:color="auto" w:fill="FFFFFF"/>
        <w:spacing w:after="0" w:line="240" w:lineRule="auto"/>
        <w:ind w:left="193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F27FF0" w:rsidRDefault="00F27FF0" w:rsidP="00F27FF0">
      <w:pPr>
        <w:shd w:val="clear" w:color="auto" w:fill="FFFFFF"/>
        <w:spacing w:after="0" w:line="240" w:lineRule="auto"/>
        <w:ind w:left="193"/>
        <w:jc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щодо </w:t>
      </w:r>
      <w:r>
        <w:rPr>
          <w:rFonts w:ascii="Times New Roman" w:hAnsi="Times New Roman"/>
          <w:bCs/>
          <w:color w:val="000000"/>
          <w:sz w:val="28"/>
          <w:szCs w:val="28"/>
        </w:rPr>
        <w:t>реалізації Концепції вдосконалення інформування громадськості </w:t>
      </w:r>
      <w:r>
        <w:rPr>
          <w:rFonts w:ascii="Times New Roman" w:hAnsi="Times New Roman"/>
          <w:bCs/>
          <w:color w:val="000000"/>
          <w:sz w:val="28"/>
          <w:szCs w:val="28"/>
        </w:rPr>
        <w:br/>
        <w:t>з питань євроатлантичної інтеграції України на 2017 рік</w:t>
      </w:r>
    </w:p>
    <w:p w:rsidR="00F27FF0" w:rsidRDefault="00F27FF0" w:rsidP="00F27FF0">
      <w:pPr>
        <w:pStyle w:val="3"/>
        <w:tabs>
          <w:tab w:val="left" w:pos="851"/>
          <w:tab w:val="left" w:pos="1276"/>
        </w:tabs>
        <w:rPr>
          <w:rFonts w:ascii="Times New Roman" w:hAnsi="Times New Roman"/>
          <w:sz w:val="24"/>
          <w:szCs w:val="24"/>
        </w:rPr>
      </w:pPr>
    </w:p>
    <w:p w:rsidR="00F27FF0" w:rsidRPr="007927B5" w:rsidRDefault="00F27FF0" w:rsidP="00F27FF0">
      <w:pPr>
        <w:shd w:val="clear" w:color="auto" w:fill="FFFFFF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F27FF0" w:rsidRPr="007927B5" w:rsidRDefault="00F27FF0" w:rsidP="00F27FF0">
      <w:pPr>
        <w:shd w:val="clear" w:color="auto" w:fill="FFFFFF"/>
        <w:spacing w:after="0" w:line="240" w:lineRule="auto"/>
        <w:ind w:left="4536"/>
        <w:rPr>
          <w:rFonts w:ascii="Times New Roman" w:hAnsi="Times New Roman"/>
          <w:sz w:val="16"/>
          <w:szCs w:val="16"/>
        </w:rPr>
      </w:pPr>
    </w:p>
    <w:p w:rsidR="00F27FF0" w:rsidRDefault="00F27FF0" w:rsidP="00F27FF0">
      <w:pPr>
        <w:shd w:val="clear" w:color="auto" w:fill="FFFFFF"/>
        <w:spacing w:after="0" w:line="240" w:lineRule="auto"/>
        <w:ind w:left="4536"/>
        <w:rPr>
          <w:rFonts w:ascii="Times New Roman" w:hAnsi="Times New Roman"/>
          <w:color w:val="000000"/>
          <w:sz w:val="16"/>
          <w:szCs w:val="16"/>
        </w:rPr>
      </w:pPr>
      <w:bookmarkStart w:id="1" w:name="n29"/>
      <w:bookmarkEnd w:id="1"/>
    </w:p>
    <w:p w:rsidR="00F27FF0" w:rsidRDefault="007927B5" w:rsidP="00F27F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27FF0">
        <w:rPr>
          <w:rFonts w:ascii="Times New Roman" w:hAnsi="Times New Roman"/>
          <w:sz w:val="28"/>
          <w:szCs w:val="28"/>
        </w:rPr>
        <w:t>. Забезпеч</w:t>
      </w:r>
      <w:r>
        <w:rPr>
          <w:rFonts w:ascii="Times New Roman" w:hAnsi="Times New Roman"/>
          <w:sz w:val="28"/>
          <w:szCs w:val="28"/>
        </w:rPr>
        <w:t xml:space="preserve">ити </w:t>
      </w:r>
      <w:r w:rsidR="00F27FF0">
        <w:rPr>
          <w:rFonts w:ascii="Times New Roman" w:hAnsi="Times New Roman"/>
          <w:sz w:val="28"/>
          <w:szCs w:val="28"/>
        </w:rPr>
        <w:t xml:space="preserve"> розсилк</w:t>
      </w:r>
      <w:r>
        <w:rPr>
          <w:rFonts w:ascii="Times New Roman" w:hAnsi="Times New Roman"/>
          <w:sz w:val="28"/>
          <w:szCs w:val="28"/>
        </w:rPr>
        <w:t>у</w:t>
      </w:r>
      <w:r w:rsidR="00F27FF0">
        <w:rPr>
          <w:rFonts w:ascii="Times New Roman" w:hAnsi="Times New Roman"/>
          <w:sz w:val="28"/>
          <w:szCs w:val="28"/>
        </w:rPr>
        <w:t xml:space="preserve"> тематичних інформаційних повідомлень, а також </w:t>
      </w:r>
      <w:proofErr w:type="spellStart"/>
      <w:r w:rsidR="00F27FF0">
        <w:rPr>
          <w:rFonts w:ascii="Times New Roman" w:hAnsi="Times New Roman"/>
          <w:sz w:val="28"/>
          <w:szCs w:val="28"/>
        </w:rPr>
        <w:t>фото-</w:t>
      </w:r>
      <w:proofErr w:type="spellEnd"/>
      <w:r w:rsidR="00F27FF0">
        <w:rPr>
          <w:rFonts w:ascii="Times New Roman" w:hAnsi="Times New Roman"/>
          <w:sz w:val="28"/>
          <w:szCs w:val="28"/>
        </w:rPr>
        <w:t xml:space="preserve"> та відеоматеріалів регіональним медіа </w:t>
      </w:r>
    </w:p>
    <w:p w:rsidR="00F27FF0" w:rsidRPr="007927B5" w:rsidRDefault="007927B5" w:rsidP="00F27FF0">
      <w:pPr>
        <w:shd w:val="clear" w:color="auto" w:fill="FFFFFF"/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спеціаліст-юрисконсульт селищної ради</w:t>
      </w:r>
    </w:p>
    <w:p w:rsidR="00F27FF0" w:rsidRDefault="00F27FF0" w:rsidP="00F27FF0">
      <w:pPr>
        <w:shd w:val="clear" w:color="auto" w:fill="FFFFFF"/>
        <w:spacing w:after="0" w:line="240" w:lineRule="auto"/>
        <w:ind w:left="453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протягом</w:t>
      </w:r>
      <w:r>
        <w:rPr>
          <w:rFonts w:ascii="Times New Roman" w:hAnsi="Times New Roman"/>
          <w:color w:val="000000"/>
          <w:sz w:val="28"/>
          <w:szCs w:val="28"/>
        </w:rPr>
        <w:t xml:space="preserve"> року</w:t>
      </w:r>
    </w:p>
    <w:p w:rsidR="00F27FF0" w:rsidRDefault="00F27FF0" w:rsidP="00F27FF0">
      <w:pPr>
        <w:shd w:val="clear" w:color="auto" w:fill="FFFFFF"/>
        <w:spacing w:after="0" w:line="240" w:lineRule="auto"/>
        <w:ind w:left="4536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F27FF0" w:rsidRDefault="007927B5" w:rsidP="00F27F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F27FF0">
        <w:rPr>
          <w:rFonts w:ascii="Times New Roman" w:hAnsi="Times New Roman"/>
          <w:sz w:val="28"/>
          <w:szCs w:val="28"/>
        </w:rPr>
        <w:t> Забезпеч</w:t>
      </w:r>
      <w:r>
        <w:rPr>
          <w:rFonts w:ascii="Times New Roman" w:hAnsi="Times New Roman"/>
          <w:sz w:val="28"/>
          <w:szCs w:val="28"/>
        </w:rPr>
        <w:t>ити</w:t>
      </w:r>
      <w:r w:rsidR="00F27FF0">
        <w:rPr>
          <w:rFonts w:ascii="Times New Roman" w:hAnsi="Times New Roman"/>
          <w:sz w:val="28"/>
          <w:szCs w:val="28"/>
        </w:rPr>
        <w:t xml:space="preserve"> створення рубрики «Євроатлантична інтеграція» на офіційному веб-сайті </w:t>
      </w:r>
      <w:r>
        <w:rPr>
          <w:rFonts w:ascii="Times New Roman" w:hAnsi="Times New Roman"/>
          <w:sz w:val="28"/>
          <w:szCs w:val="28"/>
        </w:rPr>
        <w:t>селищної ради</w:t>
      </w:r>
    </w:p>
    <w:p w:rsidR="00F27FF0" w:rsidRDefault="00F27FF0" w:rsidP="00F27F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7927B5" w:rsidRDefault="007927B5" w:rsidP="007927B5">
      <w:pPr>
        <w:shd w:val="clear" w:color="auto" w:fill="FFFFFF"/>
        <w:spacing w:after="0" w:line="240" w:lineRule="auto"/>
        <w:ind w:left="453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спеціаліст-юрисконсульт селищної ради</w:t>
      </w:r>
    </w:p>
    <w:p w:rsidR="00F27FF0" w:rsidRDefault="00F27FF0" w:rsidP="00F27FF0">
      <w:pPr>
        <w:shd w:val="clear" w:color="auto" w:fill="FFFFFF"/>
        <w:spacing w:after="0" w:line="240" w:lineRule="auto"/>
        <w:ind w:left="453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протягом року</w:t>
      </w:r>
    </w:p>
    <w:p w:rsidR="00F27FF0" w:rsidRDefault="00F27FF0" w:rsidP="00F27FF0">
      <w:pPr>
        <w:shd w:val="clear" w:color="auto" w:fill="FFFFFF"/>
        <w:spacing w:after="0" w:line="240" w:lineRule="auto"/>
        <w:ind w:left="4536"/>
        <w:rPr>
          <w:rFonts w:ascii="Times New Roman" w:hAnsi="Times New Roman"/>
          <w:color w:val="000000"/>
          <w:sz w:val="16"/>
          <w:szCs w:val="16"/>
        </w:rPr>
      </w:pPr>
    </w:p>
    <w:p w:rsidR="00F27FF0" w:rsidRDefault="004F04A3" w:rsidP="00F27F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F27FF0">
        <w:rPr>
          <w:rFonts w:ascii="Times New Roman" w:hAnsi="Times New Roman"/>
          <w:sz w:val="28"/>
          <w:szCs w:val="28"/>
        </w:rPr>
        <w:t xml:space="preserve"> Оприлюднення наданих управлінням інвестицій та регіонального розвитку  райдержадміністрації матеріалів  відповідної тематики, а також розміщення інформаційних повідомлень щодо заходів, проведених за участю </w:t>
      </w:r>
      <w:r w:rsidR="007927B5">
        <w:rPr>
          <w:rFonts w:ascii="Times New Roman" w:hAnsi="Times New Roman"/>
          <w:sz w:val="28"/>
          <w:szCs w:val="28"/>
        </w:rPr>
        <w:t>працівників селищної ради</w:t>
      </w:r>
      <w:r w:rsidR="00F27FF0">
        <w:rPr>
          <w:rFonts w:ascii="Times New Roman" w:hAnsi="Times New Roman"/>
          <w:sz w:val="28"/>
          <w:szCs w:val="28"/>
        </w:rPr>
        <w:t xml:space="preserve"> у рамках євро</w:t>
      </w:r>
      <w:r>
        <w:rPr>
          <w:rFonts w:ascii="Times New Roman" w:hAnsi="Times New Roman"/>
          <w:sz w:val="28"/>
          <w:szCs w:val="28"/>
        </w:rPr>
        <w:t xml:space="preserve">атлантичної інтеграції України </w:t>
      </w:r>
      <w:r w:rsidR="00F27FF0">
        <w:rPr>
          <w:rFonts w:ascii="Times New Roman" w:hAnsi="Times New Roman"/>
          <w:sz w:val="28"/>
          <w:szCs w:val="28"/>
        </w:rPr>
        <w:t xml:space="preserve">на офіційному веб-сайті </w:t>
      </w:r>
      <w:r>
        <w:rPr>
          <w:rFonts w:ascii="Times New Roman" w:hAnsi="Times New Roman"/>
          <w:sz w:val="28"/>
          <w:szCs w:val="28"/>
        </w:rPr>
        <w:t>селищної ради</w:t>
      </w:r>
    </w:p>
    <w:p w:rsidR="00F27FF0" w:rsidRDefault="00F27FF0" w:rsidP="00F27F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27FF0" w:rsidRDefault="004F04A3" w:rsidP="00F27FF0">
      <w:pPr>
        <w:shd w:val="clear" w:color="auto" w:fill="FFFFFF"/>
        <w:spacing w:after="0" w:line="240" w:lineRule="auto"/>
        <w:ind w:left="453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заступник селищного голови,</w:t>
      </w:r>
    </w:p>
    <w:p w:rsidR="004F04A3" w:rsidRPr="004F04A3" w:rsidRDefault="004F04A3" w:rsidP="00F27FF0">
      <w:pPr>
        <w:shd w:val="clear" w:color="auto" w:fill="FFFFFF"/>
        <w:spacing w:after="0" w:line="240" w:lineRule="auto"/>
        <w:ind w:left="453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спеціаліст-юрисконсульт селищної ради</w:t>
      </w:r>
    </w:p>
    <w:p w:rsidR="00F27FF0" w:rsidRDefault="00F27FF0" w:rsidP="00F27FF0">
      <w:pPr>
        <w:shd w:val="clear" w:color="auto" w:fill="FFFFFF"/>
        <w:spacing w:after="0" w:line="240" w:lineRule="auto"/>
        <w:ind w:left="453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протягом року</w:t>
      </w:r>
    </w:p>
    <w:p w:rsidR="00F27FF0" w:rsidRDefault="00F27FF0" w:rsidP="00F27FF0">
      <w:pPr>
        <w:shd w:val="clear" w:color="auto" w:fill="FFFFFF"/>
        <w:spacing w:after="0" w:line="240" w:lineRule="auto"/>
        <w:ind w:left="4536"/>
        <w:rPr>
          <w:rFonts w:ascii="Times New Roman" w:hAnsi="Times New Roman"/>
          <w:color w:val="000000"/>
          <w:sz w:val="16"/>
          <w:szCs w:val="16"/>
        </w:rPr>
      </w:pPr>
    </w:p>
    <w:p w:rsidR="00F27FF0" w:rsidRDefault="00F27FF0" w:rsidP="00F27FF0">
      <w:pPr>
        <w:shd w:val="clear" w:color="auto" w:fill="FFFFFF"/>
        <w:spacing w:after="0" w:line="240" w:lineRule="auto"/>
        <w:ind w:left="4536"/>
        <w:rPr>
          <w:rFonts w:ascii="Times New Roman" w:hAnsi="Times New Roman"/>
          <w:color w:val="000000"/>
          <w:sz w:val="16"/>
          <w:szCs w:val="16"/>
        </w:rPr>
      </w:pPr>
    </w:p>
    <w:p w:rsidR="00F27FF0" w:rsidRDefault="004F04A3" w:rsidP="00F27F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</w:rPr>
        <w:t>4.</w:t>
      </w:r>
      <w:r w:rsidR="00F27FF0">
        <w:rPr>
          <w:rFonts w:ascii="Times New Roman" w:hAnsi="Times New Roman"/>
          <w:color w:val="000000"/>
          <w:sz w:val="28"/>
          <w:szCs w:val="28"/>
        </w:rPr>
        <w:t xml:space="preserve"> Проведення у селищі публічних заходів із залученням представників органів державної влади,</w:t>
      </w:r>
      <w:r>
        <w:rPr>
          <w:rFonts w:ascii="Times New Roman" w:hAnsi="Times New Roman"/>
          <w:color w:val="000000"/>
          <w:sz w:val="28"/>
          <w:szCs w:val="28"/>
        </w:rPr>
        <w:t xml:space="preserve"> громадських організацій, тощо</w:t>
      </w:r>
    </w:p>
    <w:p w:rsidR="00F27FF0" w:rsidRDefault="00F27FF0" w:rsidP="00F27F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27FF0" w:rsidRDefault="004F04A3" w:rsidP="00F27FF0">
      <w:pPr>
        <w:shd w:val="clear" w:color="auto" w:fill="FFFFFF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заступник селищного голови</w:t>
      </w:r>
    </w:p>
    <w:p w:rsidR="004F04A3" w:rsidRPr="004F04A3" w:rsidRDefault="004F04A3" w:rsidP="00F27FF0">
      <w:pPr>
        <w:shd w:val="clear" w:color="auto" w:fill="FFFFFF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громадські організації ( за згодою)</w:t>
      </w:r>
    </w:p>
    <w:p w:rsidR="00F27FF0" w:rsidRDefault="00F27FF0" w:rsidP="00F27FF0">
      <w:pPr>
        <w:shd w:val="clear" w:color="auto" w:fill="FFFFFF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протягом року</w:t>
      </w:r>
    </w:p>
    <w:p w:rsidR="00F27FF0" w:rsidRDefault="00F27FF0" w:rsidP="00F27FF0">
      <w:pPr>
        <w:shd w:val="clear" w:color="auto" w:fill="FFFFFF"/>
        <w:spacing w:after="0" w:line="240" w:lineRule="auto"/>
        <w:ind w:left="4536"/>
        <w:rPr>
          <w:rFonts w:ascii="Times New Roman" w:hAnsi="Times New Roman"/>
          <w:sz w:val="16"/>
          <w:szCs w:val="16"/>
        </w:rPr>
      </w:pPr>
    </w:p>
    <w:p w:rsidR="00F27FF0" w:rsidRDefault="00F27FF0" w:rsidP="00F27FF0">
      <w:pPr>
        <w:shd w:val="clear" w:color="auto" w:fill="FFFFFF"/>
        <w:spacing w:after="0" w:line="240" w:lineRule="auto"/>
        <w:ind w:left="4536"/>
        <w:rPr>
          <w:rFonts w:ascii="Times New Roman" w:hAnsi="Times New Roman"/>
          <w:sz w:val="16"/>
          <w:szCs w:val="16"/>
        </w:rPr>
      </w:pPr>
    </w:p>
    <w:p w:rsidR="00F27FF0" w:rsidRDefault="00F27FF0" w:rsidP="00F27FF0">
      <w:pPr>
        <w:shd w:val="clear" w:color="auto" w:fill="FFFFFF"/>
        <w:spacing w:after="0" w:line="240" w:lineRule="auto"/>
        <w:ind w:left="4536"/>
        <w:rPr>
          <w:rFonts w:ascii="Times New Roman" w:hAnsi="Times New Roman"/>
          <w:color w:val="000000"/>
          <w:sz w:val="16"/>
          <w:szCs w:val="16"/>
        </w:rPr>
      </w:pPr>
      <w:bookmarkStart w:id="2" w:name="_Hlk487180498"/>
    </w:p>
    <w:bookmarkEnd w:id="2"/>
    <w:p w:rsidR="00F27FF0" w:rsidRDefault="00F27FF0" w:rsidP="00F27F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27FF0" w:rsidRDefault="00F27FF0" w:rsidP="00F27FF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7FF0" w:rsidRDefault="00F27FF0" w:rsidP="00E2774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7FF0" w:rsidRDefault="00F27FF0" w:rsidP="00E2774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F27FF0" w:rsidSect="002F5571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0B3"/>
    <w:rsid w:val="001B772D"/>
    <w:rsid w:val="004F04A3"/>
    <w:rsid w:val="0052591B"/>
    <w:rsid w:val="007927B5"/>
    <w:rsid w:val="007C3024"/>
    <w:rsid w:val="00DD10B3"/>
    <w:rsid w:val="00E27744"/>
    <w:rsid w:val="00EE0417"/>
    <w:rsid w:val="00F2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7744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E2774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Indent 2"/>
    <w:basedOn w:val="a"/>
    <w:link w:val="20"/>
    <w:uiPriority w:val="99"/>
    <w:unhideWhenUsed/>
    <w:rsid w:val="00E277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27744"/>
  </w:style>
  <w:style w:type="paragraph" w:styleId="a5">
    <w:name w:val="footer"/>
    <w:basedOn w:val="a"/>
    <w:link w:val="a6"/>
    <w:unhideWhenUsed/>
    <w:rsid w:val="00E277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E277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uiPriority w:val="1"/>
    <w:qFormat/>
    <w:rsid w:val="00E27744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E27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7744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semiHidden/>
    <w:unhideWhenUsed/>
    <w:rsid w:val="00F27FF0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F27FF0"/>
  </w:style>
  <w:style w:type="paragraph" w:styleId="3">
    <w:name w:val="Body Text Indent 3"/>
    <w:basedOn w:val="a"/>
    <w:link w:val="30"/>
    <w:uiPriority w:val="99"/>
    <w:semiHidden/>
    <w:unhideWhenUsed/>
    <w:rsid w:val="00F27FF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27FF0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7744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E2774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Indent 2"/>
    <w:basedOn w:val="a"/>
    <w:link w:val="20"/>
    <w:uiPriority w:val="99"/>
    <w:unhideWhenUsed/>
    <w:rsid w:val="00E277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27744"/>
  </w:style>
  <w:style w:type="paragraph" w:styleId="a5">
    <w:name w:val="footer"/>
    <w:basedOn w:val="a"/>
    <w:link w:val="a6"/>
    <w:unhideWhenUsed/>
    <w:rsid w:val="00E277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E277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uiPriority w:val="1"/>
    <w:qFormat/>
    <w:rsid w:val="00E27744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E27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7744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semiHidden/>
    <w:unhideWhenUsed/>
    <w:rsid w:val="00F27FF0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F27FF0"/>
  </w:style>
  <w:style w:type="paragraph" w:styleId="3">
    <w:name w:val="Body Text Indent 3"/>
    <w:basedOn w:val="a"/>
    <w:link w:val="30"/>
    <w:uiPriority w:val="99"/>
    <w:semiHidden/>
    <w:unhideWhenUsed/>
    <w:rsid w:val="00F27FF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27FF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2033</Words>
  <Characters>1159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2017-07-31T08:16:00Z</cp:lastPrinted>
  <dcterms:created xsi:type="dcterms:W3CDTF">2017-07-26T09:12:00Z</dcterms:created>
  <dcterms:modified xsi:type="dcterms:W3CDTF">2017-07-31T08:17:00Z</dcterms:modified>
</cp:coreProperties>
</file>