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3E" w:rsidRDefault="006E053E" w:rsidP="006E053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08CD364" wp14:editId="45967EE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E053E" w:rsidRPr="00D944A3" w:rsidRDefault="006E053E" w:rsidP="006E053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E053E" w:rsidRDefault="006E053E" w:rsidP="006E053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E053E" w:rsidRDefault="006E053E" w:rsidP="006E053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E053E" w:rsidRDefault="006E053E" w:rsidP="006E053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E053E" w:rsidRPr="00507E60" w:rsidRDefault="006E053E" w:rsidP="006E053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E053E" w:rsidRDefault="006E053E" w:rsidP="006E053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E053E" w:rsidRDefault="006E053E" w:rsidP="006E053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E053E" w:rsidRPr="00D24112" w:rsidRDefault="006E053E" w:rsidP="006E05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липня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104</w:t>
      </w:r>
    </w:p>
    <w:p w:rsidR="006E053E" w:rsidRPr="007403C0" w:rsidRDefault="006E053E" w:rsidP="006E05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E053E" w:rsidRDefault="006E053E" w:rsidP="006E053E">
      <w:pPr>
        <w:jc w:val="both"/>
        <w:rPr>
          <w:sz w:val="28"/>
          <w:szCs w:val="28"/>
          <w:lang w:val="uk-UA"/>
        </w:rPr>
      </w:pPr>
    </w:p>
    <w:p w:rsidR="006E053E" w:rsidRDefault="006E053E" w:rsidP="006E053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6E053E" w:rsidRDefault="006E053E" w:rsidP="006E05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номера  підсобному приміщенню</w:t>
      </w:r>
    </w:p>
    <w:p w:rsidR="006E053E" w:rsidRDefault="006E053E" w:rsidP="006E053E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</w:t>
      </w:r>
    </w:p>
    <w:p w:rsidR="006E053E" w:rsidRDefault="006E053E" w:rsidP="006E05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вулиці Л</w:t>
      </w:r>
      <w:r w:rsidR="00A15BDC">
        <w:rPr>
          <w:sz w:val="28"/>
          <w:szCs w:val="28"/>
          <w:lang w:val="uk-UA"/>
        </w:rPr>
        <w:t xml:space="preserve">есі </w:t>
      </w:r>
      <w:r>
        <w:rPr>
          <w:sz w:val="28"/>
          <w:szCs w:val="28"/>
          <w:lang w:val="uk-UA"/>
        </w:rPr>
        <w:t>Українки</w:t>
      </w:r>
    </w:p>
    <w:p w:rsidR="006E053E" w:rsidRDefault="006E053E" w:rsidP="006E05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6E053E" w:rsidRPr="006E053E" w:rsidRDefault="006E053E" w:rsidP="006E053E">
      <w:pPr>
        <w:rPr>
          <w:sz w:val="28"/>
          <w:szCs w:val="28"/>
          <w:lang w:val="uk-UA"/>
        </w:rPr>
      </w:pPr>
    </w:p>
    <w:p w:rsidR="006E053E" w:rsidRPr="00EC6606" w:rsidRDefault="006E053E" w:rsidP="006E053E">
      <w:pPr>
        <w:rPr>
          <w:sz w:val="28"/>
          <w:szCs w:val="28"/>
          <w:lang w:val="uk-UA"/>
        </w:rPr>
      </w:pPr>
    </w:p>
    <w:p w:rsidR="006E053E" w:rsidRDefault="006E053E" w:rsidP="006E05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37, 52  Закону України «Про місцеве самоврядування в Україні»,  розглянувши клопотання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щодо присвоєння адресного номера підсобному приміщенню з метою відчуження комунального майна</w:t>
      </w:r>
    </w:p>
    <w:p w:rsidR="006E053E" w:rsidRDefault="006E053E" w:rsidP="006E053E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6E053E" w:rsidRDefault="006E053E" w:rsidP="006E053E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E053E" w:rsidRDefault="006E053E" w:rsidP="006E053E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6E053E" w:rsidRDefault="006E053E" w:rsidP="006E053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 підсобному приміщенні, що перебуває на балансі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</w:t>
      </w:r>
      <w:r w:rsidR="009C67DD">
        <w:rPr>
          <w:sz w:val="28"/>
          <w:szCs w:val="28"/>
          <w:lang w:val="uk-UA"/>
        </w:rPr>
        <w:t>: вул. Л</w:t>
      </w:r>
      <w:r w:rsidR="00A15BDC">
        <w:rPr>
          <w:sz w:val="28"/>
          <w:szCs w:val="28"/>
          <w:lang w:val="uk-UA"/>
        </w:rPr>
        <w:t xml:space="preserve">есі </w:t>
      </w:r>
      <w:r w:rsidR="009C67DD">
        <w:rPr>
          <w:sz w:val="28"/>
          <w:szCs w:val="28"/>
          <w:lang w:val="uk-UA"/>
        </w:rPr>
        <w:t xml:space="preserve">Українки 15а, </w:t>
      </w:r>
      <w:proofErr w:type="spellStart"/>
      <w:r w:rsidR="009C67DD">
        <w:rPr>
          <w:sz w:val="28"/>
          <w:szCs w:val="28"/>
          <w:lang w:val="uk-UA"/>
        </w:rPr>
        <w:t>смт</w:t>
      </w:r>
      <w:proofErr w:type="spellEnd"/>
      <w:r w:rsidR="009C67DD">
        <w:rPr>
          <w:sz w:val="28"/>
          <w:szCs w:val="28"/>
          <w:lang w:val="uk-UA"/>
        </w:rPr>
        <w:t xml:space="preserve"> Стара </w:t>
      </w:r>
      <w:proofErr w:type="spellStart"/>
      <w:r w:rsidR="009C67DD">
        <w:rPr>
          <w:sz w:val="28"/>
          <w:szCs w:val="28"/>
          <w:lang w:val="uk-UA"/>
        </w:rPr>
        <w:t>Вижівка</w:t>
      </w:r>
      <w:proofErr w:type="spellEnd"/>
      <w:r w:rsidR="009C67DD">
        <w:rPr>
          <w:sz w:val="28"/>
          <w:szCs w:val="28"/>
          <w:lang w:val="uk-UA"/>
        </w:rPr>
        <w:t>.</w:t>
      </w:r>
    </w:p>
    <w:p w:rsidR="009C67DD" w:rsidRDefault="009C67DD" w:rsidP="006E053E">
      <w:pPr>
        <w:ind w:firstLine="709"/>
        <w:jc w:val="both"/>
        <w:rPr>
          <w:sz w:val="28"/>
          <w:szCs w:val="28"/>
          <w:lang w:val="uk-UA"/>
        </w:rPr>
      </w:pPr>
    </w:p>
    <w:p w:rsidR="006E053E" w:rsidRDefault="006E053E" w:rsidP="006E053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C67DD">
        <w:rPr>
          <w:sz w:val="28"/>
          <w:szCs w:val="28"/>
          <w:lang w:val="uk-UA"/>
        </w:rPr>
        <w:t xml:space="preserve">Начальнику </w:t>
      </w:r>
      <w:proofErr w:type="spellStart"/>
      <w:r w:rsidR="009C67DD">
        <w:rPr>
          <w:sz w:val="28"/>
          <w:szCs w:val="28"/>
          <w:lang w:val="uk-UA"/>
        </w:rPr>
        <w:t>Старовижівському</w:t>
      </w:r>
      <w:proofErr w:type="spellEnd"/>
      <w:r w:rsidR="009C67DD">
        <w:rPr>
          <w:sz w:val="28"/>
          <w:szCs w:val="28"/>
          <w:lang w:val="uk-UA"/>
        </w:rPr>
        <w:t xml:space="preserve"> ВУЖКГ  </w:t>
      </w:r>
      <w:proofErr w:type="spellStart"/>
      <w:r w:rsidR="009C67DD">
        <w:rPr>
          <w:sz w:val="28"/>
          <w:szCs w:val="28"/>
          <w:lang w:val="uk-UA"/>
        </w:rPr>
        <w:t>Хавеню</w:t>
      </w:r>
      <w:proofErr w:type="spellEnd"/>
      <w:r w:rsidR="009C67DD">
        <w:rPr>
          <w:sz w:val="28"/>
          <w:szCs w:val="28"/>
          <w:lang w:val="uk-UA"/>
        </w:rPr>
        <w:t xml:space="preserve"> В.І.</w:t>
      </w:r>
      <w:r>
        <w:rPr>
          <w:sz w:val="28"/>
          <w:szCs w:val="28"/>
          <w:lang w:val="uk-UA"/>
        </w:rPr>
        <w:t xml:space="preserve">  керуватис</w:t>
      </w:r>
      <w:r w:rsidR="009C67DD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даним рішенням при оформленні правовстановлюючих документів щодо даного </w:t>
      </w:r>
      <w:r w:rsidR="009C67DD">
        <w:rPr>
          <w:sz w:val="28"/>
          <w:szCs w:val="28"/>
          <w:lang w:val="uk-UA"/>
        </w:rPr>
        <w:t>підсобного приміщення</w:t>
      </w:r>
      <w:r>
        <w:rPr>
          <w:sz w:val="28"/>
          <w:szCs w:val="28"/>
          <w:lang w:val="uk-UA"/>
        </w:rPr>
        <w:t xml:space="preserve"> у відповідних установах та організаціях</w:t>
      </w:r>
      <w:r w:rsidR="009C67DD">
        <w:rPr>
          <w:sz w:val="28"/>
          <w:szCs w:val="28"/>
          <w:lang w:val="uk-UA"/>
        </w:rPr>
        <w:t>.</w:t>
      </w:r>
    </w:p>
    <w:p w:rsidR="006E053E" w:rsidRDefault="006E053E" w:rsidP="006E053E">
      <w:pPr>
        <w:ind w:firstLine="709"/>
        <w:jc w:val="both"/>
        <w:rPr>
          <w:sz w:val="28"/>
          <w:szCs w:val="28"/>
          <w:lang w:val="uk-UA"/>
        </w:rPr>
      </w:pPr>
    </w:p>
    <w:p w:rsidR="00A15BDC" w:rsidRDefault="006E053E" w:rsidP="00A15BDC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3. Контроль за виконанням цього рішення </w:t>
      </w:r>
      <w:r w:rsidR="00A15BDC">
        <w:rPr>
          <w:sz w:val="28"/>
          <w:szCs w:val="28"/>
          <w:lang w:val="uk-UA"/>
        </w:rPr>
        <w:t>покласти на заступника селищного голови з питань діяльності виконавчих органів ради.</w:t>
      </w:r>
    </w:p>
    <w:p w:rsidR="00A15BDC" w:rsidRDefault="00A15BDC" w:rsidP="00A15BDC">
      <w:pPr>
        <w:jc w:val="both"/>
        <w:rPr>
          <w:sz w:val="28"/>
          <w:szCs w:val="28"/>
          <w:lang w:val="uk-UA"/>
        </w:rPr>
      </w:pPr>
    </w:p>
    <w:p w:rsidR="006E053E" w:rsidRDefault="006E053E" w:rsidP="009C67D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C67DD" w:rsidRDefault="009C67DD" w:rsidP="009C67DD">
      <w:pPr>
        <w:ind w:firstLine="720"/>
        <w:jc w:val="both"/>
        <w:rPr>
          <w:sz w:val="28"/>
          <w:szCs w:val="28"/>
          <w:lang w:val="uk-UA"/>
        </w:rPr>
      </w:pPr>
    </w:p>
    <w:p w:rsidR="009C67DD" w:rsidRDefault="009C67DD" w:rsidP="009C67DD">
      <w:pPr>
        <w:ind w:firstLine="720"/>
        <w:jc w:val="both"/>
        <w:rPr>
          <w:sz w:val="28"/>
          <w:szCs w:val="28"/>
          <w:lang w:val="uk-UA"/>
        </w:rPr>
      </w:pPr>
    </w:p>
    <w:p w:rsidR="006E053E" w:rsidRDefault="006E053E" w:rsidP="006E05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   </w:t>
      </w:r>
    </w:p>
    <w:p w:rsidR="006E053E" w:rsidRDefault="006E053E" w:rsidP="006E05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виконавчих </w:t>
      </w:r>
    </w:p>
    <w:p w:rsidR="006E053E" w:rsidRDefault="006E053E" w:rsidP="006E05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</w:t>
      </w:r>
      <w:r w:rsidR="009C67DD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     В.В. Бондар</w:t>
      </w:r>
    </w:p>
    <w:p w:rsidR="006E053E" w:rsidRDefault="006E053E" w:rsidP="006E053E">
      <w:pPr>
        <w:rPr>
          <w:sz w:val="28"/>
          <w:szCs w:val="28"/>
          <w:lang w:val="uk-UA"/>
        </w:rPr>
      </w:pPr>
    </w:p>
    <w:p w:rsidR="006E053E" w:rsidRPr="000E2A31" w:rsidRDefault="006E053E" w:rsidP="006E053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6E053E" w:rsidRDefault="006E053E" w:rsidP="006E053E"/>
    <w:p w:rsidR="006E053E" w:rsidRDefault="006E053E" w:rsidP="006E053E"/>
    <w:p w:rsidR="00B1099C" w:rsidRDefault="00B1099C"/>
    <w:sectPr w:rsidR="00B1099C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66"/>
    <w:rsid w:val="006E053E"/>
    <w:rsid w:val="009C67DD"/>
    <w:rsid w:val="00A15BDC"/>
    <w:rsid w:val="00B1099C"/>
    <w:rsid w:val="00F4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5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053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E05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E053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E05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5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6E05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5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053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E05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E053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E05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5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6E0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2017-07-31T08:13:00Z</cp:lastPrinted>
  <dcterms:created xsi:type="dcterms:W3CDTF">2017-07-26T08:56:00Z</dcterms:created>
  <dcterms:modified xsi:type="dcterms:W3CDTF">2017-07-31T08:13:00Z</dcterms:modified>
</cp:coreProperties>
</file>