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C32" w:rsidRDefault="00987C32" w:rsidP="00987C32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74248F2" wp14:editId="04F5380C">
            <wp:extent cx="714375" cy="819150"/>
            <wp:effectExtent l="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987C32" w:rsidRDefault="00987C32" w:rsidP="00987C32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987C32" w:rsidRDefault="00987C32" w:rsidP="00987C3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87C32" w:rsidRDefault="00987C32" w:rsidP="00987C3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87C32" w:rsidRDefault="00987C32" w:rsidP="00987C3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87C32" w:rsidRDefault="00987C32" w:rsidP="00987C32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87C32" w:rsidRDefault="00987C32" w:rsidP="00987C32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87C32" w:rsidRDefault="00987C32" w:rsidP="00987C3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87C32" w:rsidRDefault="00987C32" w:rsidP="00987C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27 липня 2017 р. №10</w:t>
      </w:r>
      <w:r>
        <w:rPr>
          <w:sz w:val="28"/>
          <w:szCs w:val="28"/>
          <w:u w:val="single"/>
          <w:lang w:val="uk-UA"/>
        </w:rPr>
        <w:t>9</w:t>
      </w:r>
    </w:p>
    <w:p w:rsidR="00987C32" w:rsidRDefault="00987C32" w:rsidP="00987C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987C32" w:rsidRDefault="00987C32" w:rsidP="00987C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987C32" w:rsidRDefault="00987C32" w:rsidP="00987C32">
      <w:pPr>
        <w:jc w:val="both"/>
        <w:rPr>
          <w:sz w:val="28"/>
          <w:szCs w:val="28"/>
          <w:lang w:val="uk-UA"/>
        </w:rPr>
      </w:pPr>
    </w:p>
    <w:p w:rsidR="00987C32" w:rsidRDefault="00987C32" w:rsidP="00987C32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 затвердження робочого</w:t>
      </w:r>
    </w:p>
    <w:p w:rsidR="00987C32" w:rsidRDefault="00987C32" w:rsidP="00987C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проекту «Поточний ремонт </w:t>
      </w:r>
    </w:p>
    <w:p w:rsidR="00987C32" w:rsidRDefault="00987C32" w:rsidP="00987C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вулиці </w:t>
      </w:r>
      <w:r>
        <w:rPr>
          <w:sz w:val="28"/>
          <w:szCs w:val="28"/>
          <w:lang w:val="uk-UA"/>
        </w:rPr>
        <w:t>Злітна</w:t>
      </w:r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987C32" w:rsidRDefault="00987C32" w:rsidP="00987C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Волинської</w:t>
      </w:r>
    </w:p>
    <w:p w:rsidR="00987C32" w:rsidRDefault="00987C32" w:rsidP="00987C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області»</w:t>
      </w:r>
    </w:p>
    <w:p w:rsidR="00987C32" w:rsidRDefault="00987C32" w:rsidP="00987C32">
      <w:pPr>
        <w:pStyle w:val="a3"/>
        <w:spacing w:line="240" w:lineRule="auto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987C32" w:rsidRDefault="00987C32" w:rsidP="00987C3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 до статей 30, 51-53, 59 Закону України «Про місцеве самоврядування в Україні», постанови Кабінету Міністрів України від 11 травня 2011 року №560 «Про затвердження Порядку затвердження проектів будівництва і проведення їх експертизи та визнання такими, що втратили чинність, деяких постанов Кабінету Міністрів України» </w:t>
      </w:r>
    </w:p>
    <w:p w:rsidR="00987C32" w:rsidRDefault="00987C32" w:rsidP="00987C32">
      <w:pPr>
        <w:ind w:firstLine="720"/>
        <w:jc w:val="both"/>
        <w:rPr>
          <w:sz w:val="28"/>
          <w:szCs w:val="28"/>
          <w:lang w:val="uk-UA"/>
        </w:rPr>
      </w:pPr>
    </w:p>
    <w:p w:rsidR="00987C32" w:rsidRDefault="00987C32" w:rsidP="00987C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87C32" w:rsidRDefault="00987C32" w:rsidP="00987C32">
      <w:pPr>
        <w:jc w:val="both"/>
        <w:rPr>
          <w:sz w:val="28"/>
          <w:szCs w:val="28"/>
          <w:lang w:val="uk-UA"/>
        </w:rPr>
      </w:pPr>
    </w:p>
    <w:p w:rsidR="00987C32" w:rsidRDefault="00987C32" w:rsidP="00987C32">
      <w:pPr>
        <w:rPr>
          <w:sz w:val="28"/>
          <w:szCs w:val="28"/>
          <w:lang w:val="uk-UA"/>
        </w:rPr>
      </w:pPr>
    </w:p>
    <w:p w:rsidR="00987C32" w:rsidRDefault="00987C32" w:rsidP="00987C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Затвердити робочий проект «Поточний ремонт вулиці </w:t>
      </w:r>
      <w:r>
        <w:rPr>
          <w:sz w:val="28"/>
          <w:szCs w:val="28"/>
          <w:lang w:val="uk-UA"/>
        </w:rPr>
        <w:t>Злітна</w:t>
      </w:r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Волинської області» вартістю 199</w:t>
      </w:r>
      <w:r>
        <w:rPr>
          <w:sz w:val="28"/>
          <w:szCs w:val="28"/>
          <w:lang w:val="uk-UA"/>
        </w:rPr>
        <w:t>354</w:t>
      </w:r>
      <w:r>
        <w:rPr>
          <w:sz w:val="28"/>
          <w:szCs w:val="28"/>
          <w:lang w:val="uk-UA"/>
        </w:rPr>
        <w:t xml:space="preserve"> (сто дев’яносто дев’ять тисяч  </w:t>
      </w:r>
      <w:r>
        <w:rPr>
          <w:sz w:val="28"/>
          <w:szCs w:val="28"/>
          <w:lang w:val="uk-UA"/>
        </w:rPr>
        <w:t>триста п’ятдесят чотири)</w:t>
      </w:r>
      <w:bookmarkStart w:id="0" w:name="_GoBack"/>
      <w:bookmarkEnd w:id="0"/>
      <w:r>
        <w:rPr>
          <w:sz w:val="28"/>
          <w:szCs w:val="28"/>
          <w:lang w:val="uk-UA"/>
        </w:rPr>
        <w:t xml:space="preserve">  гривн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.</w:t>
      </w:r>
    </w:p>
    <w:p w:rsidR="00987C32" w:rsidRDefault="00987C32" w:rsidP="00987C32">
      <w:pPr>
        <w:jc w:val="both"/>
        <w:rPr>
          <w:sz w:val="28"/>
          <w:szCs w:val="28"/>
          <w:lang w:val="uk-UA"/>
        </w:rPr>
      </w:pPr>
    </w:p>
    <w:p w:rsidR="00987C32" w:rsidRDefault="00987C32" w:rsidP="00987C32">
      <w:pPr>
        <w:jc w:val="both"/>
        <w:rPr>
          <w:sz w:val="28"/>
          <w:szCs w:val="28"/>
          <w:lang w:val="uk-UA"/>
        </w:rPr>
      </w:pPr>
    </w:p>
    <w:p w:rsidR="00987C32" w:rsidRDefault="00987C32" w:rsidP="00987C32">
      <w:pPr>
        <w:jc w:val="both"/>
        <w:rPr>
          <w:sz w:val="28"/>
          <w:szCs w:val="28"/>
          <w:lang w:val="uk-UA"/>
        </w:rPr>
      </w:pPr>
    </w:p>
    <w:p w:rsidR="00987C32" w:rsidRDefault="00987C32" w:rsidP="00987C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987C32" w:rsidRDefault="00987C32" w:rsidP="00987C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987C32" w:rsidRDefault="00987C32" w:rsidP="00987C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питань діяльності виконавчих </w:t>
      </w:r>
    </w:p>
    <w:p w:rsidR="00987C32" w:rsidRDefault="00987C32" w:rsidP="00987C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В.В.Бондар      </w:t>
      </w:r>
    </w:p>
    <w:p w:rsidR="00987C32" w:rsidRDefault="00987C32" w:rsidP="00987C32">
      <w:pPr>
        <w:jc w:val="both"/>
        <w:rPr>
          <w:sz w:val="28"/>
          <w:szCs w:val="28"/>
          <w:lang w:val="uk-UA"/>
        </w:rPr>
      </w:pPr>
    </w:p>
    <w:p w:rsidR="00987C32" w:rsidRDefault="00987C32" w:rsidP="00987C32">
      <w:pPr>
        <w:jc w:val="both"/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>Янчук 30 138</w:t>
      </w:r>
      <w:r>
        <w:rPr>
          <w:sz w:val="28"/>
          <w:szCs w:val="28"/>
          <w:lang w:val="uk-UA"/>
        </w:rPr>
        <w:t xml:space="preserve">                              </w:t>
      </w:r>
    </w:p>
    <w:p w:rsidR="00987C32" w:rsidRDefault="00987C32" w:rsidP="00987C32">
      <w:pPr>
        <w:jc w:val="both"/>
        <w:rPr>
          <w:sz w:val="28"/>
          <w:szCs w:val="28"/>
          <w:lang w:val="uk-UA"/>
        </w:rPr>
      </w:pPr>
    </w:p>
    <w:p w:rsidR="00987C32" w:rsidRDefault="00987C32" w:rsidP="00987C32">
      <w:pPr>
        <w:jc w:val="both"/>
        <w:rPr>
          <w:sz w:val="28"/>
          <w:szCs w:val="28"/>
          <w:lang w:val="uk-UA"/>
        </w:rPr>
      </w:pPr>
    </w:p>
    <w:p w:rsidR="00585415" w:rsidRDefault="00585415"/>
    <w:sectPr w:rsidR="0058541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FB5"/>
    <w:rsid w:val="00585415"/>
    <w:rsid w:val="00987C32"/>
    <w:rsid w:val="00BE40BF"/>
    <w:rsid w:val="00E4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C3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87C3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987C3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87C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7C3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C3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87C3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987C3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87C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7C3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761</Words>
  <Characters>435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2017-08-22T08:37:00Z</cp:lastPrinted>
  <dcterms:created xsi:type="dcterms:W3CDTF">2017-08-22T07:37:00Z</dcterms:created>
  <dcterms:modified xsi:type="dcterms:W3CDTF">2017-08-22T09:42:00Z</dcterms:modified>
</cp:coreProperties>
</file>