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33C" w:rsidRDefault="008E033C" w:rsidP="008E033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1BBEEE9" wp14:editId="21C9138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E033C" w:rsidRPr="00D944A3" w:rsidRDefault="008E033C" w:rsidP="008E033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E033C" w:rsidRDefault="008E033C" w:rsidP="008E033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E033C" w:rsidRDefault="008E033C" w:rsidP="008E033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E033C" w:rsidRDefault="008E033C" w:rsidP="008E033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E033C" w:rsidRPr="00507E60" w:rsidRDefault="008E033C" w:rsidP="008E033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E033C" w:rsidRDefault="008E033C" w:rsidP="008E033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E033C" w:rsidRDefault="008E033C" w:rsidP="008E033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E033C" w:rsidRPr="00D24112" w:rsidRDefault="008E033C" w:rsidP="008E03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EE390D">
        <w:rPr>
          <w:sz w:val="28"/>
          <w:szCs w:val="28"/>
          <w:u w:val="single"/>
          <w:lang w:val="uk-UA"/>
        </w:rPr>
        <w:t>3</w:t>
      </w:r>
      <w:r w:rsidR="006F2160">
        <w:rPr>
          <w:sz w:val="28"/>
          <w:szCs w:val="28"/>
          <w:u w:val="single"/>
          <w:lang w:val="uk-UA"/>
        </w:rPr>
        <w:t xml:space="preserve">  лютого</w:t>
      </w:r>
      <w:r>
        <w:rPr>
          <w:sz w:val="28"/>
          <w:szCs w:val="28"/>
          <w:u w:val="single"/>
          <w:lang w:val="uk-UA"/>
        </w:rPr>
        <w:t xml:space="preserve">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1</w:t>
      </w:r>
      <w:r w:rsidR="006F2160">
        <w:rPr>
          <w:sz w:val="28"/>
          <w:szCs w:val="28"/>
          <w:u w:val="single"/>
          <w:lang w:val="uk-UA"/>
        </w:rPr>
        <w:t>7</w:t>
      </w:r>
    </w:p>
    <w:p w:rsidR="008E033C" w:rsidRPr="007403C0" w:rsidRDefault="008E033C" w:rsidP="008E03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8E033C" w:rsidRDefault="008E033C" w:rsidP="008E033C">
      <w:pPr>
        <w:jc w:val="both"/>
        <w:rPr>
          <w:sz w:val="28"/>
          <w:szCs w:val="28"/>
          <w:lang w:val="uk-UA"/>
        </w:rPr>
      </w:pPr>
    </w:p>
    <w:p w:rsidR="006F2160" w:rsidRDefault="008E033C" w:rsidP="008E033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2160">
        <w:rPr>
          <w:rFonts w:ascii="Times New Roman" w:hAnsi="Times New Roman"/>
          <w:bCs/>
          <w:sz w:val="28"/>
          <w:szCs w:val="28"/>
          <w:lang w:val="uk-UA"/>
        </w:rPr>
        <w:t>підсумки виконання</w:t>
      </w:r>
    </w:p>
    <w:p w:rsidR="008E033C" w:rsidRDefault="006F2160" w:rsidP="006F216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бюджету за 2016 рік</w:t>
      </w:r>
    </w:p>
    <w:p w:rsidR="006F2160" w:rsidRDefault="006F2160" w:rsidP="006F2160">
      <w:pPr>
        <w:rPr>
          <w:lang w:val="uk-UA"/>
        </w:rPr>
      </w:pPr>
    </w:p>
    <w:p w:rsidR="006F2160" w:rsidRDefault="006F2160" w:rsidP="006F2160">
      <w:pPr>
        <w:rPr>
          <w:sz w:val="28"/>
          <w:szCs w:val="28"/>
          <w:lang w:val="uk-UA"/>
        </w:rPr>
      </w:pPr>
    </w:p>
    <w:p w:rsidR="006F2160" w:rsidRDefault="006F2160" w:rsidP="006F2160">
      <w:pPr>
        <w:rPr>
          <w:sz w:val="28"/>
          <w:szCs w:val="28"/>
          <w:lang w:val="uk-UA"/>
        </w:rPr>
      </w:pPr>
    </w:p>
    <w:p w:rsidR="00CB2091" w:rsidRDefault="00CB2091" w:rsidP="00CB2091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Селищний бюджет за 2016 рік по доходах виконано в сумі 6374835 грн., з перевиконанням дохідної частини бюджету в сумі 744811 грн., в тому числі власних надходжень 3519095 грн.</w:t>
      </w:r>
      <w:r w:rsidR="002A6562">
        <w:rPr>
          <w:sz w:val="28"/>
          <w:szCs w:val="28"/>
          <w:lang w:val="uk-UA"/>
        </w:rPr>
        <w:t xml:space="preserve"> Місцеві податки із плану 1204300 грн. </w:t>
      </w:r>
      <w:r w:rsidR="008A4F60">
        <w:rPr>
          <w:sz w:val="28"/>
          <w:szCs w:val="28"/>
          <w:lang w:val="uk-UA"/>
        </w:rPr>
        <w:t xml:space="preserve"> </w:t>
      </w:r>
      <w:r w:rsidR="002A6562">
        <w:rPr>
          <w:sz w:val="28"/>
          <w:szCs w:val="28"/>
          <w:lang w:val="uk-UA"/>
        </w:rPr>
        <w:t xml:space="preserve">виконано в сумі 2152233 грн., </w:t>
      </w:r>
      <w:r w:rsidR="005C7374">
        <w:rPr>
          <w:sz w:val="28"/>
          <w:szCs w:val="28"/>
          <w:lang w:val="uk-UA"/>
        </w:rPr>
        <w:t>податок на доходи</w:t>
      </w:r>
      <w:r w:rsidR="00E32E7A">
        <w:rPr>
          <w:sz w:val="28"/>
          <w:szCs w:val="28"/>
          <w:lang w:val="uk-UA"/>
        </w:rPr>
        <w:t xml:space="preserve">, податки на прибуток, податки на збільшення ринкової вартості із плану 4000 грн. виконано </w:t>
      </w:r>
      <w:r w:rsidR="005C7374">
        <w:rPr>
          <w:sz w:val="28"/>
          <w:szCs w:val="28"/>
          <w:lang w:val="uk-UA"/>
        </w:rPr>
        <w:t xml:space="preserve"> </w:t>
      </w:r>
      <w:r w:rsidR="00E32E7A">
        <w:rPr>
          <w:sz w:val="28"/>
          <w:szCs w:val="28"/>
          <w:lang w:val="uk-UA"/>
        </w:rPr>
        <w:t>на суму 14935 грн.</w:t>
      </w:r>
    </w:p>
    <w:p w:rsidR="00204329" w:rsidRDefault="00204329" w:rsidP="00CB2091">
      <w:pPr>
        <w:ind w:firstLine="708"/>
        <w:jc w:val="both"/>
        <w:rPr>
          <w:sz w:val="28"/>
          <w:szCs w:val="28"/>
          <w:lang w:val="uk-UA"/>
        </w:rPr>
      </w:pPr>
    </w:p>
    <w:p w:rsidR="00CB2091" w:rsidRDefault="002A6562" w:rsidP="00CB2091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B2091" w:rsidRPr="002A6562">
        <w:rPr>
          <w:sz w:val="28"/>
          <w:szCs w:val="28"/>
          <w:lang w:val="uk-UA"/>
        </w:rPr>
        <w:t xml:space="preserve">Першочерговим питанням у виконанні видаткової частини </w:t>
      </w:r>
      <w:r w:rsidR="001E6C0C">
        <w:rPr>
          <w:sz w:val="28"/>
          <w:szCs w:val="28"/>
          <w:lang w:val="uk-UA"/>
        </w:rPr>
        <w:t xml:space="preserve">селищного бюджету </w:t>
      </w:r>
      <w:r w:rsidR="00CB2091" w:rsidRPr="002A6562">
        <w:rPr>
          <w:sz w:val="28"/>
          <w:szCs w:val="28"/>
          <w:lang w:val="uk-UA"/>
        </w:rPr>
        <w:t xml:space="preserve"> у 201</w:t>
      </w:r>
      <w:r w:rsidR="001E6C0C">
        <w:rPr>
          <w:sz w:val="28"/>
          <w:szCs w:val="28"/>
          <w:lang w:val="uk-UA"/>
        </w:rPr>
        <w:t>6</w:t>
      </w:r>
      <w:r w:rsidR="00CB2091" w:rsidRPr="002A6562">
        <w:rPr>
          <w:sz w:val="28"/>
          <w:szCs w:val="28"/>
          <w:lang w:val="uk-UA"/>
        </w:rPr>
        <w:t xml:space="preserve"> році було забезпечення відповідними асигнуваннями витрат на заробітну плату працівників бюджетних установ, дотримання законодавчих норм щодо її підвищення впродовж року, недопущення боргів із цих виплат. </w:t>
      </w:r>
    </w:p>
    <w:p w:rsidR="00204329" w:rsidRPr="00EE390D" w:rsidRDefault="00204329" w:rsidP="00CB2091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</w:p>
    <w:p w:rsidR="00CB2091" w:rsidRDefault="00CB2091" w:rsidP="00CB2091">
      <w:pPr>
        <w:ind w:right="-5" w:firstLine="709"/>
        <w:jc w:val="both"/>
        <w:rPr>
          <w:sz w:val="28"/>
          <w:szCs w:val="28"/>
          <w:lang w:val="uk-UA"/>
        </w:rPr>
      </w:pPr>
      <w:proofErr w:type="spellStart"/>
      <w:r w:rsidRPr="00B53715">
        <w:rPr>
          <w:sz w:val="28"/>
          <w:szCs w:val="28"/>
        </w:rPr>
        <w:t>Відповідно</w:t>
      </w:r>
      <w:proofErr w:type="spellEnd"/>
      <w:r w:rsidRPr="00B53715"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стат</w:t>
      </w:r>
      <w:r w:rsidR="00B146B2">
        <w:rPr>
          <w:sz w:val="28"/>
          <w:szCs w:val="28"/>
          <w:lang w:val="uk-UA"/>
        </w:rPr>
        <w:t>ей</w:t>
      </w:r>
      <w:proofErr w:type="spellEnd"/>
      <w:r w:rsidR="00B146B2">
        <w:rPr>
          <w:sz w:val="28"/>
          <w:szCs w:val="28"/>
          <w:lang w:val="uk-UA"/>
        </w:rPr>
        <w:t xml:space="preserve"> 28, 52 Закону України «Про місцеве самоврядування в Україні»</w:t>
      </w:r>
      <w:r w:rsidRPr="00B53715">
        <w:rPr>
          <w:sz w:val="28"/>
          <w:szCs w:val="28"/>
        </w:rPr>
        <w:t xml:space="preserve"> з метою </w:t>
      </w:r>
      <w:proofErr w:type="spellStart"/>
      <w:r w:rsidRPr="00B53715">
        <w:rPr>
          <w:sz w:val="28"/>
          <w:szCs w:val="28"/>
        </w:rPr>
        <w:t>забезпечення</w:t>
      </w:r>
      <w:proofErr w:type="spellEnd"/>
      <w:r w:rsidRPr="00B53715">
        <w:rPr>
          <w:sz w:val="28"/>
          <w:szCs w:val="28"/>
        </w:rPr>
        <w:t xml:space="preserve"> </w:t>
      </w:r>
      <w:r w:rsidR="00A14A5C">
        <w:rPr>
          <w:sz w:val="28"/>
          <w:szCs w:val="28"/>
          <w:lang w:val="uk-UA"/>
        </w:rPr>
        <w:t xml:space="preserve"> </w:t>
      </w:r>
      <w:proofErr w:type="spellStart"/>
      <w:r w:rsidRPr="00B53715">
        <w:rPr>
          <w:sz w:val="28"/>
          <w:szCs w:val="28"/>
        </w:rPr>
        <w:t>організації</w:t>
      </w:r>
      <w:proofErr w:type="spellEnd"/>
      <w:r w:rsidRPr="00B53715">
        <w:rPr>
          <w:sz w:val="28"/>
          <w:szCs w:val="28"/>
        </w:rPr>
        <w:t xml:space="preserve"> </w:t>
      </w:r>
      <w:r w:rsidR="00A14A5C">
        <w:rPr>
          <w:sz w:val="28"/>
          <w:szCs w:val="28"/>
          <w:lang w:val="uk-UA"/>
        </w:rPr>
        <w:t xml:space="preserve"> </w:t>
      </w:r>
      <w:proofErr w:type="spellStart"/>
      <w:r w:rsidRPr="00B53715">
        <w:rPr>
          <w:sz w:val="28"/>
          <w:szCs w:val="28"/>
        </w:rPr>
        <w:t>виконання</w:t>
      </w:r>
      <w:proofErr w:type="spellEnd"/>
      <w:r w:rsidRPr="00B53715">
        <w:rPr>
          <w:sz w:val="28"/>
          <w:szCs w:val="28"/>
        </w:rPr>
        <w:t xml:space="preserve"> </w:t>
      </w:r>
      <w:r w:rsidR="00B146B2">
        <w:rPr>
          <w:sz w:val="28"/>
          <w:szCs w:val="28"/>
          <w:lang w:val="uk-UA"/>
        </w:rPr>
        <w:t>селищного бюджету у 2017 році</w:t>
      </w:r>
      <w:r w:rsidRPr="00B53715">
        <w:rPr>
          <w:sz w:val="28"/>
          <w:szCs w:val="28"/>
        </w:rPr>
        <w:t xml:space="preserve">, </w:t>
      </w:r>
      <w:proofErr w:type="spellStart"/>
      <w:r w:rsidRPr="00B53715">
        <w:rPr>
          <w:sz w:val="28"/>
          <w:szCs w:val="28"/>
        </w:rPr>
        <w:t>збільшення</w:t>
      </w:r>
      <w:proofErr w:type="spellEnd"/>
      <w:r w:rsidRPr="00B53715">
        <w:rPr>
          <w:sz w:val="28"/>
          <w:szCs w:val="28"/>
        </w:rPr>
        <w:t xml:space="preserve"> </w:t>
      </w:r>
      <w:proofErr w:type="spellStart"/>
      <w:r w:rsidRPr="00B53715">
        <w:rPr>
          <w:sz w:val="28"/>
          <w:szCs w:val="28"/>
        </w:rPr>
        <w:t>доходів</w:t>
      </w:r>
      <w:proofErr w:type="spellEnd"/>
      <w:r w:rsidRPr="00B53715">
        <w:rPr>
          <w:sz w:val="28"/>
          <w:szCs w:val="28"/>
        </w:rPr>
        <w:t xml:space="preserve"> </w:t>
      </w:r>
      <w:r w:rsidR="00B146B2">
        <w:rPr>
          <w:sz w:val="28"/>
          <w:szCs w:val="28"/>
          <w:lang w:val="uk-UA"/>
        </w:rPr>
        <w:t>селищного бюджету</w:t>
      </w:r>
      <w:r w:rsidRPr="00B53715">
        <w:rPr>
          <w:sz w:val="28"/>
          <w:szCs w:val="28"/>
        </w:rPr>
        <w:t xml:space="preserve">, </w:t>
      </w:r>
      <w:proofErr w:type="spellStart"/>
      <w:r w:rsidRPr="00B53715">
        <w:rPr>
          <w:sz w:val="28"/>
          <w:szCs w:val="28"/>
        </w:rPr>
        <w:t>економного</w:t>
      </w:r>
      <w:proofErr w:type="spellEnd"/>
      <w:r w:rsidRPr="00B53715">
        <w:rPr>
          <w:sz w:val="28"/>
          <w:szCs w:val="28"/>
        </w:rPr>
        <w:t xml:space="preserve"> і </w:t>
      </w:r>
      <w:proofErr w:type="spellStart"/>
      <w:r w:rsidRPr="00B53715">
        <w:rPr>
          <w:sz w:val="28"/>
          <w:szCs w:val="28"/>
        </w:rPr>
        <w:t>раціонального</w:t>
      </w:r>
      <w:proofErr w:type="spellEnd"/>
      <w:r w:rsidRPr="00B53715">
        <w:rPr>
          <w:sz w:val="28"/>
          <w:szCs w:val="28"/>
        </w:rPr>
        <w:t xml:space="preserve"> </w:t>
      </w:r>
      <w:proofErr w:type="spellStart"/>
      <w:r w:rsidRPr="00B53715">
        <w:rPr>
          <w:sz w:val="28"/>
          <w:szCs w:val="28"/>
        </w:rPr>
        <w:t>використання</w:t>
      </w:r>
      <w:proofErr w:type="spellEnd"/>
      <w:r w:rsidRPr="00B53715">
        <w:rPr>
          <w:sz w:val="28"/>
          <w:szCs w:val="28"/>
        </w:rPr>
        <w:t xml:space="preserve"> </w:t>
      </w:r>
      <w:proofErr w:type="spellStart"/>
      <w:r w:rsidRPr="00B53715">
        <w:rPr>
          <w:sz w:val="28"/>
          <w:szCs w:val="28"/>
        </w:rPr>
        <w:t>наявних</w:t>
      </w:r>
      <w:proofErr w:type="spellEnd"/>
      <w:r w:rsidRPr="00B53715">
        <w:rPr>
          <w:sz w:val="28"/>
          <w:szCs w:val="28"/>
        </w:rPr>
        <w:t xml:space="preserve"> </w:t>
      </w:r>
      <w:proofErr w:type="spellStart"/>
      <w:r w:rsidRPr="00B53715">
        <w:rPr>
          <w:sz w:val="28"/>
          <w:szCs w:val="28"/>
        </w:rPr>
        <w:t>ресурсі</w:t>
      </w:r>
      <w:proofErr w:type="gramStart"/>
      <w:r w:rsidRPr="00B53715">
        <w:rPr>
          <w:sz w:val="28"/>
          <w:szCs w:val="28"/>
        </w:rPr>
        <w:t>в</w:t>
      </w:r>
      <w:proofErr w:type="spellEnd"/>
      <w:proofErr w:type="gramEnd"/>
      <w:r w:rsidRPr="00B53715">
        <w:rPr>
          <w:sz w:val="28"/>
          <w:szCs w:val="28"/>
        </w:rPr>
        <w:t xml:space="preserve"> та </w:t>
      </w:r>
      <w:proofErr w:type="spellStart"/>
      <w:r w:rsidRPr="00B53715">
        <w:rPr>
          <w:sz w:val="28"/>
          <w:szCs w:val="28"/>
        </w:rPr>
        <w:t>посилення</w:t>
      </w:r>
      <w:proofErr w:type="spellEnd"/>
      <w:r w:rsidRPr="00B53715">
        <w:rPr>
          <w:sz w:val="28"/>
          <w:szCs w:val="28"/>
        </w:rPr>
        <w:t xml:space="preserve"> </w:t>
      </w:r>
      <w:proofErr w:type="spellStart"/>
      <w:r w:rsidRPr="00B53715">
        <w:rPr>
          <w:sz w:val="28"/>
          <w:szCs w:val="28"/>
        </w:rPr>
        <w:t>фінансово-бюджетної</w:t>
      </w:r>
      <w:proofErr w:type="spellEnd"/>
      <w:r w:rsidRPr="00B53715">
        <w:rPr>
          <w:sz w:val="28"/>
          <w:szCs w:val="28"/>
        </w:rPr>
        <w:t xml:space="preserve"> </w:t>
      </w:r>
      <w:proofErr w:type="spellStart"/>
      <w:r w:rsidRPr="00B53715">
        <w:rPr>
          <w:sz w:val="28"/>
          <w:szCs w:val="28"/>
        </w:rPr>
        <w:t>дисципліни</w:t>
      </w:r>
      <w:proofErr w:type="spellEnd"/>
    </w:p>
    <w:p w:rsidR="00B146B2" w:rsidRPr="00B146B2" w:rsidRDefault="00B146B2" w:rsidP="00CB2091">
      <w:pPr>
        <w:ind w:right="-5" w:firstLine="709"/>
        <w:jc w:val="both"/>
        <w:rPr>
          <w:sz w:val="28"/>
          <w:szCs w:val="28"/>
          <w:lang w:val="uk-UA"/>
        </w:rPr>
      </w:pPr>
    </w:p>
    <w:p w:rsidR="00B146B2" w:rsidRDefault="00B146B2" w:rsidP="00B146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146B2" w:rsidRDefault="00B146B2" w:rsidP="00CB2091">
      <w:pPr>
        <w:ind w:right="-5" w:firstLine="709"/>
        <w:jc w:val="both"/>
        <w:rPr>
          <w:sz w:val="28"/>
          <w:szCs w:val="28"/>
          <w:lang w:val="uk-UA"/>
        </w:rPr>
      </w:pPr>
    </w:p>
    <w:p w:rsidR="00B146B2" w:rsidRPr="00B146B2" w:rsidRDefault="00B146B2" w:rsidP="00CB2091">
      <w:pPr>
        <w:ind w:right="-5" w:firstLine="709"/>
        <w:jc w:val="both"/>
        <w:rPr>
          <w:sz w:val="28"/>
          <w:szCs w:val="28"/>
          <w:lang w:val="uk-UA"/>
        </w:rPr>
      </w:pPr>
    </w:p>
    <w:p w:rsidR="00B146B2" w:rsidRDefault="00CB2091" w:rsidP="00B146B2">
      <w:pPr>
        <w:ind w:firstLine="709"/>
        <w:jc w:val="both"/>
        <w:rPr>
          <w:sz w:val="28"/>
          <w:szCs w:val="28"/>
          <w:lang w:val="uk-UA"/>
        </w:rPr>
      </w:pPr>
      <w:r w:rsidRPr="00B146B2">
        <w:rPr>
          <w:sz w:val="28"/>
          <w:szCs w:val="28"/>
          <w:lang w:val="uk-UA"/>
        </w:rPr>
        <w:t>1</w:t>
      </w:r>
      <w:r w:rsidR="00B146B2">
        <w:rPr>
          <w:sz w:val="28"/>
          <w:szCs w:val="28"/>
          <w:lang w:val="uk-UA"/>
        </w:rPr>
        <w:t>. Інформацію заступника селищного голови з питань діяльност</w:t>
      </w:r>
      <w:r w:rsidR="00204329">
        <w:rPr>
          <w:sz w:val="28"/>
          <w:szCs w:val="28"/>
          <w:lang w:val="uk-UA"/>
        </w:rPr>
        <w:t>і в</w:t>
      </w:r>
      <w:r w:rsidR="00B146B2">
        <w:rPr>
          <w:sz w:val="28"/>
          <w:szCs w:val="28"/>
          <w:lang w:val="uk-UA"/>
        </w:rPr>
        <w:t>иконавчих ор</w:t>
      </w:r>
      <w:r w:rsidR="00204329">
        <w:rPr>
          <w:sz w:val="28"/>
          <w:szCs w:val="28"/>
          <w:lang w:val="uk-UA"/>
        </w:rPr>
        <w:t>ганів ради «Про підсумки виконання селищного бюджету за 2016 рік» прийняти до відому.</w:t>
      </w:r>
    </w:p>
    <w:p w:rsidR="00204329" w:rsidRDefault="00204329" w:rsidP="00B146B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Членам виконавчого комітету:</w:t>
      </w:r>
    </w:p>
    <w:p w:rsidR="00CB2091" w:rsidRDefault="00204329" w:rsidP="00B146B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з</w:t>
      </w:r>
      <w:r w:rsidR="00CB2091" w:rsidRPr="00B146B2">
        <w:rPr>
          <w:sz w:val="28"/>
          <w:szCs w:val="28"/>
          <w:lang w:val="uk-UA"/>
        </w:rPr>
        <w:t>абезпечити в першому півріччі 201</w:t>
      </w:r>
      <w:r w:rsidR="00B146B2">
        <w:rPr>
          <w:sz w:val="28"/>
          <w:szCs w:val="28"/>
          <w:lang w:val="uk-UA"/>
        </w:rPr>
        <w:t>7</w:t>
      </w:r>
      <w:r w:rsidR="00CB2091" w:rsidRPr="00B146B2">
        <w:rPr>
          <w:sz w:val="28"/>
          <w:szCs w:val="28"/>
          <w:lang w:val="uk-UA"/>
        </w:rPr>
        <w:t xml:space="preserve"> року підготовку, прийняття та оприлюднення рішен</w:t>
      </w:r>
      <w:r w:rsidR="00B146B2">
        <w:rPr>
          <w:sz w:val="28"/>
          <w:szCs w:val="28"/>
          <w:lang w:val="uk-UA"/>
        </w:rPr>
        <w:t xml:space="preserve">ня селищної ради </w:t>
      </w:r>
      <w:r w:rsidR="00CB2091" w:rsidRPr="00B146B2">
        <w:rPr>
          <w:sz w:val="28"/>
          <w:szCs w:val="28"/>
          <w:lang w:val="uk-UA"/>
        </w:rPr>
        <w:t xml:space="preserve"> про встановлення податку на нерухоме майно, відмінне від земельної ділянки, і транспортного податку з урахуванням чи</w:t>
      </w:r>
      <w:r>
        <w:rPr>
          <w:sz w:val="28"/>
          <w:szCs w:val="28"/>
          <w:lang w:val="uk-UA"/>
        </w:rPr>
        <w:t>нного податкового законодавства;</w:t>
      </w:r>
    </w:p>
    <w:p w:rsidR="00A14A5C" w:rsidRDefault="00A14A5C" w:rsidP="00B146B2">
      <w:pPr>
        <w:ind w:firstLine="709"/>
        <w:jc w:val="both"/>
        <w:rPr>
          <w:sz w:val="28"/>
          <w:szCs w:val="28"/>
          <w:lang w:val="uk-UA"/>
        </w:rPr>
      </w:pPr>
    </w:p>
    <w:p w:rsidR="00A14A5C" w:rsidRDefault="00A14A5C" w:rsidP="00A14A5C">
      <w:pP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A14A5C" w:rsidRDefault="00A14A5C" w:rsidP="00A14A5C">
      <w:pPr>
        <w:ind w:firstLine="709"/>
        <w:jc w:val="center"/>
        <w:rPr>
          <w:sz w:val="28"/>
          <w:szCs w:val="28"/>
          <w:lang w:val="uk-UA"/>
        </w:rPr>
      </w:pPr>
    </w:p>
    <w:p w:rsidR="00CB2091" w:rsidRPr="00B146B2" w:rsidRDefault="00B146B2" w:rsidP="00B146B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04329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 </w:t>
      </w:r>
      <w:r w:rsidR="00204329">
        <w:rPr>
          <w:sz w:val="28"/>
          <w:szCs w:val="28"/>
          <w:lang w:val="uk-UA"/>
        </w:rPr>
        <w:t>з</w:t>
      </w:r>
      <w:r w:rsidR="00CB2091" w:rsidRPr="00B146B2">
        <w:rPr>
          <w:sz w:val="28"/>
          <w:szCs w:val="28"/>
          <w:lang w:val="uk-UA"/>
        </w:rPr>
        <w:t xml:space="preserve">абезпечити </w:t>
      </w:r>
      <w:r>
        <w:rPr>
          <w:sz w:val="28"/>
          <w:szCs w:val="28"/>
          <w:lang w:val="uk-UA"/>
        </w:rPr>
        <w:t xml:space="preserve"> </w:t>
      </w:r>
      <w:r w:rsidR="00CB2091" w:rsidRPr="00B146B2">
        <w:rPr>
          <w:sz w:val="28"/>
          <w:szCs w:val="28"/>
          <w:lang w:val="uk-UA"/>
        </w:rPr>
        <w:t xml:space="preserve">протягом року відповідність повноважень щодо здійснення витрат </w:t>
      </w:r>
      <w:r>
        <w:rPr>
          <w:sz w:val="28"/>
          <w:szCs w:val="28"/>
          <w:lang w:val="uk-UA"/>
        </w:rPr>
        <w:t xml:space="preserve">селищного </w:t>
      </w:r>
      <w:r w:rsidR="00CB2091" w:rsidRPr="00B146B2">
        <w:rPr>
          <w:sz w:val="28"/>
          <w:szCs w:val="28"/>
          <w:lang w:val="uk-UA"/>
        </w:rPr>
        <w:t xml:space="preserve"> бюджет</w:t>
      </w:r>
      <w:r>
        <w:rPr>
          <w:sz w:val="28"/>
          <w:szCs w:val="28"/>
          <w:lang w:val="uk-UA"/>
        </w:rPr>
        <w:t>у</w:t>
      </w:r>
      <w:r w:rsidR="00CB2091" w:rsidRPr="00B146B2">
        <w:rPr>
          <w:sz w:val="28"/>
          <w:szCs w:val="28"/>
          <w:lang w:val="uk-UA"/>
        </w:rPr>
        <w:t xml:space="preserve"> обсягу надходжень до </w:t>
      </w:r>
      <w:r>
        <w:rPr>
          <w:sz w:val="28"/>
          <w:szCs w:val="28"/>
          <w:lang w:val="uk-UA"/>
        </w:rPr>
        <w:t>селищного бюджету</w:t>
      </w:r>
      <w:r w:rsidR="00CB2091" w:rsidRPr="00B146B2">
        <w:rPr>
          <w:sz w:val="28"/>
          <w:szCs w:val="28"/>
          <w:lang w:val="uk-UA"/>
        </w:rPr>
        <w:t xml:space="preserve"> і недопущення утворення кредиторської</w:t>
      </w:r>
      <w:r>
        <w:rPr>
          <w:sz w:val="28"/>
          <w:szCs w:val="28"/>
          <w:lang w:val="uk-UA"/>
        </w:rPr>
        <w:t xml:space="preserve"> та дебіторської заборгованості.</w:t>
      </w:r>
    </w:p>
    <w:p w:rsidR="00CB2091" w:rsidRDefault="00CB2091" w:rsidP="00CB2091">
      <w:pPr>
        <w:pStyle w:val="3"/>
        <w:ind w:firstLine="709"/>
        <w:rPr>
          <w:szCs w:val="28"/>
        </w:rPr>
      </w:pPr>
      <w:r w:rsidRPr="00857B33">
        <w:t>.</w:t>
      </w:r>
      <w:r w:rsidRPr="0070592C">
        <w:rPr>
          <w:szCs w:val="28"/>
        </w:rPr>
        <w:tab/>
      </w:r>
      <w:r>
        <w:rPr>
          <w:szCs w:val="28"/>
        </w:rPr>
        <w:t xml:space="preserve"> </w:t>
      </w:r>
    </w:p>
    <w:p w:rsidR="00CB2091" w:rsidRDefault="00CB2091" w:rsidP="00CB2091">
      <w:pPr>
        <w:jc w:val="both"/>
        <w:rPr>
          <w:spacing w:val="-4"/>
          <w:sz w:val="28"/>
          <w:szCs w:val="28"/>
          <w:lang w:val="uk-UA"/>
        </w:rPr>
      </w:pPr>
      <w:r>
        <w:rPr>
          <w:color w:val="FF0000"/>
          <w:spacing w:val="-4"/>
          <w:sz w:val="28"/>
          <w:szCs w:val="28"/>
        </w:rPr>
        <w:t xml:space="preserve">          </w:t>
      </w:r>
      <w:r w:rsidR="00204329">
        <w:rPr>
          <w:color w:val="FF0000"/>
          <w:spacing w:val="-4"/>
          <w:sz w:val="28"/>
          <w:szCs w:val="28"/>
          <w:lang w:val="uk-UA"/>
        </w:rPr>
        <w:t>3</w:t>
      </w:r>
      <w:r w:rsidRPr="00857B33">
        <w:rPr>
          <w:spacing w:val="-4"/>
          <w:sz w:val="28"/>
          <w:szCs w:val="28"/>
        </w:rPr>
        <w:t>. Контроль</w:t>
      </w:r>
      <w:r>
        <w:rPr>
          <w:spacing w:val="-4"/>
          <w:sz w:val="28"/>
          <w:szCs w:val="28"/>
        </w:rPr>
        <w:t xml:space="preserve">  </w:t>
      </w:r>
      <w:r w:rsidRPr="00857B33">
        <w:rPr>
          <w:spacing w:val="-4"/>
          <w:sz w:val="28"/>
          <w:szCs w:val="28"/>
        </w:rPr>
        <w:t xml:space="preserve">за </w:t>
      </w:r>
      <w:proofErr w:type="spellStart"/>
      <w:r w:rsidRPr="00857B33">
        <w:rPr>
          <w:spacing w:val="-4"/>
          <w:sz w:val="28"/>
          <w:szCs w:val="28"/>
        </w:rPr>
        <w:t>виконанням</w:t>
      </w:r>
      <w:proofErr w:type="spellEnd"/>
      <w:r w:rsidRPr="00857B33">
        <w:rPr>
          <w:spacing w:val="-4"/>
          <w:sz w:val="28"/>
          <w:szCs w:val="28"/>
        </w:rPr>
        <w:t xml:space="preserve"> </w:t>
      </w:r>
      <w:proofErr w:type="spellStart"/>
      <w:r w:rsidRPr="00857B33">
        <w:rPr>
          <w:spacing w:val="-4"/>
          <w:sz w:val="28"/>
          <w:szCs w:val="28"/>
        </w:rPr>
        <w:t>цього</w:t>
      </w:r>
      <w:proofErr w:type="spellEnd"/>
      <w:r w:rsidRPr="00857B33">
        <w:rPr>
          <w:spacing w:val="-4"/>
          <w:sz w:val="28"/>
          <w:szCs w:val="28"/>
        </w:rPr>
        <w:t xml:space="preserve"> </w:t>
      </w:r>
      <w:proofErr w:type="gramStart"/>
      <w:r w:rsidR="00204329">
        <w:rPr>
          <w:spacing w:val="-4"/>
          <w:sz w:val="28"/>
          <w:szCs w:val="28"/>
          <w:lang w:val="uk-UA"/>
        </w:rPr>
        <w:t>р</w:t>
      </w:r>
      <w:proofErr w:type="gramEnd"/>
      <w:r w:rsidR="00204329">
        <w:rPr>
          <w:spacing w:val="-4"/>
          <w:sz w:val="28"/>
          <w:szCs w:val="28"/>
          <w:lang w:val="uk-UA"/>
        </w:rPr>
        <w:t>ішення покласти на селищного голову.</w:t>
      </w:r>
    </w:p>
    <w:p w:rsidR="00A14A5C" w:rsidRDefault="00A14A5C" w:rsidP="00CB2091">
      <w:pPr>
        <w:jc w:val="both"/>
        <w:rPr>
          <w:spacing w:val="-4"/>
          <w:sz w:val="28"/>
          <w:szCs w:val="28"/>
          <w:lang w:val="uk-UA"/>
        </w:rPr>
      </w:pPr>
    </w:p>
    <w:p w:rsidR="00A14A5C" w:rsidRDefault="00A14A5C" w:rsidP="00CB2091">
      <w:pPr>
        <w:jc w:val="both"/>
        <w:rPr>
          <w:spacing w:val="-4"/>
          <w:sz w:val="28"/>
          <w:szCs w:val="28"/>
          <w:lang w:val="uk-UA"/>
        </w:rPr>
      </w:pPr>
    </w:p>
    <w:p w:rsidR="00A14A5C" w:rsidRDefault="00A14A5C" w:rsidP="00CB2091">
      <w:pPr>
        <w:jc w:val="both"/>
        <w:rPr>
          <w:spacing w:val="-4"/>
          <w:sz w:val="28"/>
          <w:szCs w:val="28"/>
          <w:lang w:val="uk-UA"/>
        </w:rPr>
      </w:pPr>
    </w:p>
    <w:p w:rsidR="00A14A5C" w:rsidRDefault="00A14A5C" w:rsidP="00CB2091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Заступник селищного голови </w:t>
      </w:r>
    </w:p>
    <w:p w:rsidR="00A14A5C" w:rsidRDefault="00A14A5C" w:rsidP="00CB2091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 питань діяльності виконавчих </w:t>
      </w:r>
    </w:p>
    <w:p w:rsidR="00A14A5C" w:rsidRPr="00857B33" w:rsidRDefault="00A14A5C" w:rsidP="00CB2091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CB2091" w:rsidRPr="00CB2091" w:rsidRDefault="00CB2091" w:rsidP="00CB2091">
      <w:pPr>
        <w:jc w:val="both"/>
        <w:rPr>
          <w:color w:val="FF0000"/>
          <w:spacing w:val="-4"/>
          <w:sz w:val="28"/>
          <w:szCs w:val="28"/>
        </w:rPr>
      </w:pPr>
    </w:p>
    <w:p w:rsidR="00CB2091" w:rsidRPr="00CB2091" w:rsidRDefault="00CB2091" w:rsidP="00CB2091">
      <w:pPr>
        <w:jc w:val="both"/>
        <w:rPr>
          <w:color w:val="FF0000"/>
          <w:spacing w:val="-4"/>
          <w:sz w:val="28"/>
          <w:szCs w:val="28"/>
        </w:rPr>
      </w:pPr>
    </w:p>
    <w:p w:rsidR="008E033C" w:rsidRDefault="008E033C" w:rsidP="008E033C">
      <w:pPr>
        <w:rPr>
          <w:lang w:val="uk-UA"/>
        </w:rPr>
      </w:pPr>
    </w:p>
    <w:p w:rsidR="008E033C" w:rsidRDefault="008E033C" w:rsidP="008E033C">
      <w:pPr>
        <w:rPr>
          <w:lang w:val="uk-UA"/>
        </w:rPr>
      </w:pPr>
    </w:p>
    <w:p w:rsidR="008E033C" w:rsidRDefault="008E033C" w:rsidP="008E033C">
      <w:pPr>
        <w:rPr>
          <w:sz w:val="28"/>
          <w:szCs w:val="28"/>
          <w:lang w:val="uk-UA"/>
        </w:rPr>
      </w:pPr>
    </w:p>
    <w:p w:rsidR="008E033C" w:rsidRDefault="008E033C" w:rsidP="008E033C">
      <w:pPr>
        <w:rPr>
          <w:sz w:val="28"/>
          <w:szCs w:val="28"/>
          <w:lang w:val="uk-UA"/>
        </w:rPr>
      </w:pPr>
    </w:p>
    <w:p w:rsidR="008E033C" w:rsidRDefault="008E033C" w:rsidP="008E033C">
      <w:pPr>
        <w:rPr>
          <w:sz w:val="28"/>
          <w:szCs w:val="28"/>
          <w:lang w:val="uk-UA"/>
        </w:rPr>
      </w:pPr>
    </w:p>
    <w:p w:rsidR="008E033C" w:rsidRDefault="008E033C" w:rsidP="008E033C">
      <w:pPr>
        <w:rPr>
          <w:sz w:val="28"/>
          <w:szCs w:val="28"/>
          <w:lang w:val="uk-UA"/>
        </w:rPr>
      </w:pPr>
    </w:p>
    <w:p w:rsidR="008E033C" w:rsidRPr="006D0D71" w:rsidRDefault="008E033C" w:rsidP="008E033C">
      <w:pPr>
        <w:rPr>
          <w:lang w:val="uk-UA"/>
        </w:rPr>
      </w:pPr>
    </w:p>
    <w:p w:rsidR="004C28B7" w:rsidRDefault="004C28B7"/>
    <w:sectPr w:rsidR="004C28B7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37A"/>
    <w:rsid w:val="001E6C0C"/>
    <w:rsid w:val="00204329"/>
    <w:rsid w:val="002A6562"/>
    <w:rsid w:val="004C28B7"/>
    <w:rsid w:val="005C7374"/>
    <w:rsid w:val="006F2160"/>
    <w:rsid w:val="008A4F60"/>
    <w:rsid w:val="008E033C"/>
    <w:rsid w:val="00A14A5C"/>
    <w:rsid w:val="00B146B2"/>
    <w:rsid w:val="00CB2091"/>
    <w:rsid w:val="00D2637A"/>
    <w:rsid w:val="00E32E7A"/>
    <w:rsid w:val="00EE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3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033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E033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8E033C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8E033C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8E033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8E03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033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B20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B2091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Знак Знак Знак1 Знак Знак Знак Знак Знак Знак Знак Знак Знак Знак Знак Знак Знак Знак Знак Знак"/>
    <w:basedOn w:val="a"/>
    <w:rsid w:val="00CB2091"/>
    <w:pPr>
      <w:autoSpaceDE/>
      <w:autoSpaceDN/>
    </w:pPr>
    <w:rPr>
      <w:rFonts w:ascii="Verdana" w:eastAsia="Batang" w:hAnsi="Verdana" w:cs="Verdana"/>
      <w:lang w:val="en-US" w:eastAsia="en-US"/>
    </w:rPr>
  </w:style>
  <w:style w:type="paragraph" w:customStyle="1" w:styleId="Style13">
    <w:name w:val="Style13"/>
    <w:basedOn w:val="a"/>
    <w:rsid w:val="00CB2091"/>
    <w:pPr>
      <w:widowControl w:val="0"/>
      <w:adjustRightInd w:val="0"/>
      <w:spacing w:line="324" w:lineRule="exact"/>
      <w:ind w:firstLine="554"/>
      <w:jc w:val="both"/>
    </w:pPr>
    <w:rPr>
      <w:sz w:val="24"/>
      <w:szCs w:val="24"/>
      <w:lang w:val="uk-UA" w:eastAsia="uk-UA"/>
    </w:rPr>
  </w:style>
  <w:style w:type="paragraph" w:styleId="a9">
    <w:name w:val="List Paragraph"/>
    <w:basedOn w:val="a"/>
    <w:uiPriority w:val="34"/>
    <w:qFormat/>
    <w:rsid w:val="00B146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3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033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E033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rsid w:val="008E033C"/>
    <w:pPr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basedOn w:val="a0"/>
    <w:link w:val="a5"/>
    <w:rsid w:val="008E033C"/>
    <w:rPr>
      <w:rFonts w:ascii="Bookman Old Style" w:eastAsia="Times New Roman" w:hAnsi="Bookman Old Style" w:cs="Times New Roman"/>
      <w:sz w:val="12"/>
      <w:szCs w:val="12"/>
      <w:lang w:eastAsia="ru-RU"/>
    </w:rPr>
  </w:style>
  <w:style w:type="paragraph" w:customStyle="1" w:styleId="caaieiaie4">
    <w:name w:val="caaieiaie 4"/>
    <w:basedOn w:val="a"/>
    <w:next w:val="a"/>
    <w:rsid w:val="008E033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8E03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033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B20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B2091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Знак Знак Знак1 Знак Знак Знак Знак Знак Знак Знак Знак Знак Знак Знак Знак Знак Знак Знак Знак"/>
    <w:basedOn w:val="a"/>
    <w:rsid w:val="00CB2091"/>
    <w:pPr>
      <w:autoSpaceDE/>
      <w:autoSpaceDN/>
    </w:pPr>
    <w:rPr>
      <w:rFonts w:ascii="Verdana" w:eastAsia="Batang" w:hAnsi="Verdana" w:cs="Verdana"/>
      <w:lang w:val="en-US" w:eastAsia="en-US"/>
    </w:rPr>
  </w:style>
  <w:style w:type="paragraph" w:customStyle="1" w:styleId="Style13">
    <w:name w:val="Style13"/>
    <w:basedOn w:val="a"/>
    <w:rsid w:val="00CB2091"/>
    <w:pPr>
      <w:widowControl w:val="0"/>
      <w:adjustRightInd w:val="0"/>
      <w:spacing w:line="324" w:lineRule="exact"/>
      <w:ind w:firstLine="554"/>
      <w:jc w:val="both"/>
    </w:pPr>
    <w:rPr>
      <w:sz w:val="24"/>
      <w:szCs w:val="24"/>
      <w:lang w:val="uk-UA" w:eastAsia="uk-UA"/>
    </w:rPr>
  </w:style>
  <w:style w:type="paragraph" w:styleId="a9">
    <w:name w:val="List Paragraph"/>
    <w:basedOn w:val="a"/>
    <w:uiPriority w:val="34"/>
    <w:qFormat/>
    <w:rsid w:val="00B146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2017-02-20T10:58:00Z</cp:lastPrinted>
  <dcterms:created xsi:type="dcterms:W3CDTF">2017-02-20T08:19:00Z</dcterms:created>
  <dcterms:modified xsi:type="dcterms:W3CDTF">2017-02-21T08:20:00Z</dcterms:modified>
</cp:coreProperties>
</file>