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F" w:rsidRDefault="0018001F" w:rsidP="0018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СТАРОВИЖІВСЬКА СЕЛИЩНА РАДА</w:t>
      </w:r>
    </w:p>
    <w:p w:rsidR="0018001F" w:rsidRPr="0018001F" w:rsidRDefault="006B1690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КОВЕЛЬСЬКОГО</w:t>
      </w:r>
      <w:r w:rsidR="0018001F"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ВОЛИНСЬКОЇ ОБЛАСТІ</w:t>
      </w:r>
    </w:p>
    <w:p w:rsidR="0018001F" w:rsidRPr="0018001F" w:rsidRDefault="0018001F" w:rsidP="001800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01F" w:rsidRPr="0018001F" w:rsidRDefault="0018001F" w:rsidP="001800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18001F" w:rsidRPr="00540B60" w:rsidRDefault="00016C28" w:rsidP="00016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листопада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</w:t>
      </w:r>
      <w:r w:rsidR="004F6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="0018001F"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№ </w:t>
      </w:r>
      <w:r w:rsidR="00BC21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</w:p>
    <w:p w:rsidR="00016C28" w:rsidRDefault="0018001F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>Про виконання розпорядження</w:t>
      </w:r>
      <w:r w:rsidR="00016C28">
        <w:rPr>
          <w:rFonts w:ascii="Times New Roman" w:hAnsi="Times New Roman" w:cs="Times New Roman"/>
          <w:sz w:val="28"/>
          <w:szCs w:val="28"/>
        </w:rPr>
        <w:t xml:space="preserve"> </w:t>
      </w:r>
      <w:r w:rsidR="006B1690" w:rsidRPr="004F697C">
        <w:rPr>
          <w:rFonts w:ascii="Times New Roman" w:hAnsi="Times New Roman" w:cs="Times New Roman"/>
          <w:sz w:val="28"/>
          <w:szCs w:val="28"/>
        </w:rPr>
        <w:t>начальника</w:t>
      </w:r>
    </w:p>
    <w:p w:rsidR="0018001F" w:rsidRDefault="006B1690" w:rsidP="004F69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97C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 РТЦК та СП</w:t>
      </w:r>
      <w:r w:rsidR="00016C28">
        <w:rPr>
          <w:rFonts w:ascii="Times New Roman" w:hAnsi="Times New Roman" w:cs="Times New Roman"/>
          <w:sz w:val="28"/>
          <w:szCs w:val="28"/>
        </w:rPr>
        <w:t xml:space="preserve"> №1420/4</w:t>
      </w:r>
      <w:r w:rsidR="0018001F" w:rsidRPr="004F697C">
        <w:rPr>
          <w:rFonts w:ascii="Times New Roman" w:hAnsi="Times New Roman" w:cs="Times New Roman"/>
          <w:sz w:val="28"/>
          <w:szCs w:val="28"/>
        </w:rPr>
        <w:t xml:space="preserve"> від </w:t>
      </w:r>
      <w:r w:rsidR="00016C28">
        <w:rPr>
          <w:rFonts w:ascii="Times New Roman" w:hAnsi="Times New Roman" w:cs="Times New Roman"/>
          <w:sz w:val="28"/>
          <w:szCs w:val="28"/>
        </w:rPr>
        <w:t>25</w:t>
      </w:r>
      <w:r w:rsidR="0018001F" w:rsidRPr="004F697C">
        <w:rPr>
          <w:rFonts w:ascii="Times New Roman" w:hAnsi="Times New Roman" w:cs="Times New Roman"/>
          <w:sz w:val="28"/>
          <w:szCs w:val="28"/>
        </w:rPr>
        <w:t>.</w:t>
      </w:r>
      <w:r w:rsidR="00BC2175" w:rsidRPr="004F697C">
        <w:rPr>
          <w:rFonts w:ascii="Times New Roman" w:hAnsi="Times New Roman" w:cs="Times New Roman"/>
          <w:sz w:val="28"/>
          <w:szCs w:val="28"/>
        </w:rPr>
        <w:t>1</w:t>
      </w:r>
      <w:r w:rsidR="004F697C" w:rsidRPr="004F697C">
        <w:rPr>
          <w:rFonts w:ascii="Times New Roman" w:hAnsi="Times New Roman" w:cs="Times New Roman"/>
          <w:sz w:val="28"/>
          <w:szCs w:val="28"/>
        </w:rPr>
        <w:t>1</w:t>
      </w:r>
      <w:r w:rsidR="0018001F" w:rsidRPr="004F697C">
        <w:rPr>
          <w:rFonts w:ascii="Times New Roman" w:hAnsi="Times New Roman" w:cs="Times New Roman"/>
          <w:sz w:val="28"/>
          <w:szCs w:val="28"/>
        </w:rPr>
        <w:t>.2021 р.</w:t>
      </w:r>
    </w:p>
    <w:p w:rsidR="004F697C" w:rsidRDefault="004F697C" w:rsidP="004F697C">
      <w:pPr>
        <w:pStyle w:val="a4"/>
        <w:jc w:val="center"/>
      </w:pPr>
    </w:p>
    <w:p w:rsidR="0018001F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 «Про військовий обов’язок і військову</w:t>
      </w:r>
      <w:r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BC2175">
        <w:rPr>
          <w:rFonts w:ascii="Times New Roman" w:hAnsi="Times New Roman" w:cs="Times New Roman"/>
          <w:sz w:val="28"/>
          <w:szCs w:val="28"/>
        </w:rPr>
        <w:t>», Указу Президента України №71/2021 від 24.02.2021 р.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E42CB4" w:rsidRPr="0044447E" w:rsidRDefault="00E42CB4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2CB4" w:rsidRPr="00E42CB4" w:rsidRDefault="0018001F" w:rsidP="00E42CB4">
      <w:pPr>
        <w:pStyle w:val="a3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Галиновільського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016C28">
        <w:rPr>
          <w:rFonts w:ascii="Times New Roman" w:hAnsi="Times New Roman" w:cs="Times New Roman"/>
          <w:sz w:val="28"/>
          <w:szCs w:val="28"/>
        </w:rPr>
        <w:t>С.</w:t>
      </w:r>
      <w:proofErr w:type="spellStart"/>
      <w:r w:rsidRPr="00E42CB4"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 w:rsidR="00E42CB4" w:rsidRPr="0042053A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старості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Старогутівського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округу М.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 w:rsidR="00E42CB4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E42CB4">
        <w:rPr>
          <w:rFonts w:ascii="Times New Roman" w:hAnsi="Times New Roman" w:cs="Times New Roman"/>
          <w:sz w:val="28"/>
          <w:szCs w:val="28"/>
        </w:rPr>
        <w:t>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Нов</w:t>
      </w:r>
      <w:r w:rsidR="00016C28">
        <w:rPr>
          <w:rFonts w:ascii="Times New Roman" w:hAnsi="Times New Roman" w:cs="Times New Roman"/>
          <w:sz w:val="28"/>
          <w:szCs w:val="28"/>
        </w:rPr>
        <w:t>ов</w:t>
      </w:r>
      <w:r w:rsidR="00E42CB4" w:rsidRPr="00E42CB4">
        <w:rPr>
          <w:rFonts w:ascii="Times New Roman" w:hAnsi="Times New Roman" w:cs="Times New Roman"/>
          <w:sz w:val="28"/>
          <w:szCs w:val="28"/>
        </w:rPr>
        <w:t>ижв</w:t>
      </w:r>
      <w:r w:rsidR="00016C28">
        <w:rPr>
          <w:rFonts w:ascii="Times New Roman" w:hAnsi="Times New Roman" w:cs="Times New Roman"/>
          <w:sz w:val="28"/>
          <w:szCs w:val="28"/>
        </w:rPr>
        <w:t>івського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округу М.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="00E42CB4">
        <w:rPr>
          <w:rFonts w:ascii="Times New Roman" w:hAnsi="Times New Roman" w:cs="Times New Roman"/>
          <w:sz w:val="28"/>
          <w:szCs w:val="28"/>
        </w:rPr>
        <w:t>; с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тарості 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Миз</w:t>
      </w:r>
      <w:r w:rsidR="00016C28">
        <w:rPr>
          <w:rFonts w:ascii="Times New Roman" w:hAnsi="Times New Roman" w:cs="Times New Roman"/>
          <w:sz w:val="28"/>
          <w:szCs w:val="28"/>
        </w:rPr>
        <w:t>і</w:t>
      </w:r>
      <w:r w:rsidR="00E42CB4" w:rsidRPr="00E42CB4">
        <w:rPr>
          <w:rFonts w:ascii="Times New Roman" w:hAnsi="Times New Roman" w:cs="Times New Roman"/>
          <w:sz w:val="28"/>
          <w:szCs w:val="28"/>
        </w:rPr>
        <w:t>в</w:t>
      </w:r>
      <w:r w:rsidR="00016C28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016C28">
        <w:rPr>
          <w:rFonts w:ascii="Times New Roman" w:hAnsi="Times New Roman" w:cs="Times New Roman"/>
          <w:sz w:val="28"/>
          <w:szCs w:val="28"/>
        </w:rPr>
        <w:t>Г.</w:t>
      </w:r>
      <w:proofErr w:type="spellStart"/>
      <w:r w:rsidR="00E42CB4" w:rsidRPr="00E42CB4">
        <w:rPr>
          <w:rFonts w:ascii="Times New Roman" w:hAnsi="Times New Roman" w:cs="Times New Roman"/>
          <w:sz w:val="28"/>
          <w:szCs w:val="28"/>
        </w:rPr>
        <w:t>Вороб</w:t>
      </w:r>
      <w:r w:rsidR="00016C28">
        <w:rPr>
          <w:rFonts w:ascii="Times New Roman" w:hAnsi="Times New Roman" w:cs="Times New Roman"/>
          <w:sz w:val="28"/>
          <w:szCs w:val="28"/>
        </w:rPr>
        <w:t>’</w:t>
      </w:r>
      <w:r w:rsidR="00E42CB4" w:rsidRPr="00E42CB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>;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 </w:t>
      </w:r>
      <w:r w:rsidR="00E42CB4">
        <w:rPr>
          <w:rFonts w:ascii="Times New Roman" w:hAnsi="Times New Roman" w:cs="Times New Roman"/>
          <w:sz w:val="26"/>
          <w:szCs w:val="26"/>
        </w:rPr>
        <w:t>с</w:t>
      </w:r>
      <w:r w:rsidR="00E42CB4" w:rsidRPr="00E42CB4">
        <w:rPr>
          <w:rFonts w:ascii="Times New Roman" w:hAnsi="Times New Roman" w:cs="Times New Roman"/>
          <w:sz w:val="26"/>
          <w:szCs w:val="26"/>
        </w:rPr>
        <w:t xml:space="preserve">тарості 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Седлище</w:t>
      </w:r>
      <w:r w:rsidR="00016C28">
        <w:rPr>
          <w:rFonts w:ascii="Times New Roman" w:hAnsi="Times New Roman" w:cs="Times New Roman"/>
          <w:sz w:val="26"/>
          <w:szCs w:val="26"/>
        </w:rPr>
        <w:t>нського</w:t>
      </w:r>
      <w:proofErr w:type="spellEnd"/>
      <w:r w:rsidR="00016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округу М.</w:t>
      </w:r>
      <w:proofErr w:type="spellStart"/>
      <w:r w:rsidR="00E42CB4" w:rsidRPr="00E42CB4">
        <w:rPr>
          <w:rFonts w:ascii="Times New Roman" w:hAnsi="Times New Roman" w:cs="Times New Roman"/>
          <w:sz w:val="26"/>
          <w:szCs w:val="26"/>
        </w:rPr>
        <w:t>Ваврищуку</w:t>
      </w:r>
      <w:proofErr w:type="spellEnd"/>
      <w:r w:rsidR="00E42CB4">
        <w:rPr>
          <w:rFonts w:ascii="Times New Roman" w:hAnsi="Times New Roman" w:cs="Times New Roman"/>
          <w:sz w:val="26"/>
          <w:szCs w:val="26"/>
        </w:rPr>
        <w:t>;</w:t>
      </w:r>
      <w:r w:rsidR="00E42CB4">
        <w:rPr>
          <w:rFonts w:ascii="Times New Roman" w:hAnsi="Times New Roman" w:cs="Times New Roman"/>
          <w:sz w:val="28"/>
          <w:szCs w:val="28"/>
        </w:rPr>
        <w:t xml:space="preserve"> с</w:t>
      </w:r>
      <w:r w:rsidR="00E42CB4" w:rsidRPr="00E42CB4">
        <w:rPr>
          <w:rFonts w:ascii="Times New Roman" w:hAnsi="Times New Roman" w:cs="Times New Roman"/>
          <w:sz w:val="28"/>
          <w:szCs w:val="28"/>
        </w:rPr>
        <w:t>тарості Поліськ</w:t>
      </w:r>
      <w:r w:rsidR="00016C28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016C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16C28">
        <w:rPr>
          <w:rFonts w:ascii="Times New Roman" w:hAnsi="Times New Roman" w:cs="Times New Roman"/>
          <w:sz w:val="28"/>
          <w:szCs w:val="28"/>
        </w:rPr>
        <w:t xml:space="preserve"> округу М.</w:t>
      </w:r>
      <w:r w:rsidR="00E42CB4" w:rsidRPr="00E42CB4">
        <w:rPr>
          <w:rFonts w:ascii="Times New Roman" w:hAnsi="Times New Roman" w:cs="Times New Roman"/>
          <w:sz w:val="28"/>
          <w:szCs w:val="28"/>
        </w:rPr>
        <w:t>Куцику</w:t>
      </w:r>
      <w:r w:rsidR="00016C28">
        <w:rPr>
          <w:rFonts w:ascii="Times New Roman" w:hAnsi="Times New Roman" w:cs="Times New Roman"/>
          <w:sz w:val="28"/>
          <w:szCs w:val="28"/>
        </w:rPr>
        <w:t>: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>1) здійснити оповіщення</w:t>
      </w:r>
      <w:r w:rsidR="00411DCE">
        <w:rPr>
          <w:rFonts w:ascii="Times New Roman" w:hAnsi="Times New Roman" w:cs="Times New Roman"/>
          <w:sz w:val="28"/>
          <w:szCs w:val="28"/>
        </w:rPr>
        <w:t xml:space="preserve"> громадян, які підлягають призову на строкову військову службу (згідно списк</w:t>
      </w:r>
      <w:r w:rsidR="00E42CB4">
        <w:rPr>
          <w:rFonts w:ascii="Times New Roman" w:hAnsi="Times New Roman" w:cs="Times New Roman"/>
          <w:sz w:val="28"/>
          <w:szCs w:val="28"/>
        </w:rPr>
        <w:t>ів</w:t>
      </w:r>
      <w:r w:rsidR="00411DCE">
        <w:rPr>
          <w:rFonts w:ascii="Times New Roman" w:hAnsi="Times New Roman" w:cs="Times New Roman"/>
          <w:sz w:val="28"/>
          <w:szCs w:val="28"/>
        </w:rPr>
        <w:t>)</w:t>
      </w:r>
      <w:r w:rsidRPr="0044447E">
        <w:rPr>
          <w:rFonts w:ascii="Times New Roman" w:hAnsi="Times New Roman" w:cs="Times New Roman"/>
          <w:sz w:val="28"/>
          <w:szCs w:val="28"/>
        </w:rPr>
        <w:t xml:space="preserve"> про їх виклик до</w:t>
      </w:r>
      <w:r w:rsidR="006B1690">
        <w:rPr>
          <w:rFonts w:ascii="Times New Roman" w:hAnsi="Times New Roman" w:cs="Times New Roman"/>
          <w:sz w:val="28"/>
          <w:szCs w:val="28"/>
        </w:rPr>
        <w:t xml:space="preserve"> п’ятого відділу Ковельського РТЦК та СП</w:t>
      </w:r>
      <w:r w:rsidRPr="0044447E">
        <w:rPr>
          <w:rFonts w:ascii="Times New Roman" w:hAnsi="Times New Roman" w:cs="Times New Roman"/>
          <w:sz w:val="28"/>
          <w:szCs w:val="28"/>
        </w:rPr>
        <w:t xml:space="preserve"> та забезпечити їх прибуття</w:t>
      </w:r>
      <w:r w:rsidR="0042053A">
        <w:rPr>
          <w:rFonts w:ascii="Times New Roman" w:hAnsi="Times New Roman" w:cs="Times New Roman"/>
          <w:sz w:val="28"/>
          <w:szCs w:val="28"/>
        </w:rPr>
        <w:t xml:space="preserve"> до</w:t>
      </w:r>
      <w:r w:rsidR="00016C28">
        <w:rPr>
          <w:rFonts w:ascii="Times New Roman" w:hAnsi="Times New Roman" w:cs="Times New Roman"/>
          <w:sz w:val="28"/>
          <w:szCs w:val="28"/>
        </w:rPr>
        <w:t xml:space="preserve"> призовної дільниці </w:t>
      </w:r>
      <w:r w:rsidR="0042053A">
        <w:rPr>
          <w:rFonts w:ascii="Times New Roman" w:hAnsi="Times New Roman" w:cs="Times New Roman"/>
          <w:sz w:val="28"/>
          <w:szCs w:val="28"/>
        </w:rPr>
        <w:t xml:space="preserve">за </w:t>
      </w:r>
      <w:r w:rsidRPr="0044447E">
        <w:rPr>
          <w:rFonts w:ascii="Times New Roman" w:hAnsi="Times New Roman" w:cs="Times New Roman"/>
          <w:sz w:val="28"/>
          <w:szCs w:val="28"/>
        </w:rPr>
        <w:t xml:space="preserve">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вул.Тиха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 2 (списк</w:t>
      </w:r>
      <w:r w:rsidR="00E42C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дода</w:t>
      </w:r>
      <w:r w:rsidR="00E42CB4">
        <w:rPr>
          <w:rFonts w:ascii="Times New Roman" w:hAnsi="Times New Roman" w:cs="Times New Roman"/>
          <w:sz w:val="28"/>
          <w:szCs w:val="28"/>
        </w:rPr>
        <w:t>ю</w:t>
      </w:r>
      <w:r w:rsidRPr="0044447E">
        <w:rPr>
          <w:rFonts w:ascii="Times New Roman" w:hAnsi="Times New Roman" w:cs="Times New Roman"/>
          <w:sz w:val="28"/>
          <w:szCs w:val="28"/>
        </w:rPr>
        <w:t>ться);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="00016C28">
        <w:rPr>
          <w:rFonts w:ascii="Times New Roman" w:hAnsi="Times New Roman" w:cs="Times New Roman"/>
          <w:sz w:val="28"/>
          <w:szCs w:val="28"/>
        </w:rPr>
        <w:t>29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  <w:r w:rsidR="00BC2175">
        <w:rPr>
          <w:rFonts w:ascii="Times New Roman" w:hAnsi="Times New Roman" w:cs="Times New Roman"/>
          <w:sz w:val="28"/>
          <w:szCs w:val="28"/>
        </w:rPr>
        <w:t>1</w:t>
      </w:r>
      <w:r w:rsidR="004F697C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>.202</w:t>
      </w:r>
      <w:r w:rsidR="00411DCE">
        <w:rPr>
          <w:rFonts w:ascii="Times New Roman" w:hAnsi="Times New Roman" w:cs="Times New Roman"/>
          <w:sz w:val="28"/>
          <w:szCs w:val="28"/>
        </w:rPr>
        <w:t>1</w:t>
      </w:r>
      <w:r w:rsidRPr="0044447E">
        <w:rPr>
          <w:rFonts w:ascii="Times New Roman" w:hAnsi="Times New Roman" w:cs="Times New Roman"/>
          <w:sz w:val="28"/>
          <w:szCs w:val="28"/>
        </w:rPr>
        <w:t xml:space="preserve"> р.</w:t>
      </w:r>
      <w:r w:rsidR="00BC2175">
        <w:rPr>
          <w:rFonts w:ascii="Times New Roman" w:hAnsi="Times New Roman" w:cs="Times New Roman"/>
          <w:sz w:val="28"/>
          <w:szCs w:val="28"/>
        </w:rPr>
        <w:t xml:space="preserve"> до 09.00 год.</w:t>
      </w:r>
    </w:p>
    <w:p w:rsidR="0018001F" w:rsidRPr="0044447E" w:rsidRDefault="0018001F" w:rsidP="001800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</w:t>
      </w:r>
      <w:r w:rsidR="00411DCE">
        <w:rPr>
          <w:rFonts w:ascii="Times New Roman" w:hAnsi="Times New Roman" w:cs="Times New Roman"/>
          <w:sz w:val="28"/>
          <w:szCs w:val="28"/>
        </w:rPr>
        <w:t>громадян</w:t>
      </w:r>
      <w:r w:rsidRPr="0044447E">
        <w:rPr>
          <w:rFonts w:ascii="Times New Roman" w:hAnsi="Times New Roman" w:cs="Times New Roman"/>
          <w:sz w:val="28"/>
          <w:szCs w:val="28"/>
        </w:rPr>
        <w:t xml:space="preserve">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r w:rsidR="006B1690">
        <w:rPr>
          <w:rFonts w:ascii="Times New Roman" w:hAnsi="Times New Roman" w:cs="Times New Roman"/>
          <w:sz w:val="28"/>
          <w:szCs w:val="28"/>
        </w:rPr>
        <w:t>п’ятого відділу Ковельського</w:t>
      </w:r>
      <w:r w:rsidR="006B1690"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="00411DCE">
        <w:rPr>
          <w:rFonts w:ascii="Times New Roman" w:hAnsi="Times New Roman" w:cs="Times New Roman"/>
          <w:sz w:val="28"/>
          <w:szCs w:val="28"/>
        </w:rPr>
        <w:t>РТЦК та СП</w:t>
      </w:r>
      <w:r w:rsidRPr="0044447E">
        <w:rPr>
          <w:rFonts w:ascii="Times New Roman" w:hAnsi="Times New Roman" w:cs="Times New Roman"/>
          <w:sz w:val="28"/>
          <w:szCs w:val="28"/>
        </w:rPr>
        <w:t>.</w:t>
      </w:r>
    </w:p>
    <w:p w:rsidR="0018001F" w:rsidRDefault="00411DCE" w:rsidP="00E42C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01F" w:rsidRPr="00812E8A" w:rsidRDefault="0018001F" w:rsidP="00B942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18001F" w:rsidRPr="001B4FD3" w:rsidRDefault="0018001F" w:rsidP="0018001F"/>
    <w:p w:rsidR="0018001F" w:rsidRPr="00E42CB4" w:rsidRDefault="0018001F" w:rsidP="00E42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>Се</w:t>
      </w:r>
      <w:r w:rsidR="00016C28">
        <w:rPr>
          <w:rFonts w:ascii="Times New Roman" w:hAnsi="Times New Roman" w:cs="Times New Roman"/>
          <w:sz w:val="28"/>
          <w:szCs w:val="28"/>
        </w:rPr>
        <w:t>кретар ради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42CB4" w:rsidRPr="00E42C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     </w:t>
      </w:r>
      <w:r w:rsidR="00016C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2CB4">
        <w:rPr>
          <w:rFonts w:ascii="Times New Roman" w:hAnsi="Times New Roman" w:cs="Times New Roman"/>
          <w:sz w:val="28"/>
          <w:szCs w:val="28"/>
        </w:rPr>
        <w:t xml:space="preserve"> </w:t>
      </w:r>
      <w:r w:rsidR="00016C28">
        <w:rPr>
          <w:rFonts w:ascii="Times New Roman" w:hAnsi="Times New Roman" w:cs="Times New Roman"/>
          <w:sz w:val="28"/>
          <w:szCs w:val="28"/>
        </w:rPr>
        <w:t>Анатолій ЛАВРИНЮК</w:t>
      </w:r>
    </w:p>
    <w:p w:rsidR="0018001F" w:rsidRPr="00E42CB4" w:rsidRDefault="00E42CB4" w:rsidP="00E42CB4">
      <w:pPr>
        <w:pStyle w:val="a4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 xml:space="preserve">Руслана Ослюк </w:t>
      </w:r>
      <w:r w:rsidR="0018001F" w:rsidRPr="00E42CB4">
        <w:rPr>
          <w:rFonts w:ascii="Times New Roman" w:hAnsi="Times New Roman" w:cs="Times New Roman"/>
        </w:rPr>
        <w:t xml:space="preserve"> </w:t>
      </w:r>
      <w:r w:rsidR="006B1690">
        <w:rPr>
          <w:rFonts w:ascii="Times New Roman" w:hAnsi="Times New Roman" w:cs="Times New Roman"/>
        </w:rPr>
        <w:t>21459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Сергій </w:t>
      </w:r>
      <w:proofErr w:type="spellStart"/>
      <w:r w:rsidR="00E42CB4">
        <w:rPr>
          <w:rFonts w:ascii="Times New Roman" w:hAnsi="Times New Roman" w:cs="Times New Roman"/>
        </w:rPr>
        <w:t>Гапонюк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Микола </w:t>
      </w:r>
      <w:r w:rsidR="00E42CB4">
        <w:rPr>
          <w:rFonts w:ascii="Times New Roman" w:hAnsi="Times New Roman" w:cs="Times New Roman"/>
        </w:rPr>
        <w:t>Семенюк</w:t>
      </w:r>
      <w:r>
        <w:rPr>
          <w:rFonts w:ascii="Times New Roman" w:hAnsi="Times New Roman" w:cs="Times New Roman"/>
        </w:rPr>
        <w:t xml:space="preserve">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Микола </w:t>
      </w:r>
      <w:proofErr w:type="spellStart"/>
      <w:r w:rsidR="00E42CB4">
        <w:rPr>
          <w:rFonts w:ascii="Times New Roman" w:hAnsi="Times New Roman" w:cs="Times New Roman"/>
        </w:rPr>
        <w:t>Ящук</w:t>
      </w:r>
      <w:proofErr w:type="spellEnd"/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D555D8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                     </w:t>
      </w:r>
      <w:r w:rsidR="00D555D8">
        <w:rPr>
          <w:rFonts w:ascii="Times New Roman" w:hAnsi="Times New Roman" w:cs="Times New Roman"/>
        </w:rPr>
        <w:t>Микола Куцик</w:t>
      </w:r>
    </w:p>
    <w:p w:rsidR="0018001F" w:rsidRDefault="00D555D8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42CB4">
        <w:rPr>
          <w:rFonts w:ascii="Times New Roman" w:hAnsi="Times New Roman" w:cs="Times New Roman"/>
        </w:rPr>
        <w:t xml:space="preserve">Григорій </w:t>
      </w:r>
      <w:proofErr w:type="spellStart"/>
      <w:r w:rsidR="00E42CB4">
        <w:rPr>
          <w:rFonts w:ascii="Times New Roman" w:hAnsi="Times New Roman" w:cs="Times New Roman"/>
        </w:rPr>
        <w:t>Воробей</w:t>
      </w:r>
      <w:proofErr w:type="spellEnd"/>
      <w:r w:rsidR="0018001F">
        <w:rPr>
          <w:rFonts w:ascii="Times New Roman" w:hAnsi="Times New Roman" w:cs="Times New Roman"/>
        </w:rPr>
        <w:t xml:space="preserve">             </w:t>
      </w:r>
    </w:p>
    <w:p w:rsidR="0018001F" w:rsidRDefault="00E42CB4" w:rsidP="001800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18001F" w:rsidRDefault="0018001F" w:rsidP="00180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2380" w:rsidRDefault="005C2380"/>
    <w:sectPr w:rsidR="005C2380" w:rsidSect="008C5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53E"/>
    <w:multiLevelType w:val="hybridMultilevel"/>
    <w:tmpl w:val="7A88122C"/>
    <w:lvl w:ilvl="0" w:tplc="EB84B9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01F"/>
    <w:rsid w:val="00016C28"/>
    <w:rsid w:val="0018001F"/>
    <w:rsid w:val="00254326"/>
    <w:rsid w:val="00411DCE"/>
    <w:rsid w:val="0042053A"/>
    <w:rsid w:val="004F697C"/>
    <w:rsid w:val="005C2380"/>
    <w:rsid w:val="006B1690"/>
    <w:rsid w:val="006C500B"/>
    <w:rsid w:val="008C5330"/>
    <w:rsid w:val="00AA12B6"/>
    <w:rsid w:val="00B942B5"/>
    <w:rsid w:val="00BC2175"/>
    <w:rsid w:val="00D555D8"/>
    <w:rsid w:val="00E4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8001F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2021-11-01T13:38:00Z</cp:lastPrinted>
  <dcterms:created xsi:type="dcterms:W3CDTF">2021-03-16T14:40:00Z</dcterms:created>
  <dcterms:modified xsi:type="dcterms:W3CDTF">2021-11-26T09:20:00Z</dcterms:modified>
</cp:coreProperties>
</file>