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CE" w:rsidRDefault="002303CE" w:rsidP="002303CE">
      <w:pPr>
        <w:jc w:val="center"/>
        <w:rPr>
          <w:rFonts w:ascii="Times New Roman CYR" w:hAnsi="Times New Roman CYR"/>
        </w:rPr>
      </w:pPr>
      <w:r>
        <w:rPr>
          <w:rFonts w:ascii="Times New Roman CYR" w:hAnsi="Times New Roman CYR"/>
          <w:noProof/>
          <w:sz w:val="16"/>
          <w:szCs w:val="16"/>
          <w:lang w:val="uk-UA" w:eastAsia="uk-UA"/>
        </w:rPr>
        <w:drawing>
          <wp:inline distT="0" distB="0" distL="0" distR="0">
            <wp:extent cx="6000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p>
    <w:p w:rsidR="00042F2C" w:rsidRPr="007F55BE" w:rsidRDefault="00042F2C" w:rsidP="00042F2C">
      <w:pPr>
        <w:rPr>
          <w:b/>
          <w:sz w:val="28"/>
          <w:szCs w:val="28"/>
          <w:lang w:val="uk-UA"/>
        </w:rPr>
      </w:pPr>
      <w:r w:rsidRPr="007F55BE">
        <w:rPr>
          <w:b/>
          <w:sz w:val="28"/>
          <w:szCs w:val="28"/>
          <w:lang w:val="uk-UA"/>
        </w:rPr>
        <w:t xml:space="preserve">                                     </w:t>
      </w:r>
      <w:r w:rsidRPr="007F55BE">
        <w:rPr>
          <w:b/>
          <w:sz w:val="28"/>
          <w:szCs w:val="28"/>
        </w:rPr>
        <w:t xml:space="preserve">СТАРОВИЖІВСЬКА  СЕЛИЩНА  РАДА   </w:t>
      </w:r>
      <w:r w:rsidRPr="007F55BE">
        <w:rPr>
          <w:b/>
          <w:sz w:val="28"/>
          <w:szCs w:val="28"/>
          <w:lang w:val="uk-UA"/>
        </w:rPr>
        <w:t xml:space="preserve"> </w:t>
      </w:r>
    </w:p>
    <w:p w:rsidR="00042F2C" w:rsidRPr="007F55BE" w:rsidRDefault="00042F2C" w:rsidP="00042F2C">
      <w:pPr>
        <w:jc w:val="center"/>
        <w:rPr>
          <w:b/>
          <w:sz w:val="28"/>
          <w:szCs w:val="28"/>
        </w:rPr>
      </w:pPr>
      <w:r w:rsidRPr="007F55BE">
        <w:rPr>
          <w:b/>
          <w:sz w:val="28"/>
          <w:szCs w:val="28"/>
          <w:lang w:val="uk-UA"/>
        </w:rPr>
        <w:t>КОВЕЛЬСЬКОГО РАЙОНУ  ВОЛИНСЬКОЇ  ОБЛАСТІ</w:t>
      </w:r>
    </w:p>
    <w:p w:rsidR="00042F2C" w:rsidRPr="007F55BE" w:rsidRDefault="00042F2C" w:rsidP="00042F2C">
      <w:pPr>
        <w:rPr>
          <w:b/>
          <w:sz w:val="28"/>
          <w:szCs w:val="28"/>
        </w:rPr>
      </w:pPr>
      <w:r w:rsidRPr="007F55BE">
        <w:rPr>
          <w:b/>
          <w:sz w:val="28"/>
          <w:szCs w:val="28"/>
          <w:lang w:val="uk-UA"/>
        </w:rPr>
        <w:t xml:space="preserve">                                                                 </w:t>
      </w:r>
    </w:p>
    <w:p w:rsidR="00042F2C" w:rsidRPr="007F55BE" w:rsidRDefault="00042F2C" w:rsidP="00042F2C">
      <w:pPr>
        <w:rPr>
          <w:b/>
          <w:sz w:val="28"/>
          <w:szCs w:val="28"/>
          <w:lang w:val="uk-UA"/>
        </w:rPr>
      </w:pPr>
      <w:r w:rsidRPr="007F55BE">
        <w:rPr>
          <w:b/>
          <w:sz w:val="28"/>
          <w:szCs w:val="28"/>
          <w:lang w:val="uk-UA"/>
        </w:rPr>
        <w:t xml:space="preserve">                                                         РОЗПОРЯДЖЕННЯ</w:t>
      </w:r>
    </w:p>
    <w:p w:rsidR="00042F2C" w:rsidRDefault="00042F2C" w:rsidP="00042F2C">
      <w:pPr>
        <w:rPr>
          <w:sz w:val="28"/>
          <w:szCs w:val="28"/>
          <w:lang w:val="uk-UA"/>
        </w:rPr>
      </w:pPr>
    </w:p>
    <w:p w:rsidR="00042F2C" w:rsidRDefault="00CB3955" w:rsidP="00042F2C">
      <w:pPr>
        <w:rPr>
          <w:sz w:val="28"/>
          <w:szCs w:val="28"/>
          <w:u w:val="single"/>
          <w:lang w:val="uk-UA"/>
        </w:rPr>
      </w:pPr>
      <w:r>
        <w:rPr>
          <w:sz w:val="28"/>
          <w:szCs w:val="28"/>
          <w:lang w:val="uk-UA"/>
        </w:rPr>
        <w:t>17 листопада</w:t>
      </w:r>
      <w:r w:rsidR="00042F2C" w:rsidRPr="007F1038">
        <w:rPr>
          <w:sz w:val="28"/>
          <w:szCs w:val="28"/>
          <w:lang w:val="uk-UA"/>
        </w:rPr>
        <w:t xml:space="preserve">  2021 року</w:t>
      </w:r>
      <w:r w:rsidR="00042F2C">
        <w:rPr>
          <w:sz w:val="28"/>
          <w:szCs w:val="28"/>
          <w:lang w:val="uk-UA"/>
        </w:rPr>
        <w:t xml:space="preserve">                       смт Стара Вижівка                                 </w:t>
      </w:r>
      <w:r w:rsidR="00042F2C" w:rsidRPr="007F1038">
        <w:rPr>
          <w:sz w:val="28"/>
          <w:szCs w:val="28"/>
          <w:lang w:val="uk-UA"/>
        </w:rPr>
        <w:t xml:space="preserve">№ </w:t>
      </w:r>
      <w:r>
        <w:rPr>
          <w:sz w:val="28"/>
          <w:szCs w:val="28"/>
          <w:lang w:val="uk-UA"/>
        </w:rPr>
        <w:t>249</w:t>
      </w:r>
    </w:p>
    <w:p w:rsidR="002303CE" w:rsidRDefault="002303CE" w:rsidP="002303CE">
      <w:pPr>
        <w:rPr>
          <w:sz w:val="28"/>
          <w:szCs w:val="28"/>
          <w:lang w:val="uk-UA"/>
        </w:rPr>
      </w:pPr>
    </w:p>
    <w:p w:rsidR="002303CE" w:rsidRDefault="00EF0BF1" w:rsidP="002303CE">
      <w:pPr>
        <w:jc w:val="center"/>
        <w:rPr>
          <w:sz w:val="28"/>
          <w:szCs w:val="28"/>
          <w:lang w:val="uk-UA"/>
        </w:rPr>
      </w:pPr>
      <w:r>
        <w:rPr>
          <w:sz w:val="28"/>
          <w:szCs w:val="28"/>
          <w:lang w:val="uk-UA"/>
        </w:rPr>
        <w:t xml:space="preserve">Про скликання </w:t>
      </w:r>
      <w:r w:rsidR="00BB45E3">
        <w:rPr>
          <w:sz w:val="28"/>
          <w:szCs w:val="28"/>
          <w:lang w:val="uk-UA"/>
        </w:rPr>
        <w:t>позачергової</w:t>
      </w:r>
      <w:r>
        <w:rPr>
          <w:sz w:val="28"/>
          <w:szCs w:val="28"/>
          <w:lang w:val="uk-UA"/>
        </w:rPr>
        <w:t xml:space="preserve"> </w:t>
      </w:r>
      <w:r w:rsidR="00CB3955">
        <w:rPr>
          <w:sz w:val="28"/>
          <w:szCs w:val="28"/>
          <w:lang w:val="uk-UA"/>
        </w:rPr>
        <w:t>п’ятнадцятої</w:t>
      </w:r>
      <w:r w:rsidR="003B0B25">
        <w:rPr>
          <w:sz w:val="28"/>
          <w:szCs w:val="28"/>
          <w:lang w:val="uk-UA"/>
        </w:rPr>
        <w:t xml:space="preserve"> </w:t>
      </w:r>
      <w:r w:rsidR="002303CE">
        <w:rPr>
          <w:sz w:val="28"/>
          <w:szCs w:val="28"/>
          <w:lang w:val="uk-UA"/>
        </w:rPr>
        <w:t>сесії</w:t>
      </w:r>
    </w:p>
    <w:p w:rsidR="002303CE" w:rsidRDefault="002303CE" w:rsidP="002303CE">
      <w:pPr>
        <w:jc w:val="center"/>
        <w:rPr>
          <w:sz w:val="28"/>
          <w:szCs w:val="28"/>
          <w:lang w:val="uk-UA"/>
        </w:rPr>
      </w:pPr>
      <w:r>
        <w:rPr>
          <w:sz w:val="28"/>
          <w:szCs w:val="28"/>
          <w:lang w:val="uk-UA"/>
        </w:rPr>
        <w:t xml:space="preserve">Старовижівської селищної ради </w:t>
      </w:r>
    </w:p>
    <w:p w:rsidR="002303CE" w:rsidRDefault="009C40B8" w:rsidP="002303CE">
      <w:pPr>
        <w:jc w:val="center"/>
        <w:rPr>
          <w:sz w:val="28"/>
          <w:szCs w:val="28"/>
          <w:lang w:val="uk-UA"/>
        </w:rPr>
      </w:pPr>
      <w:r>
        <w:rPr>
          <w:sz w:val="28"/>
          <w:szCs w:val="28"/>
          <w:lang w:val="uk-UA"/>
        </w:rPr>
        <w:t>восьмого</w:t>
      </w:r>
      <w:r w:rsidR="002303CE">
        <w:rPr>
          <w:sz w:val="28"/>
          <w:szCs w:val="28"/>
          <w:lang w:val="uk-UA"/>
        </w:rPr>
        <w:t xml:space="preserve"> скликання</w:t>
      </w:r>
    </w:p>
    <w:p w:rsidR="002303CE" w:rsidRDefault="002303CE" w:rsidP="002303CE">
      <w:pPr>
        <w:jc w:val="center"/>
        <w:rPr>
          <w:sz w:val="28"/>
          <w:szCs w:val="28"/>
          <w:lang w:val="uk-UA"/>
        </w:rPr>
      </w:pPr>
    </w:p>
    <w:p w:rsidR="002303CE" w:rsidRDefault="002303CE" w:rsidP="00943F0C">
      <w:pPr>
        <w:jc w:val="both"/>
        <w:rPr>
          <w:sz w:val="28"/>
          <w:szCs w:val="28"/>
          <w:lang w:val="uk-UA"/>
        </w:rPr>
      </w:pPr>
      <w:r>
        <w:rPr>
          <w:sz w:val="28"/>
          <w:szCs w:val="28"/>
          <w:lang w:val="uk-UA"/>
        </w:rPr>
        <w:t xml:space="preserve">   Відповідно до </w:t>
      </w:r>
      <w:r w:rsidR="00943F0C">
        <w:rPr>
          <w:sz w:val="28"/>
          <w:szCs w:val="28"/>
          <w:lang w:val="uk-UA"/>
        </w:rPr>
        <w:t xml:space="preserve">пункту 8 </w:t>
      </w:r>
      <w:r>
        <w:rPr>
          <w:sz w:val="28"/>
          <w:szCs w:val="28"/>
          <w:lang w:val="uk-UA"/>
        </w:rPr>
        <w:t xml:space="preserve">частини </w:t>
      </w:r>
      <w:r w:rsidR="00943F0C">
        <w:rPr>
          <w:sz w:val="28"/>
          <w:szCs w:val="28"/>
          <w:lang w:val="uk-UA"/>
        </w:rPr>
        <w:t>4</w:t>
      </w:r>
      <w:r>
        <w:rPr>
          <w:sz w:val="28"/>
          <w:szCs w:val="28"/>
          <w:lang w:val="uk-UA"/>
        </w:rPr>
        <w:t xml:space="preserve"> статті 42, частини 5 статті 46 Закону України «Про місцеве самоврядування в  Україні», </w:t>
      </w:r>
      <w:r w:rsidR="00C261F5">
        <w:rPr>
          <w:sz w:val="28"/>
          <w:szCs w:val="28"/>
          <w:lang w:val="uk-UA"/>
        </w:rPr>
        <w:t xml:space="preserve">регламенту </w:t>
      </w:r>
      <w:r w:rsidR="00943F0C">
        <w:rPr>
          <w:sz w:val="28"/>
          <w:szCs w:val="28"/>
          <w:lang w:val="uk-UA"/>
        </w:rPr>
        <w:t xml:space="preserve">Старовижівської селищної ради восьмого скликання, затвердженого рішенням селищної ради від </w:t>
      </w:r>
      <w:r w:rsidR="00943F0C" w:rsidRPr="00943F0C">
        <w:rPr>
          <w:sz w:val="28"/>
          <w:szCs w:val="28"/>
          <w:lang w:val="uk-UA"/>
        </w:rPr>
        <w:t>30 листопада 2020 р. № 2/3</w:t>
      </w:r>
      <w:r>
        <w:rPr>
          <w:sz w:val="28"/>
          <w:szCs w:val="28"/>
          <w:lang w:val="uk-UA"/>
        </w:rPr>
        <w:t>:</w:t>
      </w:r>
    </w:p>
    <w:p w:rsidR="00D41708" w:rsidRDefault="00D41708" w:rsidP="00943F0C">
      <w:pPr>
        <w:jc w:val="both"/>
        <w:rPr>
          <w:sz w:val="28"/>
          <w:szCs w:val="28"/>
          <w:lang w:val="uk-UA"/>
        </w:rPr>
      </w:pPr>
    </w:p>
    <w:p w:rsidR="002303CE" w:rsidRDefault="002303CE" w:rsidP="00F3566C">
      <w:pPr>
        <w:jc w:val="both"/>
        <w:rPr>
          <w:sz w:val="28"/>
          <w:szCs w:val="28"/>
          <w:lang w:val="uk-UA"/>
        </w:rPr>
      </w:pPr>
      <w:r>
        <w:rPr>
          <w:sz w:val="28"/>
          <w:szCs w:val="28"/>
          <w:lang w:val="uk-UA"/>
        </w:rPr>
        <w:t>1.Скли</w:t>
      </w:r>
      <w:r w:rsidR="00EF0BF1">
        <w:rPr>
          <w:sz w:val="28"/>
          <w:szCs w:val="28"/>
          <w:lang w:val="uk-UA"/>
        </w:rPr>
        <w:t xml:space="preserve">кати  </w:t>
      </w:r>
      <w:r w:rsidR="00BB45E3">
        <w:rPr>
          <w:sz w:val="28"/>
          <w:szCs w:val="28"/>
          <w:lang w:val="uk-UA"/>
        </w:rPr>
        <w:t>позачергову</w:t>
      </w:r>
      <w:r w:rsidR="00042F2C">
        <w:rPr>
          <w:sz w:val="28"/>
          <w:szCs w:val="28"/>
          <w:lang w:val="uk-UA"/>
        </w:rPr>
        <w:t xml:space="preserve"> </w:t>
      </w:r>
      <w:r w:rsidR="00CB3955">
        <w:rPr>
          <w:sz w:val="28"/>
          <w:szCs w:val="28"/>
          <w:lang w:val="uk-UA"/>
        </w:rPr>
        <w:t>п’ятнадцяту</w:t>
      </w:r>
      <w:r w:rsidR="003B0B25">
        <w:rPr>
          <w:sz w:val="28"/>
          <w:szCs w:val="28"/>
          <w:lang w:val="uk-UA"/>
        </w:rPr>
        <w:t xml:space="preserve"> </w:t>
      </w:r>
      <w:r w:rsidR="009C40B8">
        <w:rPr>
          <w:sz w:val="28"/>
          <w:szCs w:val="28"/>
          <w:lang w:val="uk-UA"/>
        </w:rPr>
        <w:t>сесію</w:t>
      </w:r>
      <w:r>
        <w:rPr>
          <w:sz w:val="28"/>
          <w:szCs w:val="28"/>
          <w:lang w:val="uk-UA"/>
        </w:rPr>
        <w:t xml:space="preserve"> Старовижівської селищної ра</w:t>
      </w:r>
      <w:r w:rsidR="00EF0BF1">
        <w:rPr>
          <w:sz w:val="28"/>
          <w:szCs w:val="28"/>
          <w:lang w:val="uk-UA"/>
        </w:rPr>
        <w:t xml:space="preserve">ди </w:t>
      </w:r>
      <w:r w:rsidR="009C40B8">
        <w:rPr>
          <w:sz w:val="28"/>
          <w:szCs w:val="28"/>
          <w:lang w:val="uk-UA"/>
        </w:rPr>
        <w:t xml:space="preserve">восьмого </w:t>
      </w:r>
      <w:r w:rsidR="00EF0BF1">
        <w:rPr>
          <w:sz w:val="28"/>
          <w:szCs w:val="28"/>
          <w:lang w:val="uk-UA"/>
        </w:rPr>
        <w:t xml:space="preserve">скликання  </w:t>
      </w:r>
      <w:r w:rsidR="00CB3955">
        <w:rPr>
          <w:sz w:val="28"/>
          <w:szCs w:val="28"/>
          <w:lang w:val="uk-UA"/>
        </w:rPr>
        <w:t>19 листопада</w:t>
      </w:r>
      <w:r w:rsidR="009C40B8">
        <w:rPr>
          <w:sz w:val="28"/>
          <w:szCs w:val="28"/>
          <w:lang w:val="uk-UA"/>
        </w:rPr>
        <w:t xml:space="preserve"> </w:t>
      </w:r>
      <w:r>
        <w:rPr>
          <w:sz w:val="28"/>
          <w:szCs w:val="28"/>
          <w:lang w:val="uk-UA"/>
        </w:rPr>
        <w:t>202</w:t>
      </w:r>
      <w:r w:rsidR="008D11D6">
        <w:rPr>
          <w:sz w:val="28"/>
          <w:szCs w:val="28"/>
          <w:lang w:val="uk-UA"/>
        </w:rPr>
        <w:t>1</w:t>
      </w:r>
      <w:r>
        <w:rPr>
          <w:sz w:val="28"/>
          <w:szCs w:val="28"/>
          <w:lang w:val="uk-UA"/>
        </w:rPr>
        <w:t xml:space="preserve"> року</w:t>
      </w:r>
      <w:r w:rsidR="00DD65D2">
        <w:rPr>
          <w:sz w:val="28"/>
          <w:szCs w:val="28"/>
          <w:lang w:val="uk-UA"/>
        </w:rPr>
        <w:t>,</w:t>
      </w:r>
      <w:r>
        <w:rPr>
          <w:sz w:val="28"/>
          <w:szCs w:val="28"/>
          <w:lang w:val="uk-UA"/>
        </w:rPr>
        <w:t xml:space="preserve">  в </w:t>
      </w:r>
      <w:r w:rsidR="00AC51B0">
        <w:rPr>
          <w:sz w:val="28"/>
          <w:szCs w:val="28"/>
          <w:lang w:val="uk-UA"/>
        </w:rPr>
        <w:t>сесійному залі адміністративного приміщення, за адресою: смт Стара Вижівка, пл. Миру, 3,</w:t>
      </w:r>
      <w:r>
        <w:rPr>
          <w:sz w:val="28"/>
          <w:szCs w:val="28"/>
          <w:lang w:val="uk-UA"/>
        </w:rPr>
        <w:t xml:space="preserve">  о </w:t>
      </w:r>
      <w:r w:rsidR="00AC51B0">
        <w:rPr>
          <w:sz w:val="28"/>
          <w:szCs w:val="28"/>
          <w:lang w:val="uk-UA"/>
        </w:rPr>
        <w:t>1</w:t>
      </w:r>
      <w:r w:rsidR="00CB3955">
        <w:rPr>
          <w:sz w:val="28"/>
          <w:szCs w:val="28"/>
          <w:lang w:val="uk-UA"/>
        </w:rPr>
        <w:t>0</w:t>
      </w:r>
      <w:r>
        <w:rPr>
          <w:sz w:val="28"/>
          <w:szCs w:val="28"/>
          <w:lang w:val="uk-UA"/>
        </w:rPr>
        <w:t>.00 год., на розгляд  якої винести питання:</w:t>
      </w:r>
    </w:p>
    <w:p w:rsidR="00D41708" w:rsidRDefault="00D41708" w:rsidP="00F3566C">
      <w:pPr>
        <w:jc w:val="both"/>
        <w:rPr>
          <w:sz w:val="28"/>
          <w:szCs w:val="28"/>
          <w:lang w:val="uk-UA"/>
        </w:rPr>
      </w:pPr>
    </w:p>
    <w:p w:rsidR="0008295B" w:rsidRDefault="009C780D" w:rsidP="00624060">
      <w:pPr>
        <w:pStyle w:val="ab"/>
        <w:numPr>
          <w:ilvl w:val="1"/>
          <w:numId w:val="1"/>
        </w:numPr>
        <w:jc w:val="both"/>
        <w:rPr>
          <w:sz w:val="28"/>
          <w:szCs w:val="28"/>
          <w:lang w:val="uk-UA"/>
        </w:rPr>
      </w:pPr>
      <w:r w:rsidRPr="00624060">
        <w:rPr>
          <w:sz w:val="28"/>
          <w:szCs w:val="28"/>
          <w:lang w:val="uk-UA"/>
        </w:rPr>
        <w:t xml:space="preserve">Про порядок денний </w:t>
      </w:r>
      <w:r w:rsidR="00CB3955">
        <w:rPr>
          <w:sz w:val="28"/>
          <w:szCs w:val="28"/>
          <w:lang w:val="uk-UA"/>
        </w:rPr>
        <w:t>п’ятнадцятої</w:t>
      </w:r>
      <w:r w:rsidR="00347912" w:rsidRPr="00624060">
        <w:rPr>
          <w:sz w:val="28"/>
          <w:szCs w:val="28"/>
          <w:lang w:val="uk-UA"/>
        </w:rPr>
        <w:t xml:space="preserve"> </w:t>
      </w:r>
      <w:r w:rsidRPr="00624060">
        <w:rPr>
          <w:sz w:val="28"/>
          <w:szCs w:val="28"/>
          <w:lang w:val="uk-UA"/>
        </w:rPr>
        <w:t>сесії селищної ради восьмого скликання;</w:t>
      </w:r>
    </w:p>
    <w:p w:rsidR="00983E96" w:rsidRDefault="00983E96" w:rsidP="00983E96">
      <w:pPr>
        <w:pStyle w:val="ab"/>
        <w:numPr>
          <w:ilvl w:val="1"/>
          <w:numId w:val="1"/>
        </w:numPr>
        <w:jc w:val="both"/>
        <w:rPr>
          <w:sz w:val="28"/>
          <w:szCs w:val="28"/>
          <w:lang w:val="uk-UA"/>
        </w:rPr>
      </w:pPr>
      <w:r w:rsidRPr="00983E96">
        <w:rPr>
          <w:sz w:val="28"/>
          <w:szCs w:val="28"/>
          <w:lang w:val="uk-UA"/>
        </w:rPr>
        <w:t>Про звернення Старовижівської селищної ради</w:t>
      </w:r>
      <w:r>
        <w:rPr>
          <w:sz w:val="28"/>
          <w:szCs w:val="28"/>
          <w:lang w:val="uk-UA"/>
        </w:rPr>
        <w:t>;</w:t>
      </w:r>
    </w:p>
    <w:p w:rsidR="003B0B25" w:rsidRDefault="00CB3955" w:rsidP="00CB3955">
      <w:pPr>
        <w:pStyle w:val="ab"/>
        <w:numPr>
          <w:ilvl w:val="1"/>
          <w:numId w:val="1"/>
        </w:numPr>
        <w:jc w:val="both"/>
        <w:rPr>
          <w:sz w:val="28"/>
          <w:szCs w:val="28"/>
          <w:lang w:val="uk-UA"/>
        </w:rPr>
      </w:pPr>
      <w:r w:rsidRPr="00CB3955">
        <w:rPr>
          <w:sz w:val="28"/>
          <w:szCs w:val="28"/>
          <w:lang w:val="uk-UA"/>
        </w:rPr>
        <w:t>Про виконання бюджету селищної  територіальної  громади  за дев’ять місяців 2021 року</w:t>
      </w:r>
      <w:r w:rsidR="00F26989">
        <w:rPr>
          <w:sz w:val="28"/>
          <w:szCs w:val="28"/>
          <w:lang w:val="uk-UA"/>
        </w:rPr>
        <w:t>;</w:t>
      </w:r>
      <w:r w:rsidR="003B0B25">
        <w:rPr>
          <w:sz w:val="28"/>
          <w:szCs w:val="28"/>
          <w:lang w:val="uk-UA"/>
        </w:rPr>
        <w:t xml:space="preserve"> </w:t>
      </w:r>
    </w:p>
    <w:p w:rsidR="0075584F" w:rsidRDefault="0075584F" w:rsidP="0075584F">
      <w:pPr>
        <w:pStyle w:val="ab"/>
        <w:numPr>
          <w:ilvl w:val="1"/>
          <w:numId w:val="1"/>
        </w:numPr>
        <w:jc w:val="both"/>
        <w:rPr>
          <w:sz w:val="28"/>
          <w:szCs w:val="28"/>
          <w:lang w:val="uk-UA"/>
        </w:rPr>
      </w:pPr>
      <w:r w:rsidRPr="0075584F">
        <w:rPr>
          <w:sz w:val="28"/>
          <w:szCs w:val="28"/>
          <w:lang w:val="uk-UA"/>
        </w:rPr>
        <w:t>Про внесення змін до рішення селищної ради від 23 грудня 2020 року №4/20 «Про  бюджет селищної територіальної  громади  на 2021 рік»;</w:t>
      </w:r>
    </w:p>
    <w:p w:rsidR="00F26989" w:rsidRDefault="00F26989" w:rsidP="00EF0E76">
      <w:pPr>
        <w:pStyle w:val="ab"/>
        <w:numPr>
          <w:ilvl w:val="1"/>
          <w:numId w:val="1"/>
        </w:numPr>
        <w:jc w:val="both"/>
        <w:rPr>
          <w:sz w:val="28"/>
          <w:szCs w:val="28"/>
          <w:lang w:val="uk-UA"/>
        </w:rPr>
      </w:pPr>
      <w:r w:rsidRPr="00F26989">
        <w:rPr>
          <w:sz w:val="28"/>
          <w:szCs w:val="28"/>
          <w:lang w:val="uk-UA"/>
        </w:rPr>
        <w:t>Про внесення змін до рішення селищної ради від 06 січня  2021 р. № 5/5 «Про затвердження фінансового плану Комунального некомерційного підприємства «Старовижівський центр первинної медичної допомоги» Старовижівської селищної ради на 2021 рік»</w:t>
      </w:r>
      <w:r>
        <w:rPr>
          <w:sz w:val="28"/>
          <w:szCs w:val="28"/>
          <w:lang w:val="uk-UA"/>
        </w:rPr>
        <w:t>;</w:t>
      </w:r>
    </w:p>
    <w:p w:rsidR="00F26989" w:rsidRDefault="00F26989" w:rsidP="00F26989">
      <w:pPr>
        <w:pStyle w:val="ab"/>
        <w:numPr>
          <w:ilvl w:val="1"/>
          <w:numId w:val="1"/>
        </w:numPr>
        <w:jc w:val="both"/>
        <w:rPr>
          <w:sz w:val="28"/>
          <w:szCs w:val="28"/>
          <w:lang w:val="uk-UA"/>
        </w:rPr>
      </w:pPr>
      <w:r>
        <w:rPr>
          <w:sz w:val="28"/>
          <w:szCs w:val="28"/>
          <w:lang w:val="uk-UA"/>
        </w:rPr>
        <w:t xml:space="preserve"> </w:t>
      </w:r>
      <w:r w:rsidRPr="00F26989">
        <w:rPr>
          <w:sz w:val="28"/>
          <w:szCs w:val="28"/>
          <w:lang w:val="uk-UA"/>
        </w:rPr>
        <w:t>Про внесення змін до рішення Старовижівської селищної ради від 23 грудня  2020 р. № 4/14  «Про Цільову соціальну програму забезпечення житлом дітей-сиріт та дітей, позбавлених батьківського піклування, і осіб з їх числа  на 2021 – 2022 роки»</w:t>
      </w:r>
      <w:r>
        <w:rPr>
          <w:sz w:val="28"/>
          <w:szCs w:val="28"/>
          <w:lang w:val="uk-UA"/>
        </w:rPr>
        <w:t>;</w:t>
      </w:r>
    </w:p>
    <w:p w:rsidR="00F26989" w:rsidRDefault="00F26989" w:rsidP="002B00A5">
      <w:pPr>
        <w:pStyle w:val="ab"/>
        <w:numPr>
          <w:ilvl w:val="1"/>
          <w:numId w:val="1"/>
        </w:numPr>
        <w:jc w:val="both"/>
        <w:rPr>
          <w:sz w:val="28"/>
          <w:szCs w:val="28"/>
          <w:lang w:val="uk-UA"/>
        </w:rPr>
      </w:pPr>
      <w:r w:rsidRPr="00F26989">
        <w:rPr>
          <w:sz w:val="28"/>
          <w:szCs w:val="28"/>
          <w:lang w:val="uk-UA"/>
        </w:rPr>
        <w:t>Про внесення змін до рішення селищної ради від 23.12.2020 р. № 4/4 «Про Програму захисту населення і територій від надзвичайних ситуацій техногенного та природного характеру у Старовижівській селищній раді на 2021-2025 роки»</w:t>
      </w:r>
      <w:r>
        <w:rPr>
          <w:sz w:val="28"/>
          <w:szCs w:val="28"/>
          <w:lang w:val="uk-UA"/>
        </w:rPr>
        <w:t>;</w:t>
      </w:r>
    </w:p>
    <w:p w:rsidR="00983E96" w:rsidRDefault="00983E96" w:rsidP="008415BE">
      <w:pPr>
        <w:pStyle w:val="ab"/>
        <w:numPr>
          <w:ilvl w:val="1"/>
          <w:numId w:val="1"/>
        </w:numPr>
        <w:jc w:val="both"/>
        <w:rPr>
          <w:sz w:val="28"/>
          <w:szCs w:val="28"/>
          <w:lang w:val="uk-UA"/>
        </w:rPr>
      </w:pPr>
      <w:r w:rsidRPr="00983E96">
        <w:rPr>
          <w:sz w:val="28"/>
          <w:szCs w:val="28"/>
          <w:lang w:val="uk-UA"/>
        </w:rPr>
        <w:t>Про утворення старостинських округів Старовижівської селищної ради</w:t>
      </w:r>
      <w:r>
        <w:rPr>
          <w:sz w:val="28"/>
          <w:szCs w:val="28"/>
          <w:lang w:val="uk-UA"/>
        </w:rPr>
        <w:t>;</w:t>
      </w:r>
    </w:p>
    <w:p w:rsidR="00F26989" w:rsidRDefault="00983E96" w:rsidP="00B27DAB">
      <w:pPr>
        <w:pStyle w:val="ab"/>
        <w:numPr>
          <w:ilvl w:val="1"/>
          <w:numId w:val="1"/>
        </w:numPr>
        <w:jc w:val="both"/>
        <w:rPr>
          <w:sz w:val="28"/>
          <w:szCs w:val="28"/>
          <w:lang w:val="uk-UA"/>
        </w:rPr>
      </w:pPr>
      <w:r w:rsidRPr="00983E96">
        <w:rPr>
          <w:sz w:val="28"/>
          <w:szCs w:val="28"/>
          <w:lang w:val="uk-UA"/>
        </w:rPr>
        <w:t>Про виготовлення номерних  гербових печаток  для старост  старостинських округів  Старовижівської селищної ради для використання під час вчинення нотаріальних дій</w:t>
      </w:r>
      <w:r>
        <w:rPr>
          <w:sz w:val="28"/>
          <w:szCs w:val="28"/>
          <w:lang w:val="uk-UA"/>
        </w:rPr>
        <w:t>;</w:t>
      </w:r>
    </w:p>
    <w:p w:rsidR="00983E96" w:rsidRPr="00983E96" w:rsidRDefault="00983E96" w:rsidP="000C77CA">
      <w:pPr>
        <w:pStyle w:val="ab"/>
        <w:numPr>
          <w:ilvl w:val="1"/>
          <w:numId w:val="1"/>
        </w:numPr>
        <w:jc w:val="both"/>
        <w:rPr>
          <w:sz w:val="28"/>
          <w:szCs w:val="28"/>
          <w:lang w:val="uk-UA"/>
        </w:rPr>
      </w:pPr>
      <w:r w:rsidRPr="00983E96">
        <w:rPr>
          <w:sz w:val="28"/>
          <w:szCs w:val="28"/>
          <w:lang w:val="uk-UA"/>
        </w:rPr>
        <w:t>Про структуру та загальну чисельність апарату Старовижівської селищної ради та її виконавчих органів (нова редакція)</w:t>
      </w:r>
      <w:r>
        <w:rPr>
          <w:sz w:val="28"/>
          <w:szCs w:val="28"/>
          <w:lang w:val="uk-UA"/>
        </w:rPr>
        <w:t>;</w:t>
      </w:r>
    </w:p>
    <w:p w:rsidR="00983E96" w:rsidRDefault="00983E96" w:rsidP="006C67F3">
      <w:pPr>
        <w:pStyle w:val="ab"/>
        <w:numPr>
          <w:ilvl w:val="1"/>
          <w:numId w:val="1"/>
        </w:numPr>
        <w:jc w:val="both"/>
        <w:rPr>
          <w:sz w:val="28"/>
          <w:szCs w:val="28"/>
          <w:lang w:val="uk-UA"/>
        </w:rPr>
      </w:pPr>
      <w:r w:rsidRPr="00983E96">
        <w:rPr>
          <w:sz w:val="28"/>
          <w:szCs w:val="28"/>
          <w:lang w:val="uk-UA"/>
        </w:rPr>
        <w:lastRenderedPageBreak/>
        <w:t>Про затвердження  змін Переліку першого типу об’єктів комунальної власності Старовижівської селищної ради, що підлягають передачі в оренду на аукціоні</w:t>
      </w:r>
      <w:r>
        <w:rPr>
          <w:sz w:val="28"/>
          <w:szCs w:val="28"/>
          <w:lang w:val="uk-UA"/>
        </w:rPr>
        <w:t>;</w:t>
      </w:r>
    </w:p>
    <w:p w:rsidR="00983E96" w:rsidRDefault="00983E96" w:rsidP="00AD1507">
      <w:pPr>
        <w:pStyle w:val="ab"/>
        <w:numPr>
          <w:ilvl w:val="1"/>
          <w:numId w:val="1"/>
        </w:numPr>
        <w:jc w:val="both"/>
        <w:rPr>
          <w:sz w:val="28"/>
          <w:szCs w:val="28"/>
          <w:lang w:val="uk-UA"/>
        </w:rPr>
      </w:pPr>
      <w:r w:rsidRPr="00983E96">
        <w:rPr>
          <w:sz w:val="28"/>
          <w:szCs w:val="28"/>
          <w:lang w:val="uk-UA"/>
        </w:rPr>
        <w:t>Про затвердження Переліку другого типу об’єктів комунальної власності Старовижівської селищної ради, що підлягають передачі в оренду без проведення аукціону</w:t>
      </w:r>
      <w:r>
        <w:rPr>
          <w:sz w:val="28"/>
          <w:szCs w:val="28"/>
          <w:lang w:val="uk-UA"/>
        </w:rPr>
        <w:t>;</w:t>
      </w:r>
    </w:p>
    <w:p w:rsidR="00983E96" w:rsidRDefault="00983E96" w:rsidP="004639DC">
      <w:pPr>
        <w:pStyle w:val="ab"/>
        <w:numPr>
          <w:ilvl w:val="1"/>
          <w:numId w:val="1"/>
        </w:numPr>
        <w:jc w:val="both"/>
        <w:rPr>
          <w:sz w:val="28"/>
          <w:szCs w:val="28"/>
          <w:lang w:val="uk-UA"/>
        </w:rPr>
      </w:pPr>
      <w:r w:rsidRPr="00983E96">
        <w:rPr>
          <w:sz w:val="28"/>
          <w:szCs w:val="28"/>
          <w:lang w:val="uk-UA"/>
        </w:rPr>
        <w:t>Про   затвердження передавального акту загальноосвітньої школи І-ІІІ ступеня с.Стара Гута Старовижівського району Волинської області та загальноосвітньої школи І ступеня с. Сукачі Старовижівського району Волинської області</w:t>
      </w:r>
      <w:r>
        <w:rPr>
          <w:sz w:val="28"/>
          <w:szCs w:val="28"/>
          <w:lang w:val="uk-UA"/>
        </w:rPr>
        <w:t>;</w:t>
      </w:r>
    </w:p>
    <w:p w:rsidR="00983E96" w:rsidRDefault="00983E96" w:rsidP="00E61105">
      <w:pPr>
        <w:pStyle w:val="ab"/>
        <w:numPr>
          <w:ilvl w:val="1"/>
          <w:numId w:val="1"/>
        </w:numPr>
        <w:jc w:val="both"/>
        <w:rPr>
          <w:sz w:val="28"/>
          <w:szCs w:val="28"/>
          <w:lang w:val="uk-UA"/>
        </w:rPr>
      </w:pPr>
      <w:r w:rsidRPr="00983E96">
        <w:rPr>
          <w:sz w:val="28"/>
          <w:szCs w:val="28"/>
          <w:lang w:val="uk-UA"/>
        </w:rPr>
        <w:t>Про передачу необоротних матеріальних цінностей на баланс Старовижівського управління житлово-комунального господарства</w:t>
      </w:r>
      <w:r>
        <w:rPr>
          <w:sz w:val="28"/>
          <w:szCs w:val="28"/>
          <w:lang w:val="uk-UA"/>
        </w:rPr>
        <w:t>;</w:t>
      </w:r>
    </w:p>
    <w:p w:rsidR="00983E96" w:rsidRDefault="00983E96" w:rsidP="00983E96">
      <w:pPr>
        <w:pStyle w:val="ab"/>
        <w:numPr>
          <w:ilvl w:val="1"/>
          <w:numId w:val="1"/>
        </w:numPr>
        <w:jc w:val="both"/>
        <w:rPr>
          <w:sz w:val="28"/>
          <w:szCs w:val="28"/>
          <w:lang w:val="uk-UA"/>
        </w:rPr>
      </w:pPr>
      <w:r w:rsidRPr="00983E96">
        <w:rPr>
          <w:sz w:val="28"/>
          <w:szCs w:val="28"/>
          <w:lang w:val="uk-UA"/>
        </w:rPr>
        <w:t>Про списання основних засобів</w:t>
      </w:r>
      <w:r>
        <w:rPr>
          <w:sz w:val="28"/>
          <w:szCs w:val="28"/>
          <w:lang w:val="uk-UA"/>
        </w:rPr>
        <w:t>;</w:t>
      </w:r>
    </w:p>
    <w:p w:rsidR="00983E96" w:rsidRDefault="00983E96" w:rsidP="000722C2">
      <w:pPr>
        <w:pStyle w:val="ab"/>
        <w:numPr>
          <w:ilvl w:val="1"/>
          <w:numId w:val="1"/>
        </w:numPr>
        <w:jc w:val="both"/>
        <w:rPr>
          <w:sz w:val="28"/>
          <w:szCs w:val="28"/>
          <w:lang w:val="uk-UA"/>
        </w:rPr>
      </w:pPr>
      <w:r w:rsidRPr="00983E96">
        <w:rPr>
          <w:sz w:val="28"/>
          <w:szCs w:val="28"/>
          <w:lang w:val="uk-UA"/>
        </w:rPr>
        <w:t>Про списання з балансу Старовижівської селищної ради будівель, споруд та передавальних пристроїв</w:t>
      </w:r>
      <w:r>
        <w:rPr>
          <w:sz w:val="28"/>
          <w:szCs w:val="28"/>
          <w:lang w:val="uk-UA"/>
        </w:rPr>
        <w:t>;</w:t>
      </w:r>
    </w:p>
    <w:p w:rsidR="00983E96" w:rsidRDefault="00983E96" w:rsidP="00CF6DEB">
      <w:pPr>
        <w:pStyle w:val="ab"/>
        <w:numPr>
          <w:ilvl w:val="1"/>
          <w:numId w:val="1"/>
        </w:numPr>
        <w:jc w:val="both"/>
        <w:rPr>
          <w:sz w:val="28"/>
          <w:szCs w:val="28"/>
          <w:lang w:val="uk-UA"/>
        </w:rPr>
      </w:pPr>
      <w:r w:rsidRPr="00983E96">
        <w:rPr>
          <w:sz w:val="28"/>
          <w:szCs w:val="28"/>
          <w:lang w:val="uk-UA"/>
        </w:rPr>
        <w:t>Про затвердження Переліку адміністративних послуг, які надаються через Центр надання адміністративних послуг Старовижівської селищної ради (в новій редакції)</w:t>
      </w:r>
      <w:r>
        <w:rPr>
          <w:sz w:val="28"/>
          <w:szCs w:val="28"/>
          <w:lang w:val="uk-UA"/>
        </w:rPr>
        <w:t>;</w:t>
      </w:r>
    </w:p>
    <w:p w:rsidR="00983E96"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в с.Нова Вижва</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в с.Мизове</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в с.Галина Воля</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в смт Стара Вижівка</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гр.Матвійчуку В.М.</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житлового будинку господарських будівель і споруд в с.Смолярі</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детального плану території  земельної ділянки для будівництва і обслуговування будинку відпочинку в ур. Пісочне</w:t>
      </w:r>
      <w:r>
        <w:rPr>
          <w:sz w:val="28"/>
          <w:szCs w:val="28"/>
          <w:lang w:val="uk-UA"/>
        </w:rPr>
        <w:t>;</w:t>
      </w:r>
    </w:p>
    <w:p w:rsidR="004A6CD9" w:rsidRDefault="004A6CD9" w:rsidP="00DE4386">
      <w:pPr>
        <w:pStyle w:val="ab"/>
        <w:numPr>
          <w:ilvl w:val="1"/>
          <w:numId w:val="1"/>
        </w:numPr>
        <w:jc w:val="both"/>
        <w:rPr>
          <w:sz w:val="28"/>
          <w:szCs w:val="28"/>
          <w:lang w:val="uk-UA"/>
        </w:rPr>
      </w:pPr>
      <w:r w:rsidRPr="004A6CD9">
        <w:rPr>
          <w:sz w:val="28"/>
          <w:szCs w:val="28"/>
          <w:lang w:val="uk-UA"/>
        </w:rPr>
        <w:t>Про затвердження детального плану території для розміщення садибної житлової забудови в смт Стара Вижівка, вул.Поліська</w:t>
      </w:r>
      <w:r>
        <w:rPr>
          <w:sz w:val="28"/>
          <w:szCs w:val="28"/>
          <w:lang w:val="uk-UA"/>
        </w:rPr>
        <w:t>;</w:t>
      </w:r>
    </w:p>
    <w:p w:rsidR="004A6CD9" w:rsidRDefault="004A6CD9" w:rsidP="00755FC5">
      <w:pPr>
        <w:pStyle w:val="ab"/>
        <w:numPr>
          <w:ilvl w:val="1"/>
          <w:numId w:val="1"/>
        </w:numPr>
        <w:jc w:val="both"/>
        <w:rPr>
          <w:sz w:val="28"/>
          <w:szCs w:val="28"/>
          <w:lang w:val="uk-UA"/>
        </w:rPr>
      </w:pPr>
      <w:r w:rsidRPr="004A6CD9">
        <w:rPr>
          <w:sz w:val="28"/>
          <w:szCs w:val="28"/>
          <w:lang w:val="uk-UA"/>
        </w:rPr>
        <w:t>Про затвердження звіту про експертну грошову оцінку земельної ділянки (кадастровий номер:</w:t>
      </w:r>
      <w:r>
        <w:rPr>
          <w:sz w:val="28"/>
          <w:szCs w:val="28"/>
          <w:lang w:val="uk-UA"/>
        </w:rPr>
        <w:t xml:space="preserve"> </w:t>
      </w:r>
      <w:r w:rsidRPr="004A6CD9">
        <w:rPr>
          <w:sz w:val="28"/>
          <w:szCs w:val="28"/>
          <w:lang w:val="uk-UA"/>
        </w:rPr>
        <w:t>0725055100:01:013:0243) в смт Стара Вижівка, вул.Коцюбинського, 10</w:t>
      </w:r>
      <w:r>
        <w:rPr>
          <w:sz w:val="28"/>
          <w:szCs w:val="28"/>
          <w:lang w:val="uk-UA"/>
        </w:rPr>
        <w:t>;</w:t>
      </w:r>
    </w:p>
    <w:p w:rsidR="004A6CD9" w:rsidRDefault="004A6CD9" w:rsidP="001B4844">
      <w:pPr>
        <w:pStyle w:val="ab"/>
        <w:numPr>
          <w:ilvl w:val="1"/>
          <w:numId w:val="1"/>
        </w:numPr>
        <w:jc w:val="both"/>
        <w:rPr>
          <w:sz w:val="28"/>
          <w:szCs w:val="28"/>
          <w:lang w:val="uk-UA"/>
        </w:rPr>
      </w:pPr>
      <w:r w:rsidRPr="004A6CD9">
        <w:rPr>
          <w:sz w:val="28"/>
          <w:szCs w:val="28"/>
          <w:lang w:val="uk-UA"/>
        </w:rPr>
        <w:t>Про затвердження звіту про експертну грошову оцінку земельної ділянки (кадастровий номер:0725055100:01:010:0109) в смт Стара Вижівка, вул.Вишнева, 17 б</w:t>
      </w:r>
      <w:r>
        <w:rPr>
          <w:sz w:val="28"/>
          <w:szCs w:val="28"/>
          <w:lang w:val="uk-UA"/>
        </w:rPr>
        <w:t>;</w:t>
      </w:r>
    </w:p>
    <w:p w:rsidR="004A6CD9" w:rsidRDefault="004A6CD9" w:rsidP="006E0AB4">
      <w:pPr>
        <w:pStyle w:val="ab"/>
        <w:numPr>
          <w:ilvl w:val="1"/>
          <w:numId w:val="1"/>
        </w:numPr>
        <w:jc w:val="both"/>
        <w:rPr>
          <w:sz w:val="28"/>
          <w:szCs w:val="28"/>
          <w:lang w:val="uk-UA"/>
        </w:rPr>
      </w:pPr>
      <w:r w:rsidRPr="004A6CD9">
        <w:rPr>
          <w:sz w:val="28"/>
          <w:szCs w:val="28"/>
          <w:lang w:val="uk-UA"/>
        </w:rPr>
        <w:t>Про затвердження звіту про експертну грошову оцінку земельної ділянки в смт Стара Вижівка, вул.Незалежності,</w:t>
      </w:r>
      <w:r>
        <w:rPr>
          <w:sz w:val="28"/>
          <w:szCs w:val="28"/>
          <w:lang w:val="uk-UA"/>
        </w:rPr>
        <w:t xml:space="preserve"> </w:t>
      </w:r>
      <w:r w:rsidRPr="004A6CD9">
        <w:rPr>
          <w:sz w:val="28"/>
          <w:szCs w:val="28"/>
          <w:lang w:val="uk-UA"/>
        </w:rPr>
        <w:t>31/2</w:t>
      </w:r>
      <w:r>
        <w:rPr>
          <w:sz w:val="28"/>
          <w:szCs w:val="28"/>
          <w:lang w:val="uk-UA"/>
        </w:rPr>
        <w:t>;</w:t>
      </w:r>
    </w:p>
    <w:p w:rsidR="004A6CD9" w:rsidRDefault="004A6CD9" w:rsidP="007E12B5">
      <w:pPr>
        <w:pStyle w:val="ab"/>
        <w:numPr>
          <w:ilvl w:val="1"/>
          <w:numId w:val="1"/>
        </w:numPr>
        <w:jc w:val="both"/>
        <w:rPr>
          <w:sz w:val="28"/>
          <w:szCs w:val="28"/>
          <w:lang w:val="uk-UA"/>
        </w:rPr>
      </w:pPr>
      <w:r w:rsidRPr="004A6CD9">
        <w:rPr>
          <w:sz w:val="28"/>
          <w:szCs w:val="28"/>
          <w:lang w:val="uk-UA"/>
        </w:rPr>
        <w:t>Про затвердження звіту про експертну грошову оцінку земельної ділянки в смт Стара Вижівка, вул. Привокзальна, 1</w:t>
      </w:r>
      <w:r>
        <w:rPr>
          <w:sz w:val="28"/>
          <w:szCs w:val="28"/>
          <w:lang w:val="uk-UA"/>
        </w:rPr>
        <w:t>;</w:t>
      </w:r>
    </w:p>
    <w:p w:rsidR="004A6CD9" w:rsidRDefault="004A6CD9" w:rsidP="004A6CD9">
      <w:pPr>
        <w:pStyle w:val="ab"/>
        <w:numPr>
          <w:ilvl w:val="1"/>
          <w:numId w:val="1"/>
        </w:numPr>
        <w:jc w:val="both"/>
        <w:rPr>
          <w:sz w:val="28"/>
          <w:szCs w:val="28"/>
          <w:lang w:val="uk-UA"/>
        </w:rPr>
      </w:pPr>
      <w:r w:rsidRPr="004A6CD9">
        <w:rPr>
          <w:sz w:val="28"/>
          <w:szCs w:val="28"/>
          <w:lang w:val="uk-UA"/>
        </w:rPr>
        <w:t>Про виготовлення звіту з експертної грошової оцінки земельної ділянки з кадастровим номером 0725055100:01:006:0217 для обслуговування приміщення кінотеатру в смт Стара Вижівка, по вул.Незалежності, 44</w:t>
      </w:r>
      <w:r>
        <w:rPr>
          <w:sz w:val="28"/>
          <w:szCs w:val="28"/>
          <w:lang w:val="uk-UA"/>
        </w:rPr>
        <w:t>;</w:t>
      </w:r>
    </w:p>
    <w:p w:rsidR="004A6CD9" w:rsidRDefault="004A6CD9" w:rsidP="00A90AC2">
      <w:pPr>
        <w:pStyle w:val="ab"/>
        <w:numPr>
          <w:ilvl w:val="1"/>
          <w:numId w:val="1"/>
        </w:numPr>
        <w:jc w:val="both"/>
        <w:rPr>
          <w:sz w:val="28"/>
          <w:szCs w:val="28"/>
          <w:lang w:val="uk-UA"/>
        </w:rPr>
      </w:pPr>
      <w:r w:rsidRPr="004A6CD9">
        <w:rPr>
          <w:sz w:val="28"/>
          <w:szCs w:val="28"/>
          <w:lang w:val="uk-UA"/>
        </w:rPr>
        <w:t>Про затвердження звіту про експертну грошову оцінку земельної ділянки в смт Стара Вижівка, вул.Соборності, 5</w:t>
      </w:r>
      <w:r>
        <w:rPr>
          <w:sz w:val="28"/>
          <w:szCs w:val="28"/>
          <w:lang w:val="uk-UA"/>
        </w:rPr>
        <w:t>;</w:t>
      </w:r>
    </w:p>
    <w:p w:rsidR="00E53010" w:rsidRDefault="00E53010" w:rsidP="00970687">
      <w:pPr>
        <w:pStyle w:val="ab"/>
        <w:numPr>
          <w:ilvl w:val="1"/>
          <w:numId w:val="1"/>
        </w:numPr>
        <w:jc w:val="both"/>
        <w:rPr>
          <w:sz w:val="28"/>
          <w:szCs w:val="28"/>
          <w:lang w:val="uk-UA"/>
        </w:rPr>
      </w:pPr>
      <w:r w:rsidRPr="001B36F7">
        <w:rPr>
          <w:sz w:val="28"/>
          <w:szCs w:val="28"/>
          <w:lang w:val="uk-UA"/>
        </w:rPr>
        <w:t>Про затвердження технічної документації із землеустрою щодо встановлення меж земельної ділянки в натурі (на місцевості) гр.Беззубко Г.В. для будівництва і обслуговування житлового будинку, господарських будівель і споруд (присадибна ділянка) та передачу у власність Біруку С.Б. в с.Седлище</w:t>
      </w:r>
      <w:r w:rsidR="001B36F7">
        <w:rPr>
          <w:sz w:val="28"/>
          <w:szCs w:val="28"/>
          <w:lang w:val="uk-UA"/>
        </w:rPr>
        <w:t>;</w:t>
      </w:r>
    </w:p>
    <w:p w:rsidR="001B36F7" w:rsidRDefault="001B36F7" w:rsidP="00B54C3E">
      <w:pPr>
        <w:pStyle w:val="ab"/>
        <w:numPr>
          <w:ilvl w:val="1"/>
          <w:numId w:val="1"/>
        </w:numPr>
        <w:jc w:val="both"/>
        <w:rPr>
          <w:sz w:val="28"/>
          <w:szCs w:val="28"/>
          <w:lang w:val="uk-UA"/>
        </w:rPr>
      </w:pPr>
      <w:r w:rsidRPr="001B36F7">
        <w:rPr>
          <w:sz w:val="28"/>
          <w:szCs w:val="28"/>
          <w:lang w:val="uk-UA"/>
        </w:rPr>
        <w:t>Про передачу у власність земельної ділянки гр.Богуш Ю.В.</w:t>
      </w:r>
      <w:r>
        <w:rPr>
          <w:sz w:val="28"/>
          <w:szCs w:val="28"/>
          <w:lang w:val="uk-UA"/>
        </w:rPr>
        <w:t>;</w:t>
      </w:r>
    </w:p>
    <w:p w:rsidR="001B36F7" w:rsidRDefault="001B36F7" w:rsidP="001B36F7">
      <w:pPr>
        <w:pStyle w:val="ab"/>
        <w:numPr>
          <w:ilvl w:val="1"/>
          <w:numId w:val="1"/>
        </w:numPr>
        <w:jc w:val="both"/>
        <w:rPr>
          <w:sz w:val="28"/>
          <w:szCs w:val="28"/>
          <w:lang w:val="uk-UA"/>
        </w:rPr>
      </w:pPr>
      <w:r w:rsidRPr="001B36F7">
        <w:rPr>
          <w:sz w:val="28"/>
          <w:szCs w:val="28"/>
          <w:lang w:val="uk-UA"/>
        </w:rPr>
        <w:t>Про передачу в оренду земельних ділянок з кадастровими номерами 0725085800:05:000:0037, 0725085800:05:000:0038, 0725085800:05:000:0039 за межами с.Стара Гута</w:t>
      </w:r>
      <w:r>
        <w:rPr>
          <w:sz w:val="28"/>
          <w:szCs w:val="28"/>
          <w:lang w:val="uk-UA"/>
        </w:rPr>
        <w:t>;</w:t>
      </w:r>
    </w:p>
    <w:p w:rsidR="001B36F7" w:rsidRDefault="001B36F7" w:rsidP="001B36F7">
      <w:pPr>
        <w:pStyle w:val="ab"/>
        <w:numPr>
          <w:ilvl w:val="1"/>
          <w:numId w:val="1"/>
        </w:numPr>
        <w:jc w:val="both"/>
        <w:rPr>
          <w:sz w:val="28"/>
          <w:szCs w:val="28"/>
          <w:lang w:val="uk-UA"/>
        </w:rPr>
      </w:pPr>
      <w:r w:rsidRPr="001B36F7">
        <w:rPr>
          <w:sz w:val="28"/>
          <w:szCs w:val="28"/>
          <w:lang w:val="uk-UA"/>
        </w:rPr>
        <w:t>Про передачу в оренду ДП «Агрофірма Луга-Нова» ПП «Універсам» для ведення товарного сільськогосподарського виробництва за рахунок  не витребуваних (нерозподілених) земельних часток (паїв) на землях Старовижівської селищної ради</w:t>
      </w:r>
      <w:r>
        <w:rPr>
          <w:sz w:val="28"/>
          <w:szCs w:val="28"/>
          <w:lang w:val="uk-UA"/>
        </w:rPr>
        <w:t>;</w:t>
      </w:r>
    </w:p>
    <w:p w:rsidR="001B36F7" w:rsidRDefault="001B36F7" w:rsidP="00FE7B07">
      <w:pPr>
        <w:pStyle w:val="ab"/>
        <w:numPr>
          <w:ilvl w:val="1"/>
          <w:numId w:val="1"/>
        </w:numPr>
        <w:jc w:val="both"/>
        <w:rPr>
          <w:sz w:val="28"/>
          <w:szCs w:val="28"/>
          <w:lang w:val="uk-UA"/>
        </w:rPr>
      </w:pPr>
      <w:r w:rsidRPr="001B36F7">
        <w:rPr>
          <w:sz w:val="28"/>
          <w:szCs w:val="28"/>
          <w:lang w:val="uk-UA"/>
        </w:rPr>
        <w:t>Про припинення дії договорів оренди на земельні ділянки невитребуваних (нерозподілених) часток (паїв) із земель КСП «Седлищенське»</w:t>
      </w:r>
      <w:r>
        <w:rPr>
          <w:sz w:val="28"/>
          <w:szCs w:val="28"/>
          <w:lang w:val="uk-UA"/>
        </w:rPr>
        <w:t>;</w:t>
      </w:r>
    </w:p>
    <w:p w:rsidR="001B36F7" w:rsidRDefault="001B36F7" w:rsidP="001B36F7">
      <w:pPr>
        <w:pStyle w:val="ab"/>
        <w:numPr>
          <w:ilvl w:val="1"/>
          <w:numId w:val="1"/>
        </w:numPr>
        <w:jc w:val="both"/>
        <w:rPr>
          <w:sz w:val="28"/>
          <w:szCs w:val="28"/>
          <w:lang w:val="uk-UA"/>
        </w:rPr>
      </w:pPr>
      <w:r w:rsidRPr="001B36F7">
        <w:rPr>
          <w:sz w:val="28"/>
          <w:szCs w:val="28"/>
          <w:lang w:val="uk-UA"/>
        </w:rPr>
        <w:t>Про передачу в оренду ТзОВ «Облапське» для ведення товарного сільськогосподарського виробництва за рахунок  невитребуваних (нерозподілених) земельних часток (паїв) на землях Старовижівської селищної ради</w:t>
      </w:r>
      <w:r>
        <w:rPr>
          <w:sz w:val="28"/>
          <w:szCs w:val="28"/>
          <w:lang w:val="uk-UA"/>
        </w:rPr>
        <w:t>;</w:t>
      </w:r>
    </w:p>
    <w:p w:rsidR="001B36F7" w:rsidRPr="001B36F7" w:rsidRDefault="001B36F7" w:rsidP="00F77424">
      <w:pPr>
        <w:pStyle w:val="ab"/>
        <w:numPr>
          <w:ilvl w:val="1"/>
          <w:numId w:val="1"/>
        </w:numPr>
        <w:jc w:val="both"/>
        <w:rPr>
          <w:sz w:val="28"/>
          <w:szCs w:val="28"/>
          <w:lang w:val="uk-UA"/>
        </w:rPr>
      </w:pPr>
      <w:r w:rsidRPr="001B36F7">
        <w:rPr>
          <w:sz w:val="28"/>
          <w:szCs w:val="28"/>
          <w:lang w:val="uk-UA"/>
        </w:rPr>
        <w:t>Про затвердження технічних документацій із землеустрою  щодо встановлення меж земельних ділянок в натурі (на місцевості) ФГ «Меденцев Агро» для ведення товарного сільськогосподарського виробництва (не витребувана земельна частка (пай) на землях Старовижівської селищної ради</w:t>
      </w:r>
      <w:r>
        <w:rPr>
          <w:sz w:val="28"/>
          <w:szCs w:val="28"/>
          <w:lang w:val="uk-UA"/>
        </w:rPr>
        <w:t>;</w:t>
      </w:r>
    </w:p>
    <w:p w:rsidR="001B36F7" w:rsidRDefault="001B36F7" w:rsidP="001B36F7">
      <w:pPr>
        <w:pStyle w:val="ab"/>
        <w:numPr>
          <w:ilvl w:val="1"/>
          <w:numId w:val="1"/>
        </w:numPr>
        <w:jc w:val="both"/>
        <w:rPr>
          <w:sz w:val="28"/>
          <w:szCs w:val="28"/>
          <w:lang w:val="uk-UA"/>
        </w:rPr>
      </w:pPr>
      <w:r w:rsidRPr="001B36F7">
        <w:rPr>
          <w:sz w:val="28"/>
          <w:szCs w:val="28"/>
          <w:lang w:val="uk-UA"/>
        </w:rPr>
        <w:t>Про надання дозволу на розміщення тимчасової споруди для провадження підприємницької діяльності та укладення договору особистого строкового сервітуту в смт Стара Вижівка, вул. Соборності «Біля супермаркету Наш Край»</w:t>
      </w:r>
      <w:r>
        <w:rPr>
          <w:sz w:val="28"/>
          <w:szCs w:val="28"/>
          <w:lang w:val="uk-UA"/>
        </w:rPr>
        <w:t>;</w:t>
      </w:r>
    </w:p>
    <w:p w:rsidR="001B36F7" w:rsidRDefault="001B36F7" w:rsidP="003F50DB">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гр.Ворожчуку В.М. для будівництва і обслуговування житлового будинку, господарських будівель та споруд (присадибна ділянка) в смт Стара Вижівка</w:t>
      </w:r>
      <w:r>
        <w:rPr>
          <w:sz w:val="28"/>
          <w:szCs w:val="28"/>
          <w:lang w:val="uk-UA"/>
        </w:rPr>
        <w:t>;</w:t>
      </w:r>
    </w:p>
    <w:p w:rsidR="001B36F7" w:rsidRDefault="001B36F7" w:rsidP="0049644C">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земльної ділянки,  цільове призначення якої змінюється в с.Брідки</w:t>
      </w:r>
      <w:r>
        <w:rPr>
          <w:sz w:val="28"/>
          <w:szCs w:val="28"/>
          <w:lang w:val="uk-UA"/>
        </w:rPr>
        <w:t>;</w:t>
      </w:r>
    </w:p>
    <w:p w:rsidR="001B36F7" w:rsidRDefault="001B36F7" w:rsidP="002B503B">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гр.Максимуку Г.І. для будівництва і обслуговування житлового будинку, господарських будівель і споруд (присадибна ділянка)  в с.Стара Гута</w:t>
      </w:r>
      <w:r>
        <w:rPr>
          <w:sz w:val="28"/>
          <w:szCs w:val="28"/>
          <w:lang w:val="uk-UA"/>
        </w:rPr>
        <w:t>;</w:t>
      </w:r>
    </w:p>
    <w:p w:rsidR="001B36F7" w:rsidRDefault="001B36F7" w:rsidP="009F177C">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гр.Міліщуку М.М. для будівництва і обслуговування житлового будинку, господарських будівель та споруд (присадибна ділянка) с.Чевель</w:t>
      </w:r>
      <w:r>
        <w:rPr>
          <w:sz w:val="28"/>
          <w:szCs w:val="28"/>
          <w:lang w:val="uk-UA"/>
        </w:rPr>
        <w:t>;</w:t>
      </w:r>
    </w:p>
    <w:p w:rsidR="001B36F7" w:rsidRDefault="001B36F7" w:rsidP="00B3436C">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гр.Оліферчук Н.П. для будівництва і обслуговування житлового будинку, господарських будівель та споруд (присадибна ділянка) в с.Мизове</w:t>
      </w:r>
      <w:r>
        <w:rPr>
          <w:sz w:val="28"/>
          <w:szCs w:val="28"/>
          <w:lang w:val="uk-UA"/>
        </w:rPr>
        <w:t>;</w:t>
      </w:r>
    </w:p>
    <w:p w:rsidR="001B36F7" w:rsidRDefault="001B36F7" w:rsidP="002F66DF">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гр.Пахолюк Т.О. для будівництва і обслуговування житлового будинку, господарських будівель та споруд (присадибна ділянка) в с.Борзова</w:t>
      </w:r>
      <w:r>
        <w:rPr>
          <w:sz w:val="28"/>
          <w:szCs w:val="28"/>
          <w:lang w:val="uk-UA"/>
        </w:rPr>
        <w:t>;</w:t>
      </w:r>
    </w:p>
    <w:p w:rsidR="001B36F7" w:rsidRDefault="001B36F7" w:rsidP="00F35775">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гр.Суліку А.В. для будівництва і обслуговування житлового будинку, господарських будівель та споруд (присадибна ділянка) в смт Стара Вижівка</w:t>
      </w:r>
      <w:r>
        <w:rPr>
          <w:sz w:val="28"/>
          <w:szCs w:val="28"/>
          <w:lang w:val="uk-UA"/>
        </w:rPr>
        <w:t>;</w:t>
      </w:r>
    </w:p>
    <w:p w:rsidR="001B36F7" w:rsidRDefault="001B36F7" w:rsidP="00A14826">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гр.Цибеню Р.П. для будівництва і обслуговування житлового будинку, господарських будівель та споруд (присадибна ділянка) с.Брідки</w:t>
      </w:r>
      <w:r>
        <w:rPr>
          <w:sz w:val="28"/>
          <w:szCs w:val="28"/>
          <w:lang w:val="uk-UA"/>
        </w:rPr>
        <w:t>;</w:t>
      </w:r>
    </w:p>
    <w:p w:rsidR="001B36F7" w:rsidRDefault="001B36F7" w:rsidP="00D02CA9">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гр.Гусару Б.Л. для ведення особистого селянського господарства</w:t>
      </w:r>
      <w:r>
        <w:rPr>
          <w:sz w:val="28"/>
          <w:szCs w:val="28"/>
          <w:lang w:val="uk-UA"/>
        </w:rPr>
        <w:t>;</w:t>
      </w:r>
    </w:p>
    <w:p w:rsidR="001B36F7" w:rsidRDefault="001B36F7" w:rsidP="009557C7">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гр.Гусар О.Г. для індивідуального садівництва в смт Стара Вижівка</w:t>
      </w:r>
      <w:r>
        <w:rPr>
          <w:sz w:val="28"/>
          <w:szCs w:val="28"/>
          <w:lang w:val="uk-UA"/>
        </w:rPr>
        <w:t>;</w:t>
      </w:r>
    </w:p>
    <w:p w:rsidR="001B36F7" w:rsidRDefault="001B36F7" w:rsidP="00575453">
      <w:pPr>
        <w:pStyle w:val="ab"/>
        <w:numPr>
          <w:ilvl w:val="1"/>
          <w:numId w:val="1"/>
        </w:numPr>
        <w:jc w:val="both"/>
        <w:rPr>
          <w:sz w:val="28"/>
          <w:szCs w:val="28"/>
          <w:lang w:val="uk-UA"/>
        </w:rPr>
      </w:pPr>
      <w:r w:rsidRPr="001B36F7">
        <w:rPr>
          <w:sz w:val="28"/>
          <w:szCs w:val="28"/>
          <w:lang w:val="uk-UA"/>
        </w:rPr>
        <w:t>Про затвердження проекту землеустрою  щодо відведення земельної ділянки гр.Куцику С.В. для ведення особистого селянського господарства в с.Брідки</w:t>
      </w:r>
      <w:r w:rsidR="00B658CA">
        <w:rPr>
          <w:sz w:val="28"/>
          <w:szCs w:val="28"/>
          <w:lang w:val="uk-UA"/>
        </w:rPr>
        <w:t>;</w:t>
      </w:r>
    </w:p>
    <w:p w:rsidR="00B658CA" w:rsidRDefault="00B658CA" w:rsidP="008C5A6C">
      <w:pPr>
        <w:pStyle w:val="ab"/>
        <w:numPr>
          <w:ilvl w:val="1"/>
          <w:numId w:val="1"/>
        </w:numPr>
        <w:jc w:val="both"/>
        <w:rPr>
          <w:sz w:val="28"/>
          <w:szCs w:val="28"/>
          <w:lang w:val="uk-UA"/>
        </w:rPr>
      </w:pPr>
      <w:r w:rsidRPr="00B658CA">
        <w:rPr>
          <w:sz w:val="28"/>
          <w:szCs w:val="28"/>
          <w:lang w:val="uk-UA"/>
        </w:rPr>
        <w:t>Про затвердження проекту землеустрою  щодо відведення земельної ділянки гр.Мороз Я.М. для ведення особистого селянського господарства</w:t>
      </w:r>
      <w:r>
        <w:rPr>
          <w:sz w:val="28"/>
          <w:szCs w:val="28"/>
          <w:lang w:val="uk-UA"/>
        </w:rPr>
        <w:t>;</w:t>
      </w:r>
    </w:p>
    <w:p w:rsidR="00B658CA" w:rsidRDefault="00B658CA" w:rsidP="0080537B">
      <w:pPr>
        <w:pStyle w:val="ab"/>
        <w:numPr>
          <w:ilvl w:val="1"/>
          <w:numId w:val="1"/>
        </w:numPr>
        <w:jc w:val="both"/>
        <w:rPr>
          <w:sz w:val="28"/>
          <w:szCs w:val="28"/>
          <w:lang w:val="uk-UA"/>
        </w:rPr>
      </w:pPr>
      <w:r w:rsidRPr="00B658CA">
        <w:rPr>
          <w:sz w:val="28"/>
          <w:szCs w:val="28"/>
          <w:lang w:val="uk-UA"/>
        </w:rPr>
        <w:t>Про затвердження проекту землеустрою  щодо відведення земельної ділянки гр.Пожарній М.П. для ведення особистого селянського господарства</w:t>
      </w:r>
      <w:r>
        <w:rPr>
          <w:sz w:val="28"/>
          <w:szCs w:val="28"/>
          <w:lang w:val="uk-UA"/>
        </w:rPr>
        <w:t>;</w:t>
      </w:r>
    </w:p>
    <w:p w:rsidR="00B658CA" w:rsidRDefault="00B658CA" w:rsidP="008D4721">
      <w:pPr>
        <w:pStyle w:val="ab"/>
        <w:numPr>
          <w:ilvl w:val="1"/>
          <w:numId w:val="1"/>
        </w:numPr>
        <w:jc w:val="both"/>
        <w:rPr>
          <w:sz w:val="28"/>
          <w:szCs w:val="28"/>
          <w:lang w:val="uk-UA"/>
        </w:rPr>
      </w:pPr>
      <w:r w:rsidRPr="00B658CA">
        <w:rPr>
          <w:sz w:val="28"/>
          <w:szCs w:val="28"/>
          <w:lang w:val="uk-UA"/>
        </w:rPr>
        <w:t>Про затвердження проекту землеустрою  щодо відведення земельної ділянки гр.Стрільчуку П.Я. для ведення особистого селянського господарства</w:t>
      </w:r>
      <w:r>
        <w:rPr>
          <w:sz w:val="28"/>
          <w:szCs w:val="28"/>
          <w:lang w:val="uk-UA"/>
        </w:rPr>
        <w:t>;</w:t>
      </w:r>
    </w:p>
    <w:p w:rsidR="00B658CA" w:rsidRDefault="00B658CA" w:rsidP="00954E0E">
      <w:pPr>
        <w:pStyle w:val="ab"/>
        <w:numPr>
          <w:ilvl w:val="1"/>
          <w:numId w:val="1"/>
        </w:numPr>
        <w:jc w:val="both"/>
        <w:rPr>
          <w:sz w:val="28"/>
          <w:szCs w:val="28"/>
          <w:lang w:val="uk-UA"/>
        </w:rPr>
      </w:pPr>
      <w:r w:rsidRPr="00B658CA">
        <w:rPr>
          <w:sz w:val="28"/>
          <w:szCs w:val="28"/>
          <w:lang w:val="uk-UA"/>
        </w:rPr>
        <w:t>Про затвердження проекту землеустрою щодо відведення земельної ділянки гр.Шустваль М.П. для ведення особистого селянського господарства в с.Стара Гута</w:t>
      </w:r>
      <w:r>
        <w:rPr>
          <w:sz w:val="28"/>
          <w:szCs w:val="28"/>
          <w:lang w:val="uk-UA"/>
        </w:rPr>
        <w:t>;</w:t>
      </w:r>
    </w:p>
    <w:p w:rsidR="00B658CA" w:rsidRPr="00B658CA" w:rsidRDefault="00B658CA" w:rsidP="00C06430">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гр.Барановській Л.І. для будівництва і обслуговування житлового будинку, господарських будівель і споруд в смт Стара Вижівка;</w:t>
      </w:r>
    </w:p>
    <w:p w:rsidR="00B658CA" w:rsidRDefault="00B658CA" w:rsidP="00930275">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гр.Жук К.С. для будівництва і обслуговування житлового будинку, господарських будівель і споруд в с.Седлище та передача у власність гр.Біруку І.Б.</w:t>
      </w:r>
      <w:r>
        <w:rPr>
          <w:sz w:val="28"/>
          <w:szCs w:val="28"/>
          <w:lang w:val="uk-UA"/>
        </w:rPr>
        <w:t>;</w:t>
      </w:r>
    </w:p>
    <w:p w:rsidR="00B658CA" w:rsidRDefault="00B658CA" w:rsidP="00BF6F8A">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гр.Волоху П.П. для будівництва і обслуговування житлового будинку, господарських будівель і споруд в смт Стара Вижівка</w:t>
      </w:r>
      <w:r>
        <w:rPr>
          <w:sz w:val="28"/>
          <w:szCs w:val="28"/>
          <w:lang w:val="uk-UA"/>
        </w:rPr>
        <w:t>;</w:t>
      </w:r>
    </w:p>
    <w:p w:rsidR="00B658CA" w:rsidRDefault="00B658CA" w:rsidP="00DB15CF">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гр.Дричик І.І. для будівництва і обслуговування житлового будинку, господарських будівель і споруд в с. Седлище</w:t>
      </w:r>
      <w:r>
        <w:rPr>
          <w:sz w:val="28"/>
          <w:szCs w:val="28"/>
          <w:lang w:val="uk-UA"/>
        </w:rPr>
        <w:t>;</w:t>
      </w:r>
    </w:p>
    <w:p w:rsidR="00B658CA" w:rsidRDefault="00B658CA" w:rsidP="00FD5AF0">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гр.Куц Т.Д. для будівництва і обслуговування житлового будинку, господарських будівель і споруд в с.Чевель</w:t>
      </w:r>
      <w:r>
        <w:rPr>
          <w:sz w:val="28"/>
          <w:szCs w:val="28"/>
          <w:lang w:val="uk-UA"/>
        </w:rPr>
        <w:t>;</w:t>
      </w:r>
    </w:p>
    <w:p w:rsidR="00B658CA" w:rsidRDefault="00B658CA" w:rsidP="00B23F73">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гр.Ляшуку В.А. для будівництва і обслуговування житлового будинку, господарських будівель і споруд в с.Брідки</w:t>
      </w:r>
      <w:r>
        <w:rPr>
          <w:sz w:val="28"/>
          <w:szCs w:val="28"/>
          <w:lang w:val="uk-UA"/>
        </w:rPr>
        <w:t>;</w:t>
      </w:r>
    </w:p>
    <w:p w:rsidR="00B658CA" w:rsidRDefault="00B658CA" w:rsidP="005F7AA5">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гр.Новожилову В.О. для будівництва і обслуговування житлового будинку, господарських будівель і споруд в смт Стара Вижівка</w:t>
      </w:r>
      <w:r>
        <w:rPr>
          <w:sz w:val="28"/>
          <w:szCs w:val="28"/>
          <w:lang w:val="uk-UA"/>
        </w:rPr>
        <w:t>;</w:t>
      </w:r>
    </w:p>
    <w:p w:rsidR="00B658CA" w:rsidRDefault="00B658CA" w:rsidP="00855ED0">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головному управлінні Пенсійного фонду України у Волинській області</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гр.Бабію В.П.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гр.Барчук Л.Д.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гр.Зінчуку С.П.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гр.Коржану П.В.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7B22AE">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гр.Махонюку П.К. для будівництва і обслуговування житлового будинку, господарських будівель і споруд в смт Стара Вижівка</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гр.Семенюку В.В.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гр.Семенюк М.К.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гр.Сікорі І.І.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гр.Сташуку В.П.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гр.Томчук А.Ю.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6702E9">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гр.Балаці В.С. для будівництва і обслуговування житлового будинку, господарських будівель і споруд в с.Борзова</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гр.Шишук Н.В.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гр.Барану М.М.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гр.Василюку А.С.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гр.Василюку І.С.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технічної документації із землеустрою  щодо встановлення меж земельної ділянки в натурі (на місцевості) гр.Ворожчуку М.М.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земельної ділянки в натурі (на місцевості) гр.Ворожчук Ю.П.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B658CA" w:rsidRDefault="00B658CA" w:rsidP="00B658CA">
      <w:pPr>
        <w:pStyle w:val="ab"/>
        <w:numPr>
          <w:ilvl w:val="1"/>
          <w:numId w:val="1"/>
        </w:numPr>
        <w:jc w:val="both"/>
        <w:rPr>
          <w:sz w:val="28"/>
          <w:szCs w:val="28"/>
          <w:lang w:val="uk-UA"/>
        </w:rPr>
      </w:pPr>
      <w:r w:rsidRPr="00B658CA">
        <w:rPr>
          <w:sz w:val="28"/>
          <w:szCs w:val="28"/>
          <w:lang w:val="uk-UA"/>
        </w:rPr>
        <w:t>Про затвердження технічних документацій із землеустрою  щодо встановлення меж земельних ділянок в натурі (на місцевості) гр.Дубік А.М. для ведення особистого селянського господарства в розмірі  частки (паю) на землях Старовижівської селищної ради</w:t>
      </w:r>
      <w:r w:rsidR="0085466A">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гр.Костюкович Н.П.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гр.Красновій Г.О.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технічних документацій із землеустрою  щодо встановлення меж земельної ділянки в натурі (на місцевості) гр.Лей Н.Г.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гр.Мандзюк К.П.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гр.Маркевичу М.К.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гр.Маркевич С.О.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гр.Пірожику С.В.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затвердження технічної документації із землеустрою  щодо встановлення меж земельної ділянки в натурі (на місцевості) гр.Рудику О.П. для ведення особистого селянського господарства в розмірі  частки (паю) на землях Старовижівської селищної ради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гр.Лозовій Ю.І. для будівництва і обслуговування житлового будинку, господарських будівель і споруд в с.Нова Вижва</w:t>
      </w:r>
      <w:r>
        <w:rPr>
          <w:sz w:val="28"/>
          <w:szCs w:val="28"/>
          <w:lang w:val="uk-UA"/>
        </w:rPr>
        <w:t>;</w:t>
      </w:r>
    </w:p>
    <w:p w:rsidR="0085466A" w:rsidRDefault="0085466A" w:rsidP="00900E9C">
      <w:pPr>
        <w:pStyle w:val="ab"/>
        <w:numPr>
          <w:ilvl w:val="1"/>
          <w:numId w:val="1"/>
        </w:numPr>
        <w:jc w:val="both"/>
        <w:rPr>
          <w:sz w:val="28"/>
          <w:szCs w:val="28"/>
          <w:lang w:val="uk-UA"/>
        </w:rPr>
      </w:pPr>
      <w:r w:rsidRPr="0085466A">
        <w:rPr>
          <w:sz w:val="28"/>
          <w:szCs w:val="28"/>
          <w:lang w:val="uk-UA"/>
        </w:rPr>
        <w:t>Про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в смт Стара Вижівка, вул.Поліська</w:t>
      </w:r>
      <w:r>
        <w:rPr>
          <w:sz w:val="28"/>
          <w:szCs w:val="28"/>
          <w:lang w:val="uk-UA"/>
        </w:rPr>
        <w:t>;</w:t>
      </w:r>
    </w:p>
    <w:p w:rsidR="0085466A" w:rsidRDefault="0085466A" w:rsidP="007720ED">
      <w:pPr>
        <w:pStyle w:val="ab"/>
        <w:numPr>
          <w:ilvl w:val="1"/>
          <w:numId w:val="1"/>
        </w:numPr>
        <w:jc w:val="both"/>
        <w:rPr>
          <w:sz w:val="28"/>
          <w:szCs w:val="28"/>
          <w:lang w:val="uk-UA"/>
        </w:rPr>
      </w:pPr>
      <w:r w:rsidRPr="0085466A">
        <w:rPr>
          <w:sz w:val="28"/>
          <w:szCs w:val="28"/>
          <w:lang w:val="uk-UA"/>
        </w:rPr>
        <w:t>Про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в смт Стара Вижівка, вул.Поліська</w:t>
      </w:r>
      <w:r>
        <w:rPr>
          <w:sz w:val="28"/>
          <w:szCs w:val="28"/>
          <w:lang w:val="uk-UA"/>
        </w:rPr>
        <w:t>;</w:t>
      </w:r>
    </w:p>
    <w:p w:rsidR="0085466A" w:rsidRDefault="0085466A" w:rsidP="00A37B58">
      <w:pPr>
        <w:pStyle w:val="ab"/>
        <w:numPr>
          <w:ilvl w:val="1"/>
          <w:numId w:val="1"/>
        </w:numPr>
        <w:jc w:val="both"/>
        <w:rPr>
          <w:sz w:val="28"/>
          <w:szCs w:val="28"/>
          <w:lang w:val="uk-UA"/>
        </w:rPr>
      </w:pPr>
      <w:r w:rsidRPr="0085466A">
        <w:rPr>
          <w:sz w:val="28"/>
          <w:szCs w:val="28"/>
          <w:lang w:val="uk-UA"/>
        </w:rPr>
        <w:t>Про  виготовлення проекту землеустрою щодо відведення земельної ділянки  для будівництва і обслуговування житлового будинку господарських будівель і споруд в смт Стара Вижівка, вул.Поліська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гр.Біруку І.Б. для ведення особистого селянського господарства в с.Седлище</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гр.Корниліву Р.Б. для ведення особистого селянського господарства в смт Стара Вижівка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гр.Боярчук О.А. для ведення особистого селянського господарства в смт Стара Вижівка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проектуземлеустрою щодо відведення земельної ділянки  гр.Гайдуку А.М.для ведення особистого селянського господарства в с.Сукачі</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гр.Гелюті О.С. для ведення особистого селянського господарства в с.Брунетівка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гр.Гитюк Л.В. для індивідуального садівництва в с.Брунетівка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гр.Грубець Г.А. для ведення особистого селянського господарства в с.Нова Вижва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гр.Зінюк Н.П. для ведення особистого селянського господарства в с.Борзова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гр.Куцику В.М. для ведення особистого селянського господарства в с.Чевель</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гр.Лазаруку В.Я. для ведення особистого селянського господарства в с.Сукачі</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гр.Лісун О.О. для ведення особистого селянського господарства в смт Стара Вижівка, ур. «Між хіміями»</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гр.Лозовій Ю.І. для ведення особистого селянського господарства в с.Нова Вижва</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гр.Матлах К.С. для ведення особистого селянського господарства в с.Мизове</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в оренду гр.Міліщуку М.М. для городництва в ур. «За бригадою» за межами с.Чевель</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гр.Оліферуку А.В. для ведення особистого селянського господарства в с.Седлище</w:t>
      </w:r>
      <w:r>
        <w:rPr>
          <w:sz w:val="28"/>
          <w:szCs w:val="28"/>
          <w:lang w:val="uk-UA"/>
        </w:rPr>
        <w:t>;</w:t>
      </w:r>
    </w:p>
    <w:p w:rsidR="0085466A" w:rsidRDefault="0085466A" w:rsidP="0085466A">
      <w:pPr>
        <w:pStyle w:val="ab"/>
        <w:numPr>
          <w:ilvl w:val="1"/>
          <w:numId w:val="1"/>
        </w:numPr>
        <w:jc w:val="both"/>
        <w:rPr>
          <w:sz w:val="28"/>
          <w:szCs w:val="28"/>
          <w:lang w:val="uk-UA"/>
        </w:rPr>
      </w:pPr>
      <w:r w:rsidRPr="0085466A">
        <w:rPr>
          <w:sz w:val="28"/>
          <w:szCs w:val="28"/>
          <w:lang w:val="uk-UA"/>
        </w:rPr>
        <w:t>Про  дозвіл  на розроблення  проекту землеустрою щодо відведення земельної ділянки в оренду гр.Романюку І.М. для обслуговування приміщення зерноскладу в с.Смолярі</w:t>
      </w:r>
      <w:r>
        <w:rPr>
          <w:sz w:val="28"/>
          <w:szCs w:val="28"/>
          <w:lang w:val="uk-UA"/>
        </w:rPr>
        <w:t>;</w:t>
      </w:r>
    </w:p>
    <w:p w:rsidR="0085466A"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гр. Сливці О.Л. в оренду для обслуговування викупленого приміщення матеріального складу</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гр. Сташук В.У. для ведення особистого селянського господарства в смт Стара Вижівка</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гр. Сташук О.А. для ведення особистого селянського господарства в смт Стара Вижівка</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дозвіл  на розроблення  проекту землеустрою щодо відведення земельної ділянки  гр.Сулім Н.З. для ведення особистого селянського господарства в с.Сукачі</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гр.Суліму С.І. для ведення особистого селянського господарства в с.Сукачі</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в оренду гр.Улибіну П.А. для городництва в с.Борзова</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дозвіл  на розроблення  проекту землеустрою щодо відведення земельної ділянки  гр. Хлопук В.П. для ведення особистого селянського господарства в смт Стара Вижівка</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дозвіл  на розроблення  проекту землеустрою щодо відведення земельної ділянки  гр.Хомич Н.В. для ведення особистого селянського господарства в с.Стара Гута</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дозвіл  на розроблення  проекту землеустрою щодо відведення земельної ділянки  гр.Центілу В.М.для індивідуального садівництва в смт Стара Вижівка</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дозвіл  на розроблення  проекту землеустрою щодо відведення земельної ділянки  гр.Шевчук Ю.В. для ведення особистого селянського господарства в с.Поліське</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уточнення рішення Поліської сільської ради від 20.03.1994р. №5 гр.Беняшевській Л.П.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jc w:val="both"/>
        <w:rPr>
          <w:sz w:val="28"/>
          <w:szCs w:val="28"/>
          <w:lang w:val="uk-UA"/>
        </w:rPr>
      </w:pPr>
      <w:r>
        <w:rPr>
          <w:sz w:val="28"/>
          <w:szCs w:val="28"/>
          <w:lang w:val="uk-UA"/>
        </w:rPr>
        <w:t xml:space="preserve"> </w:t>
      </w:r>
      <w:r w:rsidRPr="00FF269E">
        <w:rPr>
          <w:sz w:val="28"/>
          <w:szCs w:val="28"/>
          <w:lang w:val="uk-UA"/>
        </w:rPr>
        <w:t>Про уточнення рішення Мизівської сільської ради від 26.12.1995 року №27 гр.Гаврилюк Г.М.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уточнення рішення Старогутівської  сільської ради від 26.12.1995 року №5/3 гр.Гайдук Г.Ю .в частині визначення площз 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уточнення рішення Старогутівської сільської ради від 10.12.1993р. №15/3 гр.Дичці В.І.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jc w:val="both"/>
        <w:rPr>
          <w:sz w:val="28"/>
          <w:szCs w:val="28"/>
          <w:lang w:val="uk-UA"/>
        </w:rPr>
      </w:pPr>
      <w:r w:rsidRPr="00FF269E">
        <w:rPr>
          <w:sz w:val="28"/>
          <w:szCs w:val="28"/>
          <w:lang w:val="uk-UA"/>
        </w:rPr>
        <w:t>Про уточнення рішення від 25.02.1997р. №4 гр.Камінському В.Ф.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rPr>
          <w:sz w:val="28"/>
          <w:szCs w:val="28"/>
          <w:lang w:val="uk-UA"/>
        </w:rPr>
      </w:pPr>
      <w:r w:rsidRPr="00FF269E">
        <w:rPr>
          <w:sz w:val="28"/>
          <w:szCs w:val="28"/>
          <w:lang w:val="uk-UA"/>
        </w:rPr>
        <w:t>Про уточнення рішення від 20.12.1994 року №11 гр.Сургай В.В.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 правових актів</w:t>
      </w:r>
      <w:r>
        <w:rPr>
          <w:sz w:val="28"/>
          <w:szCs w:val="28"/>
          <w:lang w:val="uk-UA"/>
        </w:rPr>
        <w:t>;</w:t>
      </w:r>
    </w:p>
    <w:p w:rsidR="00FF269E" w:rsidRDefault="00FF269E" w:rsidP="00FF269E">
      <w:pPr>
        <w:pStyle w:val="ab"/>
        <w:numPr>
          <w:ilvl w:val="1"/>
          <w:numId w:val="1"/>
        </w:numPr>
        <w:rPr>
          <w:sz w:val="28"/>
          <w:szCs w:val="28"/>
          <w:lang w:val="uk-UA"/>
        </w:rPr>
      </w:pPr>
      <w:r w:rsidRPr="00FF269E">
        <w:rPr>
          <w:sz w:val="28"/>
          <w:szCs w:val="28"/>
          <w:lang w:val="uk-UA"/>
        </w:rPr>
        <w:t xml:space="preserve">Про дозвіл  ТОВ «Голден Беррі» на розроблення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за рахунок </w:t>
      </w:r>
      <w:r>
        <w:rPr>
          <w:sz w:val="28"/>
          <w:szCs w:val="28"/>
          <w:lang w:val="uk-UA"/>
        </w:rPr>
        <w:t>н</w:t>
      </w:r>
      <w:r w:rsidRPr="00FF269E">
        <w:rPr>
          <w:sz w:val="28"/>
          <w:szCs w:val="28"/>
          <w:lang w:val="uk-UA"/>
        </w:rPr>
        <w:t>евитребуваних (нерозподілених) земельних часток (паїв) на землях Старовижівської селищної ради</w:t>
      </w:r>
      <w:r>
        <w:rPr>
          <w:sz w:val="28"/>
          <w:szCs w:val="28"/>
          <w:lang w:val="uk-UA"/>
        </w:rPr>
        <w:t>;</w:t>
      </w:r>
    </w:p>
    <w:p w:rsidR="00FF269E" w:rsidRPr="00FF269E" w:rsidRDefault="00FF269E" w:rsidP="00F90B7A">
      <w:pPr>
        <w:pStyle w:val="ab"/>
        <w:numPr>
          <w:ilvl w:val="1"/>
          <w:numId w:val="1"/>
        </w:numPr>
        <w:rPr>
          <w:sz w:val="28"/>
          <w:szCs w:val="28"/>
          <w:lang w:val="uk-UA"/>
        </w:rPr>
      </w:pPr>
      <w:r w:rsidRPr="00FF269E">
        <w:rPr>
          <w:sz w:val="28"/>
          <w:szCs w:val="28"/>
          <w:lang w:val="uk-UA"/>
        </w:rPr>
        <w:t xml:space="preserve">Про надання дозволу на розроблення технічних документацій із землеустрою щодо встановлення (відновлення) меж земельних ділянок в натурі (на </w:t>
      </w:r>
      <w:r w:rsidR="00C02291">
        <w:rPr>
          <w:sz w:val="28"/>
          <w:szCs w:val="28"/>
          <w:lang w:val="uk-UA"/>
        </w:rPr>
        <w:t>м</w:t>
      </w:r>
      <w:r w:rsidRPr="00FF269E">
        <w:rPr>
          <w:sz w:val="28"/>
          <w:szCs w:val="28"/>
          <w:lang w:val="uk-UA"/>
        </w:rPr>
        <w:t>ісцевості) гр. Йовику І.М. для ведення ОСГ в розмірі  частки (паю) на землях Старовижівської селищної ради</w:t>
      </w:r>
      <w:r w:rsidR="00C02291">
        <w:rPr>
          <w:sz w:val="28"/>
          <w:szCs w:val="28"/>
          <w:lang w:val="uk-UA"/>
        </w:rPr>
        <w:t>;</w:t>
      </w:r>
    </w:p>
    <w:p w:rsidR="00FF269E" w:rsidRDefault="00C02291" w:rsidP="004265D4">
      <w:pPr>
        <w:pStyle w:val="ab"/>
        <w:numPr>
          <w:ilvl w:val="1"/>
          <w:numId w:val="1"/>
        </w:numPr>
        <w:jc w:val="both"/>
        <w:rPr>
          <w:sz w:val="28"/>
          <w:szCs w:val="28"/>
          <w:lang w:val="uk-UA"/>
        </w:rPr>
      </w:pPr>
      <w:r w:rsidRPr="00C02291">
        <w:rPr>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 гр.Литвинюку І.М. для ведення ОСГ в розмірі  частки (паю) на землях Старовижівської селищної ради</w:t>
      </w:r>
      <w:r>
        <w:rPr>
          <w:sz w:val="28"/>
          <w:szCs w:val="28"/>
          <w:lang w:val="uk-UA"/>
        </w:rPr>
        <w:t>;</w:t>
      </w:r>
    </w:p>
    <w:p w:rsidR="00C02291" w:rsidRDefault="00C02291" w:rsidP="00C02291">
      <w:pPr>
        <w:pStyle w:val="ab"/>
        <w:numPr>
          <w:ilvl w:val="1"/>
          <w:numId w:val="1"/>
        </w:numPr>
        <w:jc w:val="both"/>
        <w:rPr>
          <w:sz w:val="28"/>
          <w:szCs w:val="28"/>
          <w:lang w:val="uk-UA"/>
        </w:rPr>
      </w:pPr>
      <w:r w:rsidRPr="00C02291">
        <w:rPr>
          <w:sz w:val="28"/>
          <w:szCs w:val="28"/>
          <w:lang w:val="uk-UA"/>
        </w:rPr>
        <w:t>Про дозвіл  ДП «АГРОФІРМА Луга-Нова» ПП «Універсам» на розроблення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за рахунок невитребуваних (нерозподілених) земельних часток (паїв) на землях Старовижівської селищної ради</w:t>
      </w:r>
      <w:r>
        <w:rPr>
          <w:sz w:val="28"/>
          <w:szCs w:val="28"/>
          <w:lang w:val="uk-UA"/>
        </w:rPr>
        <w:t>;</w:t>
      </w:r>
    </w:p>
    <w:p w:rsidR="00C02291" w:rsidRDefault="00C02291" w:rsidP="000E0A35">
      <w:pPr>
        <w:pStyle w:val="ab"/>
        <w:numPr>
          <w:ilvl w:val="1"/>
          <w:numId w:val="1"/>
        </w:numPr>
        <w:jc w:val="both"/>
        <w:rPr>
          <w:sz w:val="28"/>
          <w:szCs w:val="28"/>
          <w:lang w:val="uk-UA"/>
        </w:rPr>
      </w:pPr>
      <w:r w:rsidRPr="00C02291">
        <w:rPr>
          <w:sz w:val="28"/>
          <w:szCs w:val="28"/>
          <w:lang w:val="uk-UA"/>
        </w:rPr>
        <w:t>Про затвердження технічних документацій із землеустрою  щодо встановлення меж земельних ділянок в натурі (на місцевості) ФГ «Меденцев Агро» для ведення товарного сільськогосподарського виробництва (не витребувана земельна частка (пай) на землях Старовижівської селищної ради</w:t>
      </w:r>
      <w:r>
        <w:rPr>
          <w:sz w:val="28"/>
          <w:szCs w:val="28"/>
          <w:lang w:val="uk-UA"/>
        </w:rPr>
        <w:t>;</w:t>
      </w:r>
    </w:p>
    <w:p w:rsidR="00C02291" w:rsidRDefault="00C02291" w:rsidP="0006153E">
      <w:pPr>
        <w:pStyle w:val="ab"/>
        <w:numPr>
          <w:ilvl w:val="1"/>
          <w:numId w:val="1"/>
        </w:numPr>
        <w:jc w:val="both"/>
        <w:rPr>
          <w:sz w:val="28"/>
          <w:szCs w:val="28"/>
          <w:lang w:val="uk-UA"/>
        </w:rPr>
      </w:pPr>
      <w:r w:rsidRPr="00C02291">
        <w:rPr>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 гр.Миронюк І.М. для ведення ОСГ в розмірі  частки (паю) на землях Старовижівської селищної ради</w:t>
      </w:r>
      <w:r>
        <w:rPr>
          <w:sz w:val="28"/>
          <w:szCs w:val="28"/>
          <w:lang w:val="uk-UA"/>
        </w:rPr>
        <w:t>;</w:t>
      </w:r>
    </w:p>
    <w:p w:rsidR="00C02291" w:rsidRDefault="00C02291" w:rsidP="006922BE">
      <w:pPr>
        <w:pStyle w:val="ab"/>
        <w:numPr>
          <w:ilvl w:val="1"/>
          <w:numId w:val="1"/>
        </w:numPr>
        <w:jc w:val="both"/>
        <w:rPr>
          <w:sz w:val="28"/>
          <w:szCs w:val="28"/>
          <w:lang w:val="uk-UA"/>
        </w:rPr>
      </w:pPr>
      <w:r w:rsidRPr="00C02291">
        <w:rPr>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 гр.Панечко М.П. для ведення ОСГ в розмірі  частки (паю) на землях Старовижівської селищної ради</w:t>
      </w:r>
      <w:r>
        <w:rPr>
          <w:sz w:val="28"/>
          <w:szCs w:val="28"/>
          <w:lang w:val="uk-UA"/>
        </w:rPr>
        <w:t>;</w:t>
      </w:r>
    </w:p>
    <w:p w:rsidR="00C02291" w:rsidRDefault="00C02291" w:rsidP="00C02291">
      <w:pPr>
        <w:pStyle w:val="ab"/>
        <w:numPr>
          <w:ilvl w:val="1"/>
          <w:numId w:val="1"/>
        </w:numPr>
        <w:jc w:val="both"/>
        <w:rPr>
          <w:sz w:val="28"/>
          <w:szCs w:val="28"/>
          <w:lang w:val="uk-UA"/>
        </w:rPr>
      </w:pPr>
      <w:r w:rsidRPr="00C02291">
        <w:rPr>
          <w:sz w:val="28"/>
          <w:szCs w:val="28"/>
          <w:lang w:val="uk-UA"/>
        </w:rPr>
        <w:t>Про дозвіл  на розроблення технічної документації із землеустрою щодо встановлення (відновлення) меж  земельної  ділянки в натурі (на місцевості) за рахунок невитребуваних (нерозподілених) часток (паїв) гр.Пикалюку С.М. для ведення особистого селянського господарства</w:t>
      </w:r>
      <w:r>
        <w:rPr>
          <w:sz w:val="28"/>
          <w:szCs w:val="28"/>
          <w:lang w:val="uk-UA"/>
        </w:rPr>
        <w:t>;</w:t>
      </w:r>
    </w:p>
    <w:p w:rsidR="00C02291" w:rsidRDefault="00C02291" w:rsidP="00C02291">
      <w:pPr>
        <w:pStyle w:val="ab"/>
        <w:numPr>
          <w:ilvl w:val="1"/>
          <w:numId w:val="1"/>
        </w:numPr>
        <w:jc w:val="both"/>
        <w:rPr>
          <w:sz w:val="28"/>
          <w:szCs w:val="28"/>
          <w:lang w:val="uk-UA"/>
        </w:rPr>
      </w:pPr>
      <w:r w:rsidRPr="00C02291">
        <w:rPr>
          <w:sz w:val="28"/>
          <w:szCs w:val="28"/>
          <w:lang w:val="uk-UA"/>
        </w:rPr>
        <w:t>Про дозвіл  ТзОВ «Облапське» на розроблення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за рахунок невитребуваних (нерозподілених) земельних часток (паїв) на землях Старовижівської селищної ради</w:t>
      </w:r>
      <w:r>
        <w:rPr>
          <w:sz w:val="28"/>
          <w:szCs w:val="28"/>
          <w:lang w:val="uk-UA"/>
        </w:rPr>
        <w:t>;</w:t>
      </w:r>
    </w:p>
    <w:p w:rsidR="00C02291" w:rsidRDefault="00C02291" w:rsidP="00844458">
      <w:pPr>
        <w:pStyle w:val="ab"/>
        <w:numPr>
          <w:ilvl w:val="1"/>
          <w:numId w:val="1"/>
        </w:numPr>
        <w:jc w:val="both"/>
        <w:rPr>
          <w:sz w:val="28"/>
          <w:szCs w:val="28"/>
          <w:lang w:val="uk-UA"/>
        </w:rPr>
      </w:pPr>
      <w:r w:rsidRPr="00C02291">
        <w:rPr>
          <w:sz w:val="28"/>
          <w:szCs w:val="28"/>
          <w:lang w:val="uk-UA"/>
        </w:rPr>
        <w:t>Про розгляд заяви гр.Карпук А.В.</w:t>
      </w:r>
      <w:r>
        <w:rPr>
          <w:sz w:val="28"/>
          <w:szCs w:val="28"/>
          <w:lang w:val="uk-UA"/>
        </w:rPr>
        <w:t>;</w:t>
      </w:r>
    </w:p>
    <w:p w:rsidR="00C02291" w:rsidRDefault="00C02291" w:rsidP="00E0578D">
      <w:pPr>
        <w:pStyle w:val="ab"/>
        <w:numPr>
          <w:ilvl w:val="1"/>
          <w:numId w:val="1"/>
        </w:numPr>
        <w:jc w:val="both"/>
        <w:rPr>
          <w:sz w:val="28"/>
          <w:szCs w:val="28"/>
          <w:lang w:val="uk-UA"/>
        </w:rPr>
      </w:pPr>
      <w:r w:rsidRPr="00C02291">
        <w:rPr>
          <w:sz w:val="28"/>
          <w:szCs w:val="28"/>
          <w:lang w:val="uk-UA"/>
        </w:rPr>
        <w:t>Про розгляд заяви гр.Карпука В.П.</w:t>
      </w:r>
      <w:r>
        <w:rPr>
          <w:sz w:val="28"/>
          <w:szCs w:val="28"/>
          <w:lang w:val="uk-UA"/>
        </w:rPr>
        <w:t>;</w:t>
      </w:r>
    </w:p>
    <w:p w:rsidR="00C02291" w:rsidRDefault="00C02291" w:rsidP="00A374C9">
      <w:pPr>
        <w:pStyle w:val="ab"/>
        <w:numPr>
          <w:ilvl w:val="1"/>
          <w:numId w:val="1"/>
        </w:numPr>
        <w:jc w:val="both"/>
        <w:rPr>
          <w:sz w:val="28"/>
          <w:szCs w:val="28"/>
          <w:lang w:val="uk-UA"/>
        </w:rPr>
      </w:pPr>
      <w:r w:rsidRPr="00C02291">
        <w:rPr>
          <w:sz w:val="28"/>
          <w:szCs w:val="28"/>
          <w:lang w:val="uk-UA"/>
        </w:rPr>
        <w:t>Про розгляд заяви гр.Карпук М.П.</w:t>
      </w:r>
      <w:r>
        <w:rPr>
          <w:sz w:val="28"/>
          <w:szCs w:val="28"/>
          <w:lang w:val="uk-UA"/>
        </w:rPr>
        <w:t>;</w:t>
      </w:r>
    </w:p>
    <w:p w:rsidR="00C02291" w:rsidRDefault="00C02291" w:rsidP="00F47F8E">
      <w:pPr>
        <w:pStyle w:val="ab"/>
        <w:numPr>
          <w:ilvl w:val="1"/>
          <w:numId w:val="1"/>
        </w:numPr>
        <w:jc w:val="both"/>
        <w:rPr>
          <w:sz w:val="28"/>
          <w:szCs w:val="28"/>
          <w:lang w:val="uk-UA"/>
        </w:rPr>
      </w:pPr>
      <w:r w:rsidRPr="00C02291">
        <w:rPr>
          <w:sz w:val="28"/>
          <w:szCs w:val="28"/>
          <w:lang w:val="uk-UA"/>
        </w:rPr>
        <w:t xml:space="preserve"> Про  розгляд заяви гр. Климук Ю.В.</w:t>
      </w:r>
      <w:r>
        <w:rPr>
          <w:sz w:val="28"/>
          <w:szCs w:val="28"/>
          <w:lang w:val="uk-UA"/>
        </w:rPr>
        <w:t>;</w:t>
      </w:r>
    </w:p>
    <w:p w:rsidR="00C02291" w:rsidRDefault="00C02291" w:rsidP="009C7B9F">
      <w:pPr>
        <w:pStyle w:val="ab"/>
        <w:numPr>
          <w:ilvl w:val="1"/>
          <w:numId w:val="1"/>
        </w:numPr>
        <w:jc w:val="both"/>
        <w:rPr>
          <w:sz w:val="28"/>
          <w:szCs w:val="28"/>
          <w:lang w:val="uk-UA"/>
        </w:rPr>
      </w:pPr>
      <w:r w:rsidRPr="00C02291">
        <w:rPr>
          <w:sz w:val="28"/>
          <w:szCs w:val="28"/>
          <w:lang w:val="uk-UA"/>
        </w:rPr>
        <w:t xml:space="preserve"> Про розгляд заяви гр.Макимука Г.І.</w:t>
      </w:r>
      <w:r>
        <w:rPr>
          <w:sz w:val="28"/>
          <w:szCs w:val="28"/>
          <w:lang w:val="uk-UA"/>
        </w:rPr>
        <w:t>;</w:t>
      </w:r>
    </w:p>
    <w:p w:rsidR="00C02291" w:rsidRDefault="00C02291" w:rsidP="000F4CDA">
      <w:pPr>
        <w:pStyle w:val="ab"/>
        <w:numPr>
          <w:ilvl w:val="1"/>
          <w:numId w:val="1"/>
        </w:numPr>
        <w:jc w:val="both"/>
        <w:rPr>
          <w:sz w:val="28"/>
          <w:szCs w:val="28"/>
          <w:lang w:val="uk-UA"/>
        </w:rPr>
      </w:pPr>
      <w:r w:rsidRPr="00C02291">
        <w:rPr>
          <w:sz w:val="28"/>
          <w:szCs w:val="28"/>
          <w:lang w:val="uk-UA"/>
        </w:rPr>
        <w:t>Про розгляд заяви гр.Максимука Г.І.</w:t>
      </w:r>
      <w:r w:rsidR="00884F64">
        <w:rPr>
          <w:sz w:val="28"/>
          <w:szCs w:val="28"/>
          <w:lang w:val="uk-UA"/>
        </w:rPr>
        <w:t>;</w:t>
      </w:r>
    </w:p>
    <w:p w:rsidR="00884F64" w:rsidRDefault="00884F64" w:rsidP="00E36A6A">
      <w:pPr>
        <w:pStyle w:val="ab"/>
        <w:numPr>
          <w:ilvl w:val="1"/>
          <w:numId w:val="1"/>
        </w:numPr>
        <w:jc w:val="both"/>
        <w:rPr>
          <w:sz w:val="28"/>
          <w:szCs w:val="28"/>
          <w:lang w:val="uk-UA"/>
        </w:rPr>
      </w:pPr>
      <w:r w:rsidRPr="00884F64">
        <w:rPr>
          <w:sz w:val="28"/>
          <w:szCs w:val="28"/>
          <w:lang w:val="uk-UA"/>
        </w:rPr>
        <w:t>Про розгляд заяви гр.Павлюка М.М.</w:t>
      </w:r>
      <w:r>
        <w:rPr>
          <w:sz w:val="28"/>
          <w:szCs w:val="28"/>
          <w:lang w:val="uk-UA"/>
        </w:rPr>
        <w:t>;</w:t>
      </w:r>
    </w:p>
    <w:p w:rsidR="00884F64" w:rsidRDefault="00884F64" w:rsidP="00192DE7">
      <w:pPr>
        <w:pStyle w:val="ab"/>
        <w:numPr>
          <w:ilvl w:val="1"/>
          <w:numId w:val="1"/>
        </w:numPr>
        <w:jc w:val="both"/>
        <w:rPr>
          <w:sz w:val="28"/>
          <w:szCs w:val="28"/>
          <w:lang w:val="uk-UA"/>
        </w:rPr>
      </w:pPr>
      <w:r w:rsidRPr="00884F64">
        <w:rPr>
          <w:sz w:val="28"/>
          <w:szCs w:val="28"/>
          <w:lang w:val="uk-UA"/>
        </w:rPr>
        <w:t>Про розгляд заяви гр.Пертака Л.П.</w:t>
      </w:r>
      <w:r>
        <w:rPr>
          <w:sz w:val="28"/>
          <w:szCs w:val="28"/>
          <w:lang w:val="uk-UA"/>
        </w:rPr>
        <w:t>;</w:t>
      </w:r>
    </w:p>
    <w:p w:rsidR="00884F64" w:rsidRDefault="00884F64" w:rsidP="00401217">
      <w:pPr>
        <w:pStyle w:val="ab"/>
        <w:numPr>
          <w:ilvl w:val="1"/>
          <w:numId w:val="1"/>
        </w:numPr>
        <w:jc w:val="both"/>
        <w:rPr>
          <w:sz w:val="28"/>
          <w:szCs w:val="28"/>
          <w:lang w:val="uk-UA"/>
        </w:rPr>
      </w:pPr>
      <w:r w:rsidRPr="00884F64">
        <w:rPr>
          <w:sz w:val="28"/>
          <w:szCs w:val="28"/>
          <w:lang w:val="uk-UA"/>
        </w:rPr>
        <w:t>Про  розгляд заяви гр. Писаревського Р.Г.</w:t>
      </w:r>
      <w:r>
        <w:rPr>
          <w:sz w:val="28"/>
          <w:szCs w:val="28"/>
          <w:lang w:val="uk-UA"/>
        </w:rPr>
        <w:t>;</w:t>
      </w:r>
    </w:p>
    <w:p w:rsidR="00884F64" w:rsidRDefault="00884F64" w:rsidP="00393E8D">
      <w:pPr>
        <w:pStyle w:val="ab"/>
        <w:numPr>
          <w:ilvl w:val="1"/>
          <w:numId w:val="1"/>
        </w:numPr>
        <w:jc w:val="both"/>
        <w:rPr>
          <w:sz w:val="28"/>
          <w:szCs w:val="28"/>
          <w:lang w:val="uk-UA"/>
        </w:rPr>
      </w:pPr>
      <w:r w:rsidRPr="00884F64">
        <w:rPr>
          <w:sz w:val="28"/>
          <w:szCs w:val="28"/>
          <w:lang w:val="uk-UA"/>
        </w:rPr>
        <w:t>Про розгляд заяви гр.Савронова С.В.</w:t>
      </w:r>
      <w:r>
        <w:rPr>
          <w:sz w:val="28"/>
          <w:szCs w:val="28"/>
          <w:lang w:val="uk-UA"/>
        </w:rPr>
        <w:t>;</w:t>
      </w:r>
    </w:p>
    <w:p w:rsidR="00884F64" w:rsidRDefault="00884F64" w:rsidP="005A664D">
      <w:pPr>
        <w:pStyle w:val="ab"/>
        <w:numPr>
          <w:ilvl w:val="1"/>
          <w:numId w:val="1"/>
        </w:numPr>
        <w:jc w:val="both"/>
        <w:rPr>
          <w:sz w:val="28"/>
          <w:szCs w:val="28"/>
          <w:lang w:val="uk-UA"/>
        </w:rPr>
      </w:pPr>
      <w:r w:rsidRPr="00884F64">
        <w:rPr>
          <w:sz w:val="28"/>
          <w:szCs w:val="28"/>
          <w:lang w:val="uk-UA"/>
        </w:rPr>
        <w:t>Про розгляд заяви гр.Тищука С.М.</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09.07.2021р №11/98 «Про затвердження проекту землеустроющодо відведення земельної ділянки гр.Гайдук Г.М. для ведення особистого селянського господарства в с.Сукачі»</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08.09.2021р №12/45 «Про затвердження проекту землеустрою щодо відведення земельної ділянки гр.Дичці М.Г. для ведення особистого селянського господарства в с.Стара Гута»</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24.02.2021р №8/34 «Про  дозвіл  на розроблення  проекту землеустрою щодо відведення земельної ділянки  гр.Каліщук Л.С. для ведення особистого селянського господарства в смт Стара Вижівка»</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16.12.2020 року №3/39 «Про надання дозволу на розроблення технічних документацій із землеустрою щодо встановлення (відновлення) меж земельних ділянок в натурі (на місцевості) гр.Лесь Н.М. для ведення ОСГ в розмірі  частки (паю) на землях Старовижівської селищної ради»</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25.05.2021р №10/127 «Про  дозвіл  на розроблення  проекту землеустрою щодо відведення земельної ділянки  гр.Ризюку І.І. для індивідуального садівництва в с.Чевель»</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внесення  змін до рішення Старовижівської селищної ради від 06.12.2019р №12/53 «Про  дозвіл  на розробку  проекту землеустрою щодо відведення земельної ділянки  гр.Самчук Л.А. для ведення особистого селянського господарства»</w:t>
      </w:r>
      <w:r>
        <w:rPr>
          <w:sz w:val="28"/>
          <w:szCs w:val="28"/>
          <w:lang w:val="uk-UA"/>
        </w:rPr>
        <w:t>;</w:t>
      </w:r>
    </w:p>
    <w:p w:rsidR="00884F64" w:rsidRDefault="00884F64" w:rsidP="00884F64">
      <w:pPr>
        <w:pStyle w:val="ab"/>
        <w:numPr>
          <w:ilvl w:val="1"/>
          <w:numId w:val="1"/>
        </w:numPr>
        <w:jc w:val="both"/>
        <w:rPr>
          <w:sz w:val="28"/>
          <w:szCs w:val="28"/>
          <w:lang w:val="uk-UA"/>
        </w:rPr>
      </w:pPr>
      <w:r>
        <w:rPr>
          <w:sz w:val="28"/>
          <w:szCs w:val="28"/>
          <w:lang w:val="uk-UA"/>
        </w:rPr>
        <w:t xml:space="preserve"> </w:t>
      </w:r>
      <w:r w:rsidRPr="00884F64">
        <w:rPr>
          <w:sz w:val="28"/>
          <w:szCs w:val="28"/>
          <w:lang w:val="uk-UA"/>
        </w:rPr>
        <w:t>Про визначення переліку земельних ділянок сільськогосподарського призначення комунальної власності, право оренди яких виставляється на земельних торгах у формі аукціону окремими лотами</w:t>
      </w:r>
      <w:r>
        <w:rPr>
          <w:sz w:val="28"/>
          <w:szCs w:val="28"/>
          <w:lang w:val="uk-UA"/>
        </w:rPr>
        <w:t>;</w:t>
      </w:r>
    </w:p>
    <w:p w:rsidR="00884F64" w:rsidRDefault="00884F64" w:rsidP="00B87C96">
      <w:pPr>
        <w:pStyle w:val="ab"/>
        <w:numPr>
          <w:ilvl w:val="1"/>
          <w:numId w:val="1"/>
        </w:numPr>
        <w:jc w:val="both"/>
        <w:rPr>
          <w:sz w:val="28"/>
          <w:szCs w:val="28"/>
          <w:lang w:val="uk-UA"/>
        </w:rPr>
      </w:pPr>
      <w:r w:rsidRPr="00884F64">
        <w:rPr>
          <w:sz w:val="28"/>
          <w:szCs w:val="28"/>
          <w:lang w:val="uk-UA"/>
        </w:rPr>
        <w:t xml:space="preserve">  Про надання згоди на поділ земельних ділянок та розробку технічної документації із землеустрою щодо поділу та об’єднання земельних ділянок комунальної власності на території Старовижівської селищної ради</w:t>
      </w:r>
      <w:r>
        <w:rPr>
          <w:sz w:val="28"/>
          <w:szCs w:val="28"/>
          <w:lang w:val="uk-UA"/>
        </w:rPr>
        <w:t>;</w:t>
      </w:r>
    </w:p>
    <w:p w:rsidR="00884F64" w:rsidRDefault="00884F64" w:rsidP="00884F64">
      <w:pPr>
        <w:pStyle w:val="ab"/>
        <w:numPr>
          <w:ilvl w:val="1"/>
          <w:numId w:val="1"/>
        </w:numPr>
        <w:jc w:val="both"/>
        <w:rPr>
          <w:sz w:val="28"/>
          <w:szCs w:val="28"/>
          <w:lang w:val="uk-UA"/>
        </w:rPr>
      </w:pPr>
      <w:r w:rsidRPr="00884F64">
        <w:rPr>
          <w:sz w:val="28"/>
          <w:szCs w:val="28"/>
          <w:lang w:val="uk-UA"/>
        </w:rPr>
        <w:t>Про проведення земельних торгів</w:t>
      </w:r>
      <w:r>
        <w:rPr>
          <w:sz w:val="28"/>
          <w:szCs w:val="28"/>
          <w:lang w:val="uk-UA"/>
        </w:rPr>
        <w:t>;</w:t>
      </w:r>
    </w:p>
    <w:p w:rsidR="00884F64" w:rsidRPr="00884F64" w:rsidRDefault="00884F64" w:rsidP="00884F64">
      <w:pPr>
        <w:pStyle w:val="ab"/>
        <w:numPr>
          <w:ilvl w:val="1"/>
          <w:numId w:val="1"/>
        </w:numPr>
        <w:jc w:val="both"/>
        <w:rPr>
          <w:sz w:val="28"/>
          <w:szCs w:val="28"/>
          <w:lang w:val="uk-UA"/>
        </w:rPr>
      </w:pPr>
      <w:r w:rsidRPr="00884F64">
        <w:rPr>
          <w:sz w:val="28"/>
          <w:szCs w:val="28"/>
          <w:lang w:val="uk-UA"/>
        </w:rPr>
        <w:t>Про дозвіл  ФГ «ОЛКО» на розроблення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за рахунок невитребуваних (нерозподілених) земельних часток (паїв) на землях Старовижівської селищної ради</w:t>
      </w:r>
      <w:r w:rsidR="00457AD1">
        <w:rPr>
          <w:sz w:val="28"/>
          <w:szCs w:val="28"/>
          <w:lang w:val="uk-UA"/>
        </w:rPr>
        <w:t>;</w:t>
      </w:r>
    </w:p>
    <w:p w:rsidR="00A7153C" w:rsidRPr="0055366C" w:rsidRDefault="00A7153C" w:rsidP="00A7153C">
      <w:pPr>
        <w:pStyle w:val="ab"/>
        <w:numPr>
          <w:ilvl w:val="1"/>
          <w:numId w:val="1"/>
        </w:numPr>
        <w:jc w:val="both"/>
        <w:rPr>
          <w:sz w:val="28"/>
          <w:szCs w:val="28"/>
          <w:lang w:val="uk-UA"/>
        </w:rPr>
      </w:pPr>
      <w:r>
        <w:rPr>
          <w:sz w:val="28"/>
          <w:szCs w:val="28"/>
          <w:lang w:val="uk-UA"/>
        </w:rPr>
        <w:t>Різне.</w:t>
      </w:r>
      <w:bookmarkStart w:id="0" w:name="_GoBack"/>
      <w:bookmarkEnd w:id="0"/>
    </w:p>
    <w:p w:rsidR="0055366C" w:rsidRPr="0055366C" w:rsidRDefault="0055366C" w:rsidP="0055366C">
      <w:pPr>
        <w:pStyle w:val="ab"/>
        <w:jc w:val="both"/>
        <w:rPr>
          <w:sz w:val="28"/>
          <w:szCs w:val="28"/>
          <w:lang w:val="uk-UA"/>
        </w:rPr>
      </w:pPr>
    </w:p>
    <w:p w:rsidR="0055366C" w:rsidRPr="0055366C" w:rsidRDefault="0055366C" w:rsidP="0055366C">
      <w:pPr>
        <w:pStyle w:val="ab"/>
        <w:jc w:val="both"/>
        <w:rPr>
          <w:sz w:val="28"/>
          <w:szCs w:val="28"/>
          <w:lang w:val="uk-UA"/>
        </w:rPr>
      </w:pPr>
    </w:p>
    <w:p w:rsidR="00902F95" w:rsidRPr="001452BB" w:rsidRDefault="00902F95" w:rsidP="00B45CB5">
      <w:pPr>
        <w:pStyle w:val="ab"/>
        <w:jc w:val="both"/>
        <w:rPr>
          <w:sz w:val="28"/>
          <w:szCs w:val="28"/>
          <w:lang w:val="uk-UA"/>
        </w:rPr>
      </w:pPr>
    </w:p>
    <w:p w:rsidR="00AC51B0" w:rsidRPr="005359D7" w:rsidRDefault="00AC51B0" w:rsidP="005359D7">
      <w:pPr>
        <w:pStyle w:val="ab"/>
        <w:jc w:val="both"/>
        <w:rPr>
          <w:sz w:val="28"/>
          <w:szCs w:val="28"/>
          <w:lang w:val="uk-UA"/>
        </w:rPr>
      </w:pPr>
    </w:p>
    <w:p w:rsidR="0002759B" w:rsidRDefault="0002759B" w:rsidP="00443032">
      <w:pPr>
        <w:rPr>
          <w:sz w:val="28"/>
          <w:szCs w:val="28"/>
          <w:lang w:val="uk-UA"/>
        </w:rPr>
      </w:pPr>
    </w:p>
    <w:p w:rsidR="0002759B" w:rsidRDefault="0002759B" w:rsidP="00443032">
      <w:pPr>
        <w:rPr>
          <w:sz w:val="28"/>
          <w:szCs w:val="28"/>
          <w:lang w:val="uk-UA"/>
        </w:rPr>
      </w:pPr>
    </w:p>
    <w:p w:rsidR="00443032" w:rsidRDefault="00494403" w:rsidP="00443032">
      <w:pPr>
        <w:rPr>
          <w:sz w:val="28"/>
          <w:szCs w:val="28"/>
          <w:lang w:val="uk-UA"/>
        </w:rPr>
      </w:pPr>
      <w:r>
        <w:rPr>
          <w:sz w:val="28"/>
          <w:szCs w:val="28"/>
          <w:lang w:val="uk-UA"/>
        </w:rPr>
        <w:t>С</w:t>
      </w:r>
      <w:r w:rsidR="00443032">
        <w:rPr>
          <w:sz w:val="28"/>
          <w:szCs w:val="28"/>
          <w:lang w:val="uk-UA"/>
        </w:rPr>
        <w:t xml:space="preserve">елищний голова                                                             </w:t>
      </w:r>
      <w:r w:rsidR="002C1932">
        <w:rPr>
          <w:sz w:val="28"/>
          <w:szCs w:val="28"/>
          <w:lang w:val="uk-UA"/>
        </w:rPr>
        <w:t xml:space="preserve">      </w:t>
      </w:r>
      <w:r>
        <w:rPr>
          <w:sz w:val="28"/>
          <w:szCs w:val="28"/>
          <w:lang w:val="uk-UA"/>
        </w:rPr>
        <w:t>Василь КАМІНСЬКИЙ</w:t>
      </w:r>
    </w:p>
    <w:p w:rsidR="00EF0BF1" w:rsidRPr="002303CE" w:rsidRDefault="00494403">
      <w:pPr>
        <w:rPr>
          <w:lang w:val="uk-UA"/>
        </w:rPr>
      </w:pPr>
      <w:r>
        <w:rPr>
          <w:szCs w:val="24"/>
          <w:lang w:val="uk-UA"/>
        </w:rPr>
        <w:t>Анатолій Лавринюк</w:t>
      </w:r>
      <w:r w:rsidR="00443032" w:rsidRPr="00443032">
        <w:rPr>
          <w:szCs w:val="24"/>
          <w:lang w:val="uk-UA"/>
        </w:rPr>
        <w:t>, 21 459</w:t>
      </w:r>
    </w:p>
    <w:sectPr w:rsidR="00EF0BF1" w:rsidRPr="002303CE" w:rsidSect="00991868">
      <w:headerReference w:type="default" r:id="rId9"/>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25" w:rsidRDefault="00326D25" w:rsidP="0052506A">
      <w:r>
        <w:separator/>
      </w:r>
    </w:p>
  </w:endnote>
  <w:endnote w:type="continuationSeparator" w:id="0">
    <w:p w:rsidR="00326D25" w:rsidRDefault="00326D25" w:rsidP="0052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25" w:rsidRDefault="00326D25" w:rsidP="0052506A">
      <w:r>
        <w:separator/>
      </w:r>
    </w:p>
  </w:footnote>
  <w:footnote w:type="continuationSeparator" w:id="0">
    <w:p w:rsidR="00326D25" w:rsidRDefault="00326D25" w:rsidP="00525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049269"/>
      <w:docPartObj>
        <w:docPartGallery w:val="Page Numbers (Top of Page)"/>
        <w:docPartUnique/>
      </w:docPartObj>
    </w:sdtPr>
    <w:sdtEndPr/>
    <w:sdtContent>
      <w:p w:rsidR="003C17CA" w:rsidRDefault="003C17CA">
        <w:pPr>
          <w:pStyle w:val="a6"/>
          <w:jc w:val="center"/>
        </w:pPr>
        <w:r>
          <w:fldChar w:fldCharType="begin"/>
        </w:r>
        <w:r>
          <w:instrText>PAGE   \* MERGEFORMAT</w:instrText>
        </w:r>
        <w:r>
          <w:fldChar w:fldCharType="separate"/>
        </w:r>
        <w:r w:rsidR="00991868">
          <w:rPr>
            <w:noProof/>
          </w:rPr>
          <w:t>11</w:t>
        </w:r>
        <w:r>
          <w:fldChar w:fldCharType="end"/>
        </w:r>
      </w:p>
    </w:sdtContent>
  </w:sdt>
  <w:p w:rsidR="003C17CA" w:rsidRDefault="003C17C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3479F"/>
    <w:multiLevelType w:val="multilevel"/>
    <w:tmpl w:val="606ED4F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99"/>
    <w:rsid w:val="00006252"/>
    <w:rsid w:val="00016534"/>
    <w:rsid w:val="00016C51"/>
    <w:rsid w:val="00024678"/>
    <w:rsid w:val="00024DBD"/>
    <w:rsid w:val="0002759B"/>
    <w:rsid w:val="00042F2C"/>
    <w:rsid w:val="00052F8F"/>
    <w:rsid w:val="00075CBC"/>
    <w:rsid w:val="00080602"/>
    <w:rsid w:val="0008295B"/>
    <w:rsid w:val="00084C75"/>
    <w:rsid w:val="000875D5"/>
    <w:rsid w:val="000D753D"/>
    <w:rsid w:val="000F2E7D"/>
    <w:rsid w:val="00100F4C"/>
    <w:rsid w:val="001018E5"/>
    <w:rsid w:val="00122A93"/>
    <w:rsid w:val="00134C74"/>
    <w:rsid w:val="00136235"/>
    <w:rsid w:val="00144A2B"/>
    <w:rsid w:val="001452BB"/>
    <w:rsid w:val="00145394"/>
    <w:rsid w:val="0015474F"/>
    <w:rsid w:val="001727D6"/>
    <w:rsid w:val="00177880"/>
    <w:rsid w:val="001955F8"/>
    <w:rsid w:val="00196D0C"/>
    <w:rsid w:val="001A6B07"/>
    <w:rsid w:val="001A6C07"/>
    <w:rsid w:val="001B36F7"/>
    <w:rsid w:val="001C0BE3"/>
    <w:rsid w:val="001C4D1B"/>
    <w:rsid w:val="001E7AC6"/>
    <w:rsid w:val="001F2B2D"/>
    <w:rsid w:val="001F7545"/>
    <w:rsid w:val="00205227"/>
    <w:rsid w:val="00216E63"/>
    <w:rsid w:val="002303CE"/>
    <w:rsid w:val="002474F1"/>
    <w:rsid w:val="00250366"/>
    <w:rsid w:val="00260A2B"/>
    <w:rsid w:val="00262379"/>
    <w:rsid w:val="00262533"/>
    <w:rsid w:val="0027762D"/>
    <w:rsid w:val="00277B00"/>
    <w:rsid w:val="0028254D"/>
    <w:rsid w:val="002941B7"/>
    <w:rsid w:val="002C1932"/>
    <w:rsid w:val="002C3DE6"/>
    <w:rsid w:val="002D44FB"/>
    <w:rsid w:val="002E6DBA"/>
    <w:rsid w:val="002F2FE1"/>
    <w:rsid w:val="0030399F"/>
    <w:rsid w:val="00321921"/>
    <w:rsid w:val="00326D25"/>
    <w:rsid w:val="00347912"/>
    <w:rsid w:val="00352888"/>
    <w:rsid w:val="00363803"/>
    <w:rsid w:val="00367B3A"/>
    <w:rsid w:val="003709B9"/>
    <w:rsid w:val="0037138B"/>
    <w:rsid w:val="003745AA"/>
    <w:rsid w:val="003819D4"/>
    <w:rsid w:val="003A76AE"/>
    <w:rsid w:val="003B0B25"/>
    <w:rsid w:val="003C17CA"/>
    <w:rsid w:val="003D63D5"/>
    <w:rsid w:val="004112FF"/>
    <w:rsid w:val="004332F3"/>
    <w:rsid w:val="004419D0"/>
    <w:rsid w:val="00443032"/>
    <w:rsid w:val="00457AD1"/>
    <w:rsid w:val="004814B3"/>
    <w:rsid w:val="00482EC1"/>
    <w:rsid w:val="004857C8"/>
    <w:rsid w:val="00494403"/>
    <w:rsid w:val="004A6CD9"/>
    <w:rsid w:val="004C75BC"/>
    <w:rsid w:val="004E4D05"/>
    <w:rsid w:val="005050DA"/>
    <w:rsid w:val="00511139"/>
    <w:rsid w:val="0052506A"/>
    <w:rsid w:val="005359D7"/>
    <w:rsid w:val="00536AC5"/>
    <w:rsid w:val="005440C2"/>
    <w:rsid w:val="0055366C"/>
    <w:rsid w:val="00556B96"/>
    <w:rsid w:val="00561F72"/>
    <w:rsid w:val="00576EA8"/>
    <w:rsid w:val="00593860"/>
    <w:rsid w:val="005A5C75"/>
    <w:rsid w:val="005B530A"/>
    <w:rsid w:val="005B544B"/>
    <w:rsid w:val="005D0793"/>
    <w:rsid w:val="005D0B69"/>
    <w:rsid w:val="005D3DDC"/>
    <w:rsid w:val="005E7C98"/>
    <w:rsid w:val="005F46FB"/>
    <w:rsid w:val="00624060"/>
    <w:rsid w:val="006330D0"/>
    <w:rsid w:val="00636893"/>
    <w:rsid w:val="00643412"/>
    <w:rsid w:val="00653113"/>
    <w:rsid w:val="0065421F"/>
    <w:rsid w:val="00677C38"/>
    <w:rsid w:val="00686FB3"/>
    <w:rsid w:val="006E6681"/>
    <w:rsid w:val="006E6B84"/>
    <w:rsid w:val="00704616"/>
    <w:rsid w:val="0071529B"/>
    <w:rsid w:val="00740B2A"/>
    <w:rsid w:val="0075584F"/>
    <w:rsid w:val="00797BE9"/>
    <w:rsid w:val="007A3AD7"/>
    <w:rsid w:val="007B0DC9"/>
    <w:rsid w:val="007B5B1B"/>
    <w:rsid w:val="007C59F3"/>
    <w:rsid w:val="007C7AA1"/>
    <w:rsid w:val="007C7DAB"/>
    <w:rsid w:val="007E4FAC"/>
    <w:rsid w:val="007F0A19"/>
    <w:rsid w:val="007F4533"/>
    <w:rsid w:val="00836D18"/>
    <w:rsid w:val="0085466A"/>
    <w:rsid w:val="00857A22"/>
    <w:rsid w:val="008643CA"/>
    <w:rsid w:val="00884F64"/>
    <w:rsid w:val="008A2B75"/>
    <w:rsid w:val="008A4548"/>
    <w:rsid w:val="008A6663"/>
    <w:rsid w:val="008C491A"/>
    <w:rsid w:val="008D11D6"/>
    <w:rsid w:val="008E202C"/>
    <w:rsid w:val="00902F95"/>
    <w:rsid w:val="00916C64"/>
    <w:rsid w:val="00917E6B"/>
    <w:rsid w:val="00943F0C"/>
    <w:rsid w:val="00957477"/>
    <w:rsid w:val="00974BA5"/>
    <w:rsid w:val="00980BAD"/>
    <w:rsid w:val="00981D84"/>
    <w:rsid w:val="00983E96"/>
    <w:rsid w:val="00987BC4"/>
    <w:rsid w:val="009912F9"/>
    <w:rsid w:val="00991868"/>
    <w:rsid w:val="0099336E"/>
    <w:rsid w:val="00996004"/>
    <w:rsid w:val="009B28DB"/>
    <w:rsid w:val="009C3A37"/>
    <w:rsid w:val="009C40B8"/>
    <w:rsid w:val="009C6219"/>
    <w:rsid w:val="009C780D"/>
    <w:rsid w:val="00A0363B"/>
    <w:rsid w:val="00A1585C"/>
    <w:rsid w:val="00A235BB"/>
    <w:rsid w:val="00A326A0"/>
    <w:rsid w:val="00A46762"/>
    <w:rsid w:val="00A6507F"/>
    <w:rsid w:val="00A7153C"/>
    <w:rsid w:val="00A825B3"/>
    <w:rsid w:val="00A83994"/>
    <w:rsid w:val="00AB6B9C"/>
    <w:rsid w:val="00AC51B0"/>
    <w:rsid w:val="00AD605B"/>
    <w:rsid w:val="00AE5D54"/>
    <w:rsid w:val="00B065D9"/>
    <w:rsid w:val="00B06FE2"/>
    <w:rsid w:val="00B070E6"/>
    <w:rsid w:val="00B274F5"/>
    <w:rsid w:val="00B45CB5"/>
    <w:rsid w:val="00B64003"/>
    <w:rsid w:val="00B658CA"/>
    <w:rsid w:val="00B93527"/>
    <w:rsid w:val="00BA42F3"/>
    <w:rsid w:val="00BB45E3"/>
    <w:rsid w:val="00BF1E78"/>
    <w:rsid w:val="00BF3831"/>
    <w:rsid w:val="00BF770C"/>
    <w:rsid w:val="00C02291"/>
    <w:rsid w:val="00C261F5"/>
    <w:rsid w:val="00C37C38"/>
    <w:rsid w:val="00C46A8B"/>
    <w:rsid w:val="00CB08CE"/>
    <w:rsid w:val="00CB3237"/>
    <w:rsid w:val="00CB3955"/>
    <w:rsid w:val="00D063D6"/>
    <w:rsid w:val="00D21544"/>
    <w:rsid w:val="00D22150"/>
    <w:rsid w:val="00D34999"/>
    <w:rsid w:val="00D41708"/>
    <w:rsid w:val="00D434C7"/>
    <w:rsid w:val="00D61D2C"/>
    <w:rsid w:val="00DC2460"/>
    <w:rsid w:val="00DD65D2"/>
    <w:rsid w:val="00DF0BFA"/>
    <w:rsid w:val="00DF1ADA"/>
    <w:rsid w:val="00DF49B4"/>
    <w:rsid w:val="00E01323"/>
    <w:rsid w:val="00E037D5"/>
    <w:rsid w:val="00E11A7D"/>
    <w:rsid w:val="00E420B4"/>
    <w:rsid w:val="00E52C4B"/>
    <w:rsid w:val="00E53010"/>
    <w:rsid w:val="00E66485"/>
    <w:rsid w:val="00E903F2"/>
    <w:rsid w:val="00E90CA4"/>
    <w:rsid w:val="00E939D8"/>
    <w:rsid w:val="00EB747C"/>
    <w:rsid w:val="00EF00B9"/>
    <w:rsid w:val="00EF0BF1"/>
    <w:rsid w:val="00F201F6"/>
    <w:rsid w:val="00F26989"/>
    <w:rsid w:val="00F3566C"/>
    <w:rsid w:val="00F918D4"/>
    <w:rsid w:val="00FB1D74"/>
    <w:rsid w:val="00FB1E1C"/>
    <w:rsid w:val="00FE1848"/>
    <w:rsid w:val="00FF269E"/>
    <w:rsid w:val="00FF4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A1AEC-E61F-4AB0-9CE7-9156AAED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CE"/>
    <w:pPr>
      <w:spacing w:after="0" w:line="240" w:lineRule="auto"/>
    </w:pPr>
    <w:rPr>
      <w:rFonts w:ascii="Times New Roman" w:eastAsia="Times New Roman" w:hAnsi="Times New Roman" w:cs="Times New Roman"/>
      <w:sz w:val="24"/>
      <w:szCs w:val="20"/>
      <w:lang w:val="ru-RU" w:eastAsia="ja-JP"/>
    </w:rPr>
  </w:style>
  <w:style w:type="paragraph" w:styleId="1">
    <w:name w:val="heading 1"/>
    <w:basedOn w:val="a"/>
    <w:next w:val="a"/>
    <w:link w:val="10"/>
    <w:qFormat/>
    <w:rsid w:val="002303CE"/>
    <w:pPr>
      <w:keepNext/>
      <w:jc w:val="center"/>
      <w:outlineLvl w:val="0"/>
    </w:pPr>
    <w:rPr>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3CE"/>
    <w:rPr>
      <w:rFonts w:ascii="Times New Roman" w:eastAsia="Times New Roman" w:hAnsi="Times New Roman" w:cs="Times New Roman"/>
      <w:b/>
      <w:bCs/>
      <w:sz w:val="28"/>
      <w:szCs w:val="24"/>
      <w:lang w:eastAsia="ru-RU"/>
    </w:rPr>
  </w:style>
  <w:style w:type="paragraph" w:styleId="a3">
    <w:name w:val="caption"/>
    <w:basedOn w:val="a"/>
    <w:next w:val="a"/>
    <w:semiHidden/>
    <w:unhideWhenUsed/>
    <w:qFormat/>
    <w:rsid w:val="002303CE"/>
    <w:pPr>
      <w:jc w:val="center"/>
    </w:pPr>
    <w:rPr>
      <w:rFonts w:ascii="Times New Roman CYR" w:hAnsi="Times New Roman CYR" w:cs="Times New Roman CYR"/>
      <w:b/>
      <w:bCs/>
      <w:szCs w:val="24"/>
      <w:lang w:val="uk-UA" w:eastAsia="ru-RU"/>
    </w:rPr>
  </w:style>
  <w:style w:type="paragraph" w:styleId="a4">
    <w:name w:val="Balloon Text"/>
    <w:basedOn w:val="a"/>
    <w:link w:val="a5"/>
    <w:uiPriority w:val="99"/>
    <w:semiHidden/>
    <w:unhideWhenUsed/>
    <w:rsid w:val="002303CE"/>
    <w:rPr>
      <w:rFonts w:ascii="Tahoma" w:hAnsi="Tahoma" w:cs="Tahoma"/>
      <w:sz w:val="16"/>
      <w:szCs w:val="16"/>
    </w:rPr>
  </w:style>
  <w:style w:type="character" w:customStyle="1" w:styleId="a5">
    <w:name w:val="Текст выноски Знак"/>
    <w:basedOn w:val="a0"/>
    <w:link w:val="a4"/>
    <w:uiPriority w:val="99"/>
    <w:semiHidden/>
    <w:rsid w:val="002303CE"/>
    <w:rPr>
      <w:rFonts w:ascii="Tahoma" w:eastAsia="Times New Roman" w:hAnsi="Tahoma" w:cs="Tahoma"/>
      <w:sz w:val="16"/>
      <w:szCs w:val="16"/>
      <w:lang w:val="ru-RU" w:eastAsia="ja-JP"/>
    </w:rPr>
  </w:style>
  <w:style w:type="paragraph" w:styleId="a6">
    <w:name w:val="header"/>
    <w:basedOn w:val="a"/>
    <w:link w:val="a7"/>
    <w:uiPriority w:val="99"/>
    <w:unhideWhenUsed/>
    <w:rsid w:val="0052506A"/>
    <w:pPr>
      <w:tabs>
        <w:tab w:val="center" w:pos="4819"/>
        <w:tab w:val="right" w:pos="9639"/>
      </w:tabs>
    </w:pPr>
  </w:style>
  <w:style w:type="character" w:customStyle="1" w:styleId="a7">
    <w:name w:val="Верхний колонтитул Знак"/>
    <w:basedOn w:val="a0"/>
    <w:link w:val="a6"/>
    <w:uiPriority w:val="99"/>
    <w:rsid w:val="0052506A"/>
    <w:rPr>
      <w:rFonts w:ascii="Times New Roman" w:eastAsia="Times New Roman" w:hAnsi="Times New Roman" w:cs="Times New Roman"/>
      <w:sz w:val="24"/>
      <w:szCs w:val="20"/>
      <w:lang w:val="ru-RU" w:eastAsia="ja-JP"/>
    </w:rPr>
  </w:style>
  <w:style w:type="paragraph" w:styleId="a8">
    <w:name w:val="footer"/>
    <w:basedOn w:val="a"/>
    <w:link w:val="a9"/>
    <w:uiPriority w:val="99"/>
    <w:unhideWhenUsed/>
    <w:rsid w:val="0052506A"/>
    <w:pPr>
      <w:tabs>
        <w:tab w:val="center" w:pos="4819"/>
        <w:tab w:val="right" w:pos="9639"/>
      </w:tabs>
    </w:pPr>
  </w:style>
  <w:style w:type="character" w:customStyle="1" w:styleId="a9">
    <w:name w:val="Нижний колонтитул Знак"/>
    <w:basedOn w:val="a0"/>
    <w:link w:val="a8"/>
    <w:uiPriority w:val="99"/>
    <w:rsid w:val="0052506A"/>
    <w:rPr>
      <w:rFonts w:ascii="Times New Roman" w:eastAsia="Times New Roman" w:hAnsi="Times New Roman" w:cs="Times New Roman"/>
      <w:sz w:val="24"/>
      <w:szCs w:val="20"/>
      <w:lang w:val="ru-RU" w:eastAsia="ja-JP"/>
    </w:rPr>
  </w:style>
  <w:style w:type="paragraph" w:customStyle="1" w:styleId="caaieiaie4">
    <w:name w:val="caaieiaie 4"/>
    <w:basedOn w:val="a"/>
    <w:next w:val="a"/>
    <w:rsid w:val="00145394"/>
    <w:pPr>
      <w:keepNext/>
      <w:overflowPunct w:val="0"/>
      <w:autoSpaceDE w:val="0"/>
      <w:autoSpaceDN w:val="0"/>
      <w:adjustRightInd w:val="0"/>
      <w:ind w:firstLine="1701"/>
      <w:jc w:val="both"/>
    </w:pPr>
    <w:rPr>
      <w:rFonts w:ascii="Bookman Old Style" w:hAnsi="Bookman Old Style"/>
      <w:sz w:val="27"/>
      <w:lang w:eastAsia="ru-RU"/>
    </w:rPr>
  </w:style>
  <w:style w:type="paragraph" w:styleId="aa">
    <w:name w:val="Normal (Web)"/>
    <w:basedOn w:val="a"/>
    <w:uiPriority w:val="99"/>
    <w:unhideWhenUsed/>
    <w:rsid w:val="0099336E"/>
    <w:pPr>
      <w:spacing w:before="100" w:beforeAutospacing="1" w:after="100" w:afterAutospacing="1"/>
    </w:pPr>
    <w:rPr>
      <w:szCs w:val="24"/>
      <w:lang w:val="uk-UA" w:eastAsia="uk-UA"/>
    </w:rPr>
  </w:style>
  <w:style w:type="paragraph" w:styleId="ab">
    <w:name w:val="List Paragraph"/>
    <w:basedOn w:val="a"/>
    <w:uiPriority w:val="34"/>
    <w:qFormat/>
    <w:rsid w:val="0062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85789">
      <w:bodyDiv w:val="1"/>
      <w:marLeft w:val="0"/>
      <w:marRight w:val="0"/>
      <w:marTop w:val="0"/>
      <w:marBottom w:val="0"/>
      <w:divBdr>
        <w:top w:val="none" w:sz="0" w:space="0" w:color="auto"/>
        <w:left w:val="none" w:sz="0" w:space="0" w:color="auto"/>
        <w:bottom w:val="none" w:sz="0" w:space="0" w:color="auto"/>
        <w:right w:val="none" w:sz="0" w:space="0" w:color="auto"/>
      </w:divBdr>
    </w:div>
    <w:div w:id="1600992231">
      <w:bodyDiv w:val="1"/>
      <w:marLeft w:val="0"/>
      <w:marRight w:val="0"/>
      <w:marTop w:val="0"/>
      <w:marBottom w:val="0"/>
      <w:divBdr>
        <w:top w:val="none" w:sz="0" w:space="0" w:color="auto"/>
        <w:left w:val="none" w:sz="0" w:space="0" w:color="auto"/>
        <w:bottom w:val="none" w:sz="0" w:space="0" w:color="auto"/>
        <w:right w:val="none" w:sz="0" w:space="0" w:color="auto"/>
      </w:divBdr>
    </w:div>
    <w:div w:id="1876501028">
      <w:bodyDiv w:val="1"/>
      <w:marLeft w:val="0"/>
      <w:marRight w:val="0"/>
      <w:marTop w:val="0"/>
      <w:marBottom w:val="0"/>
      <w:divBdr>
        <w:top w:val="none" w:sz="0" w:space="0" w:color="auto"/>
        <w:left w:val="none" w:sz="0" w:space="0" w:color="auto"/>
        <w:bottom w:val="none" w:sz="0" w:space="0" w:color="auto"/>
        <w:right w:val="none" w:sz="0" w:space="0" w:color="auto"/>
      </w:divBdr>
    </w:div>
    <w:div w:id="19362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1523-2D22-4192-B5AA-9A13F38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18988</Words>
  <Characters>10824</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2021-11-17T10:58:00Z</cp:lastPrinted>
  <dcterms:created xsi:type="dcterms:W3CDTF">2021-11-17T08:30:00Z</dcterms:created>
  <dcterms:modified xsi:type="dcterms:W3CDTF">2021-11-17T11:00:00Z</dcterms:modified>
</cp:coreProperties>
</file>