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E7" w:rsidRDefault="00931AE7" w:rsidP="00931AE7">
      <w:pPr>
        <w:rPr>
          <w:lang w:val="uk-UA"/>
        </w:rPr>
      </w:pPr>
    </w:p>
    <w:p w:rsidR="00931AE7" w:rsidRDefault="00931AE7" w:rsidP="00931AE7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AE7" w:rsidRDefault="00931AE7" w:rsidP="00931AE7">
      <w:pPr>
        <w:rPr>
          <w:sz w:val="28"/>
          <w:szCs w:val="28"/>
          <w:lang w:val="uk-UA"/>
        </w:rPr>
      </w:pPr>
    </w:p>
    <w:p w:rsidR="00931AE7" w:rsidRDefault="00931AE7" w:rsidP="00931AE7">
      <w:pPr>
        <w:pStyle w:val="a3"/>
        <w:rPr>
          <w:b w:val="0"/>
          <w:szCs w:val="28"/>
        </w:rPr>
      </w:pPr>
      <w:r>
        <w:rPr>
          <w:szCs w:val="28"/>
        </w:rPr>
        <w:t xml:space="preserve"> </w:t>
      </w:r>
    </w:p>
    <w:p w:rsidR="00931AE7" w:rsidRDefault="00931AE7" w:rsidP="00931AE7">
      <w:pPr>
        <w:pStyle w:val="a3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:rsidR="00931AE7" w:rsidRDefault="00931AE7" w:rsidP="00931AE7">
      <w:pPr>
        <w:pStyle w:val="a3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:rsidR="00931AE7" w:rsidRDefault="00931AE7" w:rsidP="00931AE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СТАРОВИЖІВСЬКОГО РАЙОНУ ВОЛИНСЬКОЇ ОБЛАСТІ</w:t>
      </w:r>
    </w:p>
    <w:p w:rsidR="00931AE7" w:rsidRDefault="00931AE7" w:rsidP="00931AE7">
      <w:pPr>
        <w:jc w:val="center"/>
        <w:rPr>
          <w:sz w:val="28"/>
          <w:szCs w:val="28"/>
          <w:lang w:val="uk-UA"/>
        </w:rPr>
      </w:pPr>
    </w:p>
    <w:p w:rsidR="00931AE7" w:rsidRDefault="00931AE7" w:rsidP="00931AE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931AE7" w:rsidRDefault="00931AE7" w:rsidP="00931AE7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931AE7" w:rsidRDefault="00931AE7" w:rsidP="00931AE7">
      <w:pPr>
        <w:pStyle w:val="3"/>
        <w:jc w:val="left"/>
        <w:rPr>
          <w:szCs w:val="28"/>
        </w:rPr>
      </w:pPr>
      <w:r>
        <w:rPr>
          <w:b w:val="0"/>
          <w:szCs w:val="28"/>
        </w:rPr>
        <w:t xml:space="preserve">10 лютого 2021  року                   </w:t>
      </w:r>
      <w:proofErr w:type="spellStart"/>
      <w:r>
        <w:rPr>
          <w:b w:val="0"/>
          <w:szCs w:val="28"/>
        </w:rPr>
        <w:t>смт</w:t>
      </w:r>
      <w:proofErr w:type="spellEnd"/>
      <w:r>
        <w:rPr>
          <w:b w:val="0"/>
          <w:szCs w:val="28"/>
        </w:rPr>
        <w:t xml:space="preserve"> Стара </w:t>
      </w:r>
      <w:proofErr w:type="spellStart"/>
      <w:r>
        <w:rPr>
          <w:b w:val="0"/>
          <w:szCs w:val="28"/>
        </w:rPr>
        <w:t>Вижівка</w:t>
      </w:r>
      <w:proofErr w:type="spellEnd"/>
      <w:r>
        <w:rPr>
          <w:b w:val="0"/>
          <w:szCs w:val="28"/>
        </w:rPr>
        <w:t xml:space="preserve">                                 № 17   </w:t>
      </w:r>
    </w:p>
    <w:p w:rsidR="00931AE7" w:rsidRDefault="00931AE7" w:rsidP="00931A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:rsidR="00931AE7" w:rsidRDefault="00931AE7" w:rsidP="00931AE7">
      <w:pPr>
        <w:rPr>
          <w:sz w:val="28"/>
          <w:szCs w:val="28"/>
          <w:lang w:val="uk-UA"/>
        </w:rPr>
      </w:pPr>
    </w:p>
    <w:p w:rsidR="00931AE7" w:rsidRDefault="00931AE7" w:rsidP="00931AE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931AE7" w:rsidRDefault="00931AE7" w:rsidP="00931AE7">
      <w:pPr>
        <w:jc w:val="center"/>
        <w:rPr>
          <w:sz w:val="28"/>
          <w:szCs w:val="28"/>
          <w:lang w:val="uk-UA"/>
        </w:rPr>
      </w:pPr>
    </w:p>
    <w:p w:rsidR="00931AE7" w:rsidRDefault="00931AE7" w:rsidP="00931AE7">
      <w:pPr>
        <w:jc w:val="both"/>
        <w:rPr>
          <w:bCs/>
          <w:color w:val="292B2C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статей 28, 34, 42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постанови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31.01.2007 року №99 </w:t>
      </w:r>
      <w:r>
        <w:rPr>
          <w:b/>
          <w:bCs/>
          <w:color w:val="292B2C"/>
          <w:sz w:val="26"/>
          <w:szCs w:val="26"/>
        </w:rPr>
        <w:t xml:space="preserve"> «</w:t>
      </w:r>
      <w:r>
        <w:rPr>
          <w:bCs/>
          <w:color w:val="292B2C"/>
          <w:sz w:val="28"/>
          <w:szCs w:val="28"/>
        </w:rPr>
        <w:t xml:space="preserve"> Про </w:t>
      </w:r>
      <w:proofErr w:type="spellStart"/>
      <w:r>
        <w:rPr>
          <w:bCs/>
          <w:color w:val="292B2C"/>
          <w:sz w:val="28"/>
          <w:szCs w:val="28"/>
        </w:rPr>
        <w:t>затвердження</w:t>
      </w:r>
      <w:proofErr w:type="spellEnd"/>
      <w:r>
        <w:rPr>
          <w:bCs/>
          <w:color w:val="292B2C"/>
          <w:sz w:val="28"/>
          <w:szCs w:val="28"/>
        </w:rPr>
        <w:t xml:space="preserve"> Порядку </w:t>
      </w:r>
      <w:proofErr w:type="spellStart"/>
      <w:r>
        <w:rPr>
          <w:bCs/>
          <w:color w:val="292B2C"/>
          <w:sz w:val="28"/>
          <w:szCs w:val="28"/>
        </w:rPr>
        <w:t>надання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допомоги</w:t>
      </w:r>
      <w:proofErr w:type="spellEnd"/>
      <w:r>
        <w:rPr>
          <w:bCs/>
          <w:color w:val="292B2C"/>
          <w:sz w:val="28"/>
          <w:szCs w:val="28"/>
        </w:rPr>
        <w:t xml:space="preserve"> на </w:t>
      </w:r>
      <w:proofErr w:type="spellStart"/>
      <w:r>
        <w:rPr>
          <w:bCs/>
          <w:color w:val="292B2C"/>
          <w:sz w:val="28"/>
          <w:szCs w:val="28"/>
        </w:rPr>
        <w:t>поховання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деяких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категорій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осіб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виконавцю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волевиявлення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померлого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або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особі</w:t>
      </w:r>
      <w:proofErr w:type="spellEnd"/>
      <w:r>
        <w:rPr>
          <w:bCs/>
          <w:color w:val="292B2C"/>
          <w:sz w:val="28"/>
          <w:szCs w:val="28"/>
        </w:rPr>
        <w:t xml:space="preserve">, яка </w:t>
      </w:r>
      <w:proofErr w:type="spellStart"/>
      <w:r>
        <w:rPr>
          <w:bCs/>
          <w:color w:val="292B2C"/>
          <w:sz w:val="28"/>
          <w:szCs w:val="28"/>
        </w:rPr>
        <w:t>зобов’язалася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поховати</w:t>
      </w:r>
      <w:proofErr w:type="spellEnd"/>
      <w:r>
        <w:rPr>
          <w:bCs/>
          <w:color w:val="292B2C"/>
          <w:sz w:val="28"/>
          <w:szCs w:val="28"/>
        </w:rPr>
        <w:t xml:space="preserve"> </w:t>
      </w:r>
      <w:proofErr w:type="spellStart"/>
      <w:r>
        <w:rPr>
          <w:bCs/>
          <w:color w:val="292B2C"/>
          <w:sz w:val="28"/>
          <w:szCs w:val="28"/>
        </w:rPr>
        <w:t>померлого</w:t>
      </w:r>
      <w:proofErr w:type="spellEnd"/>
      <w:r>
        <w:rPr>
          <w:bCs/>
          <w:color w:val="292B2C"/>
          <w:sz w:val="28"/>
          <w:szCs w:val="28"/>
        </w:rPr>
        <w:t xml:space="preserve">», </w:t>
      </w:r>
      <w:r>
        <w:rPr>
          <w:bCs/>
          <w:color w:val="292B2C"/>
          <w:sz w:val="28"/>
          <w:szCs w:val="28"/>
          <w:lang w:val="uk-UA"/>
        </w:rPr>
        <w:t xml:space="preserve">рішення селищної ради від 23 грудня 2020 року №4/15 «Про нову редакцію Комплексної програми соціального захисту населення по </w:t>
      </w:r>
      <w:proofErr w:type="spellStart"/>
      <w:r>
        <w:rPr>
          <w:bCs/>
          <w:color w:val="292B2C"/>
          <w:sz w:val="28"/>
          <w:szCs w:val="28"/>
          <w:lang w:val="uk-UA"/>
        </w:rPr>
        <w:t>Старовижівській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селищній  раді на 2020-2021 роки», заяви Бобик Т.П.</w:t>
      </w:r>
      <w:r>
        <w:rPr>
          <w:bCs/>
          <w:color w:val="292B2C"/>
          <w:sz w:val="28"/>
          <w:szCs w:val="28"/>
        </w:rPr>
        <w:t>:</w:t>
      </w:r>
    </w:p>
    <w:p w:rsidR="00931AE7" w:rsidRDefault="00931AE7" w:rsidP="00931AE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931AE7" w:rsidRDefault="00931AE7" w:rsidP="00931AE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931AE7" w:rsidRDefault="00931AE7" w:rsidP="00931A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400 (чотириста) гривень допомоги на поховання брата Вареника Василя Петровича, жительці с. Борзова,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>
        <w:rPr>
          <w:sz w:val="28"/>
          <w:szCs w:val="28"/>
          <w:lang w:val="uk-UA"/>
        </w:rPr>
        <w:t xml:space="preserve"> Гагаріна,18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Бобик Тетяні Петрівни, 25.10.1969 року народження.</w:t>
      </w:r>
    </w:p>
    <w:p w:rsidR="00931AE7" w:rsidRDefault="00931AE7" w:rsidP="00931AE7">
      <w:pPr>
        <w:ind w:firstLine="708"/>
        <w:jc w:val="both"/>
        <w:rPr>
          <w:sz w:val="28"/>
          <w:szCs w:val="28"/>
          <w:lang w:val="uk-UA"/>
        </w:rPr>
      </w:pPr>
    </w:p>
    <w:p w:rsidR="00931AE7" w:rsidRDefault="00931AE7" w:rsidP="00931A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бухгалтерського обліку, звітності 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  одержувача  коштів.</w:t>
      </w:r>
    </w:p>
    <w:p w:rsidR="00931AE7" w:rsidRDefault="00931AE7" w:rsidP="00931AE7">
      <w:pPr>
        <w:ind w:firstLine="708"/>
        <w:jc w:val="both"/>
        <w:rPr>
          <w:sz w:val="28"/>
          <w:szCs w:val="28"/>
          <w:lang w:val="uk-UA"/>
        </w:rPr>
      </w:pPr>
    </w:p>
    <w:p w:rsidR="00931AE7" w:rsidRDefault="00931AE7" w:rsidP="00931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31AE7" w:rsidRDefault="00931AE7" w:rsidP="00931AE7">
      <w:pPr>
        <w:jc w:val="both"/>
        <w:rPr>
          <w:lang w:val="uk-UA"/>
        </w:rPr>
      </w:pPr>
    </w:p>
    <w:p w:rsidR="00931AE7" w:rsidRDefault="00931AE7" w:rsidP="00931A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    Василь КАМІНСЬКИЙ</w:t>
      </w:r>
    </w:p>
    <w:p w:rsidR="00931AE7" w:rsidRDefault="00931AE7" w:rsidP="00931AE7">
      <w:pPr>
        <w:rPr>
          <w:lang w:val="uk-UA"/>
        </w:rPr>
      </w:pPr>
      <w:r>
        <w:rPr>
          <w:lang w:val="uk-UA"/>
        </w:rPr>
        <w:t>Світлана Янчук  214 59</w:t>
      </w:r>
    </w:p>
    <w:p w:rsidR="00931AE7" w:rsidRDefault="00931AE7" w:rsidP="00931AE7">
      <w:pPr>
        <w:rPr>
          <w:lang w:val="uk-UA"/>
        </w:rPr>
      </w:pPr>
    </w:p>
    <w:p w:rsidR="007F1347" w:rsidRPr="00931AE7" w:rsidRDefault="007F1347">
      <w:pPr>
        <w:rPr>
          <w:lang w:val="uk-UA"/>
        </w:rPr>
      </w:pPr>
      <w:bookmarkStart w:id="0" w:name="_GoBack"/>
      <w:bookmarkEnd w:id="0"/>
    </w:p>
    <w:sectPr w:rsidR="007F1347" w:rsidRPr="00931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5B"/>
    <w:rsid w:val="007F1347"/>
    <w:rsid w:val="008F635B"/>
    <w:rsid w:val="0093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1AE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31AE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1A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31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31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1AE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caption"/>
    <w:basedOn w:val="a"/>
    <w:next w:val="a"/>
    <w:semiHidden/>
    <w:unhideWhenUsed/>
    <w:qFormat/>
    <w:rsid w:val="00931AE7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1AE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31AE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1A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31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31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1AE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caption"/>
    <w:basedOn w:val="a"/>
    <w:next w:val="a"/>
    <w:semiHidden/>
    <w:unhideWhenUsed/>
    <w:qFormat/>
    <w:rsid w:val="00931AE7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482</Characters>
  <Application>Microsoft Office Word</Application>
  <DocSecurity>0</DocSecurity>
  <Lines>4</Lines>
  <Paragraphs>2</Paragraphs>
  <ScaleCrop>false</ScaleCrop>
  <Company>diakov.net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2021-02-12T08:45:00Z</dcterms:created>
  <dcterms:modified xsi:type="dcterms:W3CDTF">2021-02-12T08:46:00Z</dcterms:modified>
</cp:coreProperties>
</file>