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72" w:rsidRDefault="007D6172" w:rsidP="007D61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E6B8E79" wp14:editId="0F4599AB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14D" w:rsidRDefault="0056114D" w:rsidP="0056114D">
      <w:pPr>
        <w:rPr>
          <w:sz w:val="28"/>
          <w:szCs w:val="28"/>
        </w:rPr>
      </w:pPr>
    </w:p>
    <w:p w:rsidR="0056114D" w:rsidRPr="003F4E43" w:rsidRDefault="0056114D" w:rsidP="003F4E43">
      <w:pPr>
        <w:pStyle w:val="a4"/>
        <w:jc w:val="left"/>
        <w:rPr>
          <w:b w:val="0"/>
          <w:szCs w:val="28"/>
        </w:rPr>
      </w:pPr>
    </w:p>
    <w:p w:rsidR="0056114D" w:rsidRPr="00C807ED" w:rsidRDefault="0056114D" w:rsidP="0056114D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:rsidR="0056114D" w:rsidRPr="00C807ED" w:rsidRDefault="0056114D" w:rsidP="0056114D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 РАЙОНУ ВОЛИНСЬКОЇ ОБЛАСТІ</w:t>
      </w:r>
    </w:p>
    <w:p w:rsidR="007D6172" w:rsidRPr="003F4E43" w:rsidRDefault="0056114D" w:rsidP="003F4E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  <w:r w:rsidR="007D6172">
        <w:rPr>
          <w:bCs/>
          <w:sz w:val="28"/>
          <w:szCs w:val="28"/>
        </w:rPr>
        <w:t xml:space="preserve"> </w:t>
      </w:r>
    </w:p>
    <w:p w:rsidR="007D6172" w:rsidRDefault="007D6172" w:rsidP="007D6172">
      <w:pPr>
        <w:pStyle w:val="3"/>
        <w:jc w:val="left"/>
        <w:rPr>
          <w:b w:val="0"/>
          <w:szCs w:val="28"/>
          <w:u w:val="single"/>
        </w:rPr>
      </w:pPr>
    </w:p>
    <w:p w:rsidR="007D6172" w:rsidRDefault="007D6172" w:rsidP="007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3F4E43">
        <w:rPr>
          <w:rFonts w:ascii="Times New Roman" w:hAnsi="Times New Roman" w:cs="Times New Roman"/>
          <w:sz w:val="28"/>
          <w:szCs w:val="28"/>
        </w:rPr>
        <w:t>6 верес</w:t>
      </w:r>
      <w:r>
        <w:rPr>
          <w:rFonts w:ascii="Times New Roman" w:hAnsi="Times New Roman" w:cs="Times New Roman"/>
          <w:sz w:val="28"/>
          <w:szCs w:val="28"/>
        </w:rPr>
        <w:t xml:space="preserve">ня 2021 року        </w:t>
      </w:r>
      <w:r w:rsidR="001732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смт Стара </w:t>
      </w:r>
      <w:proofErr w:type="spellStart"/>
      <w:r w:rsidRPr="001732FE">
        <w:rPr>
          <w:rFonts w:ascii="Times New Roman" w:hAnsi="Times New Roman" w:cs="Times New Roman"/>
          <w:color w:val="000000" w:themeColor="text1"/>
          <w:sz w:val="28"/>
          <w:szCs w:val="28"/>
        </w:rPr>
        <w:t>Вижівка</w:t>
      </w:r>
      <w:proofErr w:type="spellEnd"/>
      <w:r w:rsidRPr="00173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1732FE" w:rsidRPr="00173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73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№</w:t>
      </w:r>
      <w:r w:rsidR="003F4E43">
        <w:rPr>
          <w:rFonts w:ascii="Times New Roman" w:hAnsi="Times New Roman" w:cs="Times New Roman"/>
          <w:color w:val="000000" w:themeColor="text1"/>
          <w:sz w:val="28"/>
          <w:szCs w:val="28"/>
        </w:rPr>
        <w:t>197</w:t>
      </w:r>
      <w:r w:rsidRPr="00173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4E43" w:rsidRDefault="007D6172" w:rsidP="003F4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D6172" w:rsidRPr="003F4E43" w:rsidRDefault="007D6172" w:rsidP="003F4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E43">
        <w:rPr>
          <w:rFonts w:ascii="Times New Roman" w:hAnsi="Times New Roman" w:cs="Times New Roman"/>
          <w:sz w:val="28"/>
          <w:szCs w:val="28"/>
        </w:rPr>
        <w:t xml:space="preserve">Про комісію з </w:t>
      </w:r>
      <w:r w:rsidR="00ED7F44" w:rsidRPr="003F4E43">
        <w:rPr>
          <w:rFonts w:ascii="Times New Roman" w:hAnsi="Times New Roman" w:cs="Times New Roman"/>
          <w:sz w:val="28"/>
          <w:szCs w:val="28"/>
        </w:rPr>
        <w:t>реєстрації пасіки</w:t>
      </w:r>
    </w:p>
    <w:p w:rsidR="00FE263F" w:rsidRDefault="007D6172" w:rsidP="007D6172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 статті  42 Закону України «Про місцеве самоврядування в Україні»,  </w:t>
      </w:r>
      <w:r w:rsidR="00FE263F">
        <w:rPr>
          <w:sz w:val="28"/>
          <w:szCs w:val="28"/>
        </w:rPr>
        <w:t>Порядку використання коштів, передбачених у державному бюджеті для державної підтримки розвитку тваринництва та переробки сільськогосподарської продукції затвердженого постановою КМУ №107 від 07.02.2018р.</w:t>
      </w:r>
      <w:r w:rsidR="0091146E">
        <w:rPr>
          <w:sz w:val="28"/>
          <w:szCs w:val="28"/>
        </w:rPr>
        <w:t>:</w:t>
      </w:r>
    </w:p>
    <w:p w:rsidR="007D6172" w:rsidRDefault="007D6172" w:rsidP="007D6172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Затвердити склад    комісії  </w:t>
      </w:r>
      <w:r w:rsidR="0091146E">
        <w:rPr>
          <w:sz w:val="28"/>
          <w:szCs w:val="28"/>
        </w:rPr>
        <w:t>з реєстрації пасіки по населених пунктах громади</w:t>
      </w:r>
      <w:r>
        <w:rPr>
          <w:sz w:val="28"/>
          <w:szCs w:val="28"/>
        </w:rPr>
        <w:t>:</w:t>
      </w:r>
    </w:p>
    <w:p w:rsidR="00BC29D5" w:rsidRDefault="0091146E" w:rsidP="00BC29D5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b/>
          <w:sz w:val="28"/>
          <w:szCs w:val="28"/>
        </w:rPr>
      </w:pPr>
      <w:r w:rsidRPr="00BC29D5">
        <w:rPr>
          <w:b/>
          <w:sz w:val="28"/>
          <w:szCs w:val="28"/>
        </w:rPr>
        <w:t xml:space="preserve">смт Стара </w:t>
      </w:r>
      <w:proofErr w:type="spellStart"/>
      <w:r w:rsidRPr="00BC29D5">
        <w:rPr>
          <w:b/>
          <w:sz w:val="28"/>
          <w:szCs w:val="28"/>
        </w:rPr>
        <w:t>Вижівка</w:t>
      </w:r>
      <w:proofErr w:type="spellEnd"/>
      <w:r w:rsidRPr="00BC29D5">
        <w:rPr>
          <w:b/>
          <w:sz w:val="28"/>
          <w:szCs w:val="28"/>
        </w:rPr>
        <w:t xml:space="preserve">, </w:t>
      </w:r>
      <w:r w:rsidR="00FC1D82">
        <w:rPr>
          <w:b/>
          <w:sz w:val="28"/>
          <w:szCs w:val="28"/>
        </w:rPr>
        <w:t xml:space="preserve">с. </w:t>
      </w:r>
      <w:proofErr w:type="spellStart"/>
      <w:r w:rsidR="00FC1D82">
        <w:rPr>
          <w:b/>
          <w:sz w:val="28"/>
          <w:szCs w:val="28"/>
        </w:rPr>
        <w:t>Брідки</w:t>
      </w:r>
      <w:proofErr w:type="spellEnd"/>
      <w:r w:rsidR="00FC1D82">
        <w:rPr>
          <w:b/>
          <w:sz w:val="28"/>
          <w:szCs w:val="28"/>
        </w:rPr>
        <w:t xml:space="preserve">, </w:t>
      </w:r>
      <w:r w:rsidRPr="00BC29D5">
        <w:rPr>
          <w:b/>
          <w:sz w:val="28"/>
          <w:szCs w:val="28"/>
        </w:rPr>
        <w:t>с Мельники:</w:t>
      </w:r>
    </w:p>
    <w:p w:rsidR="007D6172" w:rsidRDefault="007D6172" w:rsidP="00BC29D5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91146E">
        <w:rPr>
          <w:sz w:val="28"/>
          <w:szCs w:val="28"/>
        </w:rPr>
        <w:t>: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Леонтійович – заступник селищного голови з питань діяльності виконавчих органів Старовижівської селищної ради;</w:t>
      </w:r>
    </w:p>
    <w:p w:rsidR="007D6172" w:rsidRDefault="007D6172" w:rsidP="0091146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комісії </w:t>
      </w:r>
      <w:r w:rsidR="0091146E">
        <w:rPr>
          <w:rFonts w:ascii="Times New Roman" w:hAnsi="Times New Roman" w:cs="Times New Roman"/>
          <w:sz w:val="28"/>
          <w:szCs w:val="28"/>
        </w:rPr>
        <w:t>: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Любохинець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Адамівна - начальник відділу економічного розвитку комунального майна та господарського забезпечення Старовижівської селищної ради;</w:t>
      </w:r>
    </w:p>
    <w:p w:rsidR="007D6172" w:rsidRDefault="007D6172" w:rsidP="0091146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комісії</w:t>
      </w:r>
      <w:r w:rsidR="0091146E">
        <w:rPr>
          <w:rFonts w:ascii="Times New Roman" w:hAnsi="Times New Roman" w:cs="Times New Roman"/>
          <w:sz w:val="28"/>
          <w:szCs w:val="28"/>
        </w:rPr>
        <w:t>:</w:t>
      </w:r>
    </w:p>
    <w:p w:rsidR="0091146E" w:rsidRDefault="007D6172" w:rsidP="009114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Миколайович – головний спеціаліст відділу землевпорядкування, містобудування та архітектури Старовижівської селищної ради;</w:t>
      </w:r>
    </w:p>
    <w:p w:rsidR="00BC29D5" w:rsidRDefault="00BC29D5" w:rsidP="009114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1146E" w:rsidRDefault="00BC29D5" w:rsidP="0091146E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D5">
        <w:rPr>
          <w:rFonts w:ascii="Times New Roman" w:hAnsi="Times New Roman" w:cs="Times New Roman"/>
          <w:b/>
          <w:sz w:val="28"/>
          <w:szCs w:val="28"/>
        </w:rPr>
        <w:t>с</w:t>
      </w:r>
      <w:r w:rsidR="0091146E" w:rsidRPr="00BC29D5">
        <w:rPr>
          <w:rFonts w:ascii="Times New Roman" w:hAnsi="Times New Roman" w:cs="Times New Roman"/>
          <w:b/>
          <w:sz w:val="28"/>
          <w:szCs w:val="28"/>
        </w:rPr>
        <w:t xml:space="preserve"> Галина Воля, с Смолярі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29D5" w:rsidRPr="00BC29D5" w:rsidRDefault="00BC29D5" w:rsidP="0091146E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46E" w:rsidRDefault="0091146E" w:rsidP="0091146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</w:p>
    <w:p w:rsidR="0091146E" w:rsidRDefault="0091146E" w:rsidP="009114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Гапонюк Сергій Володимирович – староста;</w:t>
      </w:r>
    </w:p>
    <w:p w:rsidR="0091146E" w:rsidRDefault="0091146E" w:rsidP="0091146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:</w:t>
      </w:r>
    </w:p>
    <w:p w:rsidR="0091146E" w:rsidRDefault="0091146E" w:rsidP="009114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Олексіївна </w:t>
      </w:r>
      <w:r w:rsidR="00BC29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діловод</w:t>
      </w:r>
      <w:r w:rsidR="00BC29D5">
        <w:rPr>
          <w:rFonts w:ascii="Times New Roman" w:hAnsi="Times New Roman" w:cs="Times New Roman"/>
          <w:sz w:val="28"/>
          <w:szCs w:val="28"/>
        </w:rPr>
        <w:t xml:space="preserve"> відділу організаційно-правового забезпечення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46E" w:rsidRDefault="0091146E" w:rsidP="00BC29D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BC29D5">
        <w:rPr>
          <w:rFonts w:ascii="Times New Roman" w:hAnsi="Times New Roman" w:cs="Times New Roman"/>
          <w:sz w:val="28"/>
          <w:szCs w:val="28"/>
        </w:rPr>
        <w:t>комісії: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146E" w:rsidRDefault="0091146E" w:rsidP="009114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депутат відповідного округу Старовижівської територіальної громади, де розташован</w:t>
      </w:r>
      <w:r w:rsidR="00BC29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9D5">
        <w:rPr>
          <w:rFonts w:ascii="Times New Roman" w:hAnsi="Times New Roman" w:cs="Times New Roman"/>
          <w:sz w:val="28"/>
          <w:szCs w:val="28"/>
        </w:rPr>
        <w:t>пасіка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23B" w:rsidRDefault="00FC623B" w:rsidP="009114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D5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Нов</w:t>
      </w:r>
      <w:r w:rsidRPr="00BC29D5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BC29D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ижва</w:t>
      </w:r>
      <w:proofErr w:type="spellEnd"/>
      <w:r w:rsidRPr="00BC29D5">
        <w:rPr>
          <w:rFonts w:ascii="Times New Roman" w:hAnsi="Times New Roman" w:cs="Times New Roman"/>
          <w:b/>
          <w:sz w:val="28"/>
          <w:szCs w:val="28"/>
        </w:rPr>
        <w:t xml:space="preserve">, с </w:t>
      </w:r>
      <w:r>
        <w:rPr>
          <w:rFonts w:ascii="Times New Roman" w:hAnsi="Times New Roman" w:cs="Times New Roman"/>
          <w:b/>
          <w:sz w:val="28"/>
          <w:szCs w:val="28"/>
        </w:rPr>
        <w:t xml:space="preserve">Рудка,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Хотивель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623B" w:rsidRPr="00BC29D5" w:rsidRDefault="00FC623B" w:rsidP="00FC623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Микола Іванович – староста;</w:t>
      </w: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: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Олександрівна – діловод відділу організаційно-правового забезпечення;</w:t>
      </w: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комісії:          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депутат відповідного округу Старовижівської територіальної громади, де розташована пасіка.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D5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Поліське</w:t>
      </w:r>
      <w:r w:rsidRPr="00BC29D5">
        <w:rPr>
          <w:rFonts w:ascii="Times New Roman" w:hAnsi="Times New Roman" w:cs="Times New Roman"/>
          <w:b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Чевель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Брунетівка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623B" w:rsidRPr="00BC29D5" w:rsidRDefault="00FC623B" w:rsidP="00FC623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Куцик Микола Миколайович – староста;</w:t>
      </w: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: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Лісайчук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Миколаївна – діловод відділу організаційно-правового забезпечення;</w:t>
      </w: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комісії:          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депутат відповідного округу Старовижівської територіальної громади, де розташована пасіка.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D5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Седлище</w:t>
      </w:r>
      <w:proofErr w:type="spellEnd"/>
      <w:r w:rsidRPr="00BC29D5">
        <w:rPr>
          <w:rFonts w:ascii="Times New Roman" w:hAnsi="Times New Roman" w:cs="Times New Roman"/>
          <w:b/>
          <w:sz w:val="28"/>
          <w:szCs w:val="28"/>
        </w:rPr>
        <w:t xml:space="preserve">, с </w:t>
      </w:r>
      <w:r>
        <w:rPr>
          <w:rFonts w:ascii="Times New Roman" w:hAnsi="Times New Roman" w:cs="Times New Roman"/>
          <w:b/>
          <w:sz w:val="28"/>
          <w:szCs w:val="28"/>
        </w:rPr>
        <w:t xml:space="preserve">Борзова,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Черемшанка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623B" w:rsidRPr="00BC29D5" w:rsidRDefault="00FC623B" w:rsidP="00FC623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Микола Петрович – староста;</w:t>
      </w: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: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Іванівна – діловод відділу організаційно-правового забезпечення;</w:t>
      </w: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комісії:          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депутат відповідного округу Старовижівської територіальної громади, де розташована пасіка.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D5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Мизове:</w:t>
      </w:r>
    </w:p>
    <w:p w:rsidR="00FC623B" w:rsidRPr="00BC29D5" w:rsidRDefault="00FC623B" w:rsidP="00FC623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3F4E43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3F4E43">
        <w:rPr>
          <w:rFonts w:ascii="Times New Roman" w:hAnsi="Times New Roman" w:cs="Times New Roman"/>
          <w:sz w:val="28"/>
          <w:szCs w:val="28"/>
        </w:rPr>
        <w:t xml:space="preserve"> Григорій Степанович</w:t>
      </w:r>
      <w:r>
        <w:rPr>
          <w:rFonts w:ascii="Times New Roman" w:hAnsi="Times New Roman" w:cs="Times New Roman"/>
          <w:sz w:val="28"/>
          <w:szCs w:val="28"/>
        </w:rPr>
        <w:t xml:space="preserve"> – староста;</w:t>
      </w: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: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F4E43">
        <w:rPr>
          <w:rFonts w:ascii="Times New Roman" w:hAnsi="Times New Roman" w:cs="Times New Roman"/>
          <w:sz w:val="28"/>
          <w:szCs w:val="28"/>
        </w:rPr>
        <w:t>Халанчук</w:t>
      </w:r>
      <w:proofErr w:type="spellEnd"/>
      <w:r w:rsidR="003F4E43">
        <w:rPr>
          <w:rFonts w:ascii="Times New Roman" w:hAnsi="Times New Roman" w:cs="Times New Roman"/>
          <w:sz w:val="28"/>
          <w:szCs w:val="28"/>
        </w:rPr>
        <w:t xml:space="preserve"> Ольга Григорівна</w:t>
      </w:r>
      <w:r>
        <w:rPr>
          <w:rFonts w:ascii="Times New Roman" w:hAnsi="Times New Roman" w:cs="Times New Roman"/>
          <w:sz w:val="28"/>
          <w:szCs w:val="28"/>
        </w:rPr>
        <w:t xml:space="preserve"> – діловод відділу організаційно-правового забезпечення;</w:t>
      </w:r>
    </w:p>
    <w:p w:rsidR="00FC623B" w:rsidRDefault="00FC623B" w:rsidP="00FC623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комісії:          </w:t>
      </w:r>
    </w:p>
    <w:p w:rsidR="00FC623B" w:rsidRDefault="00FC623B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депутат відповідного округу Старовижівської територіальної громади, де розташована пасіка.</w:t>
      </w:r>
    </w:p>
    <w:p w:rsidR="003F4E43" w:rsidRDefault="003F4E43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4E43" w:rsidRDefault="003F4E43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4E43" w:rsidRDefault="003F4E43" w:rsidP="00FC62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4E43" w:rsidRDefault="003F4E43" w:rsidP="003F4E43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D5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Стара Гута,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Сукачі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F4E43" w:rsidRPr="00BC29D5" w:rsidRDefault="003F4E43" w:rsidP="003F4E43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E43" w:rsidRDefault="003F4E43" w:rsidP="003F4E4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</w:p>
    <w:p w:rsidR="003F4E43" w:rsidRDefault="003F4E43" w:rsidP="003F4E4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Семенюк Микола Володимирович – староста;</w:t>
      </w:r>
    </w:p>
    <w:p w:rsidR="003F4E43" w:rsidRDefault="003F4E43" w:rsidP="003F4E4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:</w:t>
      </w:r>
    </w:p>
    <w:p w:rsidR="003F4E43" w:rsidRDefault="003F4E43" w:rsidP="003F4E4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Семенюк Валентина Максимівна – діловод відділу організаційно-правового забезпечення;</w:t>
      </w:r>
    </w:p>
    <w:p w:rsidR="003F4E43" w:rsidRDefault="003F4E43" w:rsidP="003F4E4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комісії:          </w:t>
      </w:r>
    </w:p>
    <w:p w:rsidR="003F4E43" w:rsidRDefault="003F4E43" w:rsidP="003F4E4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депутат відповідного округу Старовижівської територіальної громади, де розташована пасіка.</w:t>
      </w:r>
    </w:p>
    <w:p w:rsidR="00BC29D5" w:rsidRDefault="00BC29D5" w:rsidP="009114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Комісії у своїй діяльності керуватись </w:t>
      </w:r>
      <w:r w:rsidR="00173274">
        <w:rPr>
          <w:rFonts w:ascii="Times New Roman" w:hAnsi="Times New Roman" w:cs="Times New Roman"/>
          <w:sz w:val="28"/>
          <w:szCs w:val="28"/>
        </w:rPr>
        <w:t xml:space="preserve">нормами </w:t>
      </w:r>
      <w:r w:rsidR="00FC1D82">
        <w:rPr>
          <w:rFonts w:ascii="Times New Roman" w:hAnsi="Times New Roman" w:cs="Times New Roman"/>
          <w:sz w:val="28"/>
          <w:szCs w:val="28"/>
        </w:rPr>
        <w:t>чинного законодавства України</w:t>
      </w:r>
      <w:bookmarkStart w:id="0" w:name="_GoBack"/>
      <w:bookmarkEnd w:id="0"/>
      <w:r w:rsidR="00906061">
        <w:rPr>
          <w:rFonts w:ascii="Times New Roman" w:hAnsi="Times New Roman" w:cs="Times New Roman"/>
          <w:sz w:val="28"/>
          <w:szCs w:val="28"/>
        </w:rPr>
        <w:t>.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4E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розпорядження покласти на заступника </w:t>
      </w:r>
      <w:r w:rsidR="00906061">
        <w:rPr>
          <w:rFonts w:ascii="Times New Roman" w:hAnsi="Times New Roman" w:cs="Times New Roman"/>
          <w:sz w:val="28"/>
          <w:szCs w:val="28"/>
        </w:rPr>
        <w:t xml:space="preserve">селищного голови з питань діяльності виконавчих органів селищної ради Ю. </w:t>
      </w:r>
      <w:proofErr w:type="spellStart"/>
      <w:r w:rsidR="00906061"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 w:rsidR="00906061">
        <w:rPr>
          <w:rFonts w:ascii="Times New Roman" w:hAnsi="Times New Roman" w:cs="Times New Roman"/>
          <w:sz w:val="28"/>
          <w:szCs w:val="28"/>
        </w:rPr>
        <w:t>.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6172" w:rsidRDefault="007D6172" w:rsidP="007D6172">
      <w:pPr>
        <w:pStyle w:val="HTML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Ольга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Любохинець</w:t>
      </w:r>
      <w:proofErr w:type="spellEnd"/>
    </w:p>
    <w:p w:rsidR="007D6172" w:rsidRDefault="007D6172" w:rsidP="007D6172"/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25101" w:rsidRDefault="00B25101"/>
    <w:sectPr w:rsidR="00B25101" w:rsidSect="003A34D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7C" w:rsidRDefault="00D53B7C" w:rsidP="003A34D3">
      <w:pPr>
        <w:spacing w:after="0" w:line="240" w:lineRule="auto"/>
      </w:pPr>
      <w:r>
        <w:separator/>
      </w:r>
    </w:p>
  </w:endnote>
  <w:endnote w:type="continuationSeparator" w:id="0">
    <w:p w:rsidR="00D53B7C" w:rsidRDefault="00D53B7C" w:rsidP="003A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7C" w:rsidRDefault="00D53B7C" w:rsidP="003A34D3">
      <w:pPr>
        <w:spacing w:after="0" w:line="240" w:lineRule="auto"/>
      </w:pPr>
      <w:r>
        <w:separator/>
      </w:r>
    </w:p>
  </w:footnote>
  <w:footnote w:type="continuationSeparator" w:id="0">
    <w:p w:rsidR="00D53B7C" w:rsidRDefault="00D53B7C" w:rsidP="003A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286391"/>
      <w:docPartObj>
        <w:docPartGallery w:val="Page Numbers (Top of Page)"/>
        <w:docPartUnique/>
      </w:docPartObj>
    </w:sdtPr>
    <w:sdtContent>
      <w:p w:rsidR="003A34D3" w:rsidRDefault="003A34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34D3">
          <w:rPr>
            <w:noProof/>
            <w:lang w:val="ru-RU"/>
          </w:rPr>
          <w:t>3</w:t>
        </w:r>
        <w:r>
          <w:fldChar w:fldCharType="end"/>
        </w:r>
      </w:p>
    </w:sdtContent>
  </w:sdt>
  <w:p w:rsidR="003A34D3" w:rsidRDefault="003A34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17"/>
    <w:rsid w:val="00173274"/>
    <w:rsid w:val="001732FE"/>
    <w:rsid w:val="003A34D3"/>
    <w:rsid w:val="003F4E43"/>
    <w:rsid w:val="0056114D"/>
    <w:rsid w:val="007D6172"/>
    <w:rsid w:val="00906061"/>
    <w:rsid w:val="0091146E"/>
    <w:rsid w:val="00B25101"/>
    <w:rsid w:val="00BC29D5"/>
    <w:rsid w:val="00CB77B9"/>
    <w:rsid w:val="00D53B7C"/>
    <w:rsid w:val="00E452B6"/>
    <w:rsid w:val="00E72117"/>
    <w:rsid w:val="00ED7F44"/>
    <w:rsid w:val="00FC1D82"/>
    <w:rsid w:val="00FC623B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69C9A-BF81-4674-A63C-3ED62D9E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72"/>
  </w:style>
  <w:style w:type="paragraph" w:styleId="2">
    <w:name w:val="heading 2"/>
    <w:basedOn w:val="a"/>
    <w:next w:val="a"/>
    <w:link w:val="20"/>
    <w:semiHidden/>
    <w:unhideWhenUsed/>
    <w:qFormat/>
    <w:rsid w:val="007D6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61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6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D6172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semiHidden/>
    <w:rsid w:val="007D61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61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7D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7D61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B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4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4D3"/>
  </w:style>
  <w:style w:type="paragraph" w:styleId="a9">
    <w:name w:val="footer"/>
    <w:basedOn w:val="a"/>
    <w:link w:val="aa"/>
    <w:uiPriority w:val="99"/>
    <w:unhideWhenUsed/>
    <w:rsid w:val="003A34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15</cp:revision>
  <cp:lastPrinted>2021-03-12T13:07:00Z</cp:lastPrinted>
  <dcterms:created xsi:type="dcterms:W3CDTF">2021-03-12T12:19:00Z</dcterms:created>
  <dcterms:modified xsi:type="dcterms:W3CDTF">2021-09-17T07:01:00Z</dcterms:modified>
</cp:coreProperties>
</file>