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CB" w:rsidRPr="0059361D" w:rsidRDefault="00DC52CB" w:rsidP="0052660A">
      <w:pPr>
        <w:jc w:val="center"/>
        <w:rPr>
          <w:sz w:val="28"/>
          <w:szCs w:val="28"/>
          <w:lang w:val="uk-UA"/>
        </w:rPr>
      </w:pPr>
    </w:p>
    <w:p w:rsidR="00DC52CB" w:rsidRDefault="00DC52CB" w:rsidP="0052660A">
      <w:pPr>
        <w:jc w:val="center"/>
        <w:rPr>
          <w:lang w:val="uk-UA"/>
        </w:rPr>
      </w:pPr>
    </w:p>
    <w:p w:rsidR="00DC52CB" w:rsidRPr="00731DC7" w:rsidRDefault="00DC52CB" w:rsidP="0052660A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70A96DE" wp14:editId="3C4A82CA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2CB" w:rsidRPr="00731DC7" w:rsidRDefault="00DC52CB" w:rsidP="0052660A">
      <w:pPr>
        <w:jc w:val="center"/>
        <w:rPr>
          <w:sz w:val="28"/>
          <w:szCs w:val="28"/>
          <w:lang w:val="uk-UA"/>
        </w:rPr>
      </w:pPr>
    </w:p>
    <w:p w:rsidR="00DC52CB" w:rsidRPr="00731DC7" w:rsidRDefault="00DC52CB" w:rsidP="0052660A">
      <w:pPr>
        <w:pStyle w:val="a3"/>
        <w:rPr>
          <w:b w:val="0"/>
          <w:szCs w:val="28"/>
        </w:rPr>
      </w:pPr>
    </w:p>
    <w:p w:rsidR="00DC52CB" w:rsidRPr="00731DC7" w:rsidRDefault="00DC52CB" w:rsidP="0052660A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DC52CB" w:rsidRPr="00731DC7" w:rsidRDefault="00DC52CB" w:rsidP="0052660A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DC52CB" w:rsidRPr="00731DC7" w:rsidRDefault="00DC52CB" w:rsidP="0052660A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DC52CB" w:rsidRPr="00731DC7" w:rsidRDefault="00DC52CB" w:rsidP="0052660A">
      <w:pPr>
        <w:jc w:val="center"/>
        <w:rPr>
          <w:sz w:val="28"/>
          <w:szCs w:val="28"/>
          <w:lang w:val="uk-UA"/>
        </w:rPr>
      </w:pPr>
    </w:p>
    <w:p w:rsidR="00DC52CB" w:rsidRPr="00731DC7" w:rsidRDefault="00DC52CB" w:rsidP="0052660A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DC52CB" w:rsidRPr="00731DC7" w:rsidRDefault="00DC52CB" w:rsidP="00DC52CB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DC52CB" w:rsidRPr="007B1470" w:rsidRDefault="00DC52CB" w:rsidP="00DC52CB">
      <w:pPr>
        <w:pStyle w:val="3"/>
        <w:jc w:val="left"/>
        <w:rPr>
          <w:szCs w:val="28"/>
        </w:rPr>
      </w:pPr>
      <w:r>
        <w:rPr>
          <w:b w:val="0"/>
          <w:szCs w:val="28"/>
        </w:rPr>
        <w:t>30 січня   2020  року</w:t>
      </w:r>
      <w:r w:rsidRPr="007B1470">
        <w:rPr>
          <w:b w:val="0"/>
          <w:szCs w:val="28"/>
        </w:rPr>
        <w:t xml:space="preserve">                   смт Стара Вижівка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19  </w:t>
      </w:r>
      <w:r w:rsidRPr="007B1470">
        <w:rPr>
          <w:b w:val="0"/>
          <w:szCs w:val="28"/>
        </w:rPr>
        <w:t xml:space="preserve"> </w:t>
      </w:r>
    </w:p>
    <w:p w:rsidR="00DC52CB" w:rsidRPr="00731DC7" w:rsidRDefault="00DC52CB" w:rsidP="00DC52CB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DC52CB" w:rsidRPr="00731DC7" w:rsidRDefault="00DC52CB" w:rsidP="00DC52CB">
      <w:pPr>
        <w:rPr>
          <w:sz w:val="28"/>
          <w:szCs w:val="28"/>
          <w:lang w:val="uk-UA"/>
        </w:rPr>
      </w:pPr>
    </w:p>
    <w:p w:rsidR="00DC52CB" w:rsidRDefault="00DC52CB" w:rsidP="00DC52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 уповноваження осіб селищної ради на прийняття </w:t>
      </w:r>
    </w:p>
    <w:p w:rsidR="00DC52CB" w:rsidRDefault="00DC52CB" w:rsidP="00DC52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 та документів на призначення всіх видів допомог та субсидій</w:t>
      </w:r>
    </w:p>
    <w:p w:rsidR="00DC52CB" w:rsidRDefault="00DC52CB" w:rsidP="00DC52CB">
      <w:pPr>
        <w:jc w:val="center"/>
        <w:rPr>
          <w:sz w:val="28"/>
          <w:szCs w:val="28"/>
          <w:lang w:val="uk-UA"/>
        </w:rPr>
      </w:pPr>
    </w:p>
    <w:p w:rsidR="00DC52CB" w:rsidRDefault="00DC52CB" w:rsidP="00DC52CB">
      <w:pPr>
        <w:shd w:val="clear" w:color="auto" w:fill="FFFFFF"/>
        <w:spacing w:before="300" w:after="450"/>
        <w:ind w:right="45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34, 42 Закону України «Про місцеве самоврядування в Україні»,   наказу Міністерства праці та соціальної політики України від 19.09.2006 року №345, зареєстровано в Міністерстві юстиції України 06.10.2006 року за №1098/12972 «Про затвердження Інструкції щодо порядку оформлення і ведення особових справ отримувачів усіх видів соціальної допомоги», із змінами згідно наказу від 17.07.2019 року №1106</w:t>
      </w:r>
    </w:p>
    <w:p w:rsidR="00DC52CB" w:rsidRDefault="00DC52CB" w:rsidP="00DC52C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Уповноважити діловода відділу </w:t>
      </w:r>
      <w:proofErr w:type="spellStart"/>
      <w:r>
        <w:rPr>
          <w:sz w:val="28"/>
          <w:szCs w:val="28"/>
        </w:rPr>
        <w:t>організаційного-</w:t>
      </w:r>
      <w:proofErr w:type="spellEnd"/>
      <w:r>
        <w:rPr>
          <w:sz w:val="28"/>
          <w:szCs w:val="28"/>
        </w:rPr>
        <w:t xml:space="preserve"> правового забезпечення селищної ради Томчук Світлану Іванівну здійснювати прийом заяв та документів для надання усіх видів соціальної допомоги та субсидій жителям населених пунктів с. Седлище, с. Черемшанка, с. Борзова.</w:t>
      </w:r>
    </w:p>
    <w:p w:rsidR="00DC52CB" w:rsidRDefault="00DC52CB" w:rsidP="00DC52C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Уповноважити діловода відділу </w:t>
      </w:r>
      <w:proofErr w:type="spellStart"/>
      <w:r>
        <w:rPr>
          <w:sz w:val="28"/>
          <w:szCs w:val="28"/>
        </w:rPr>
        <w:t>організаційного-</w:t>
      </w:r>
      <w:proofErr w:type="spellEnd"/>
      <w:r>
        <w:rPr>
          <w:sz w:val="28"/>
          <w:szCs w:val="28"/>
        </w:rPr>
        <w:t xml:space="preserve"> правового забезпечення селищної ради </w:t>
      </w:r>
      <w:proofErr w:type="spellStart"/>
      <w:r>
        <w:rPr>
          <w:sz w:val="28"/>
          <w:szCs w:val="28"/>
        </w:rPr>
        <w:t>Каліщук</w:t>
      </w:r>
      <w:proofErr w:type="spellEnd"/>
      <w:r>
        <w:rPr>
          <w:sz w:val="28"/>
          <w:szCs w:val="28"/>
        </w:rPr>
        <w:t xml:space="preserve"> Наталію Олександрівну  здійснювати прийом заяв та документів для надання усіх видів соціальної допомоги та субсидій жителям населених пунктів с. Нова Вижва, с. </w:t>
      </w:r>
      <w:proofErr w:type="spellStart"/>
      <w:r>
        <w:rPr>
          <w:sz w:val="28"/>
          <w:szCs w:val="28"/>
        </w:rPr>
        <w:t>Хотивель</w:t>
      </w:r>
      <w:proofErr w:type="spellEnd"/>
      <w:r>
        <w:rPr>
          <w:sz w:val="28"/>
          <w:szCs w:val="28"/>
        </w:rPr>
        <w:t>, с. Рудка.</w:t>
      </w:r>
    </w:p>
    <w:p w:rsidR="00DC52CB" w:rsidRDefault="00DC52CB" w:rsidP="00DC52C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Уповноважити діловода відділу </w:t>
      </w:r>
      <w:proofErr w:type="spellStart"/>
      <w:r>
        <w:rPr>
          <w:sz w:val="28"/>
          <w:szCs w:val="28"/>
        </w:rPr>
        <w:t>організаційного-</w:t>
      </w:r>
      <w:proofErr w:type="spellEnd"/>
      <w:r>
        <w:rPr>
          <w:sz w:val="28"/>
          <w:szCs w:val="28"/>
        </w:rPr>
        <w:t xml:space="preserve"> правового забезпечення селищної ради </w:t>
      </w:r>
      <w:proofErr w:type="spellStart"/>
      <w:r>
        <w:rPr>
          <w:sz w:val="28"/>
          <w:szCs w:val="28"/>
        </w:rPr>
        <w:t>Лісайчук</w:t>
      </w:r>
      <w:proofErr w:type="spellEnd"/>
      <w:r>
        <w:rPr>
          <w:sz w:val="28"/>
          <w:szCs w:val="28"/>
        </w:rPr>
        <w:t xml:space="preserve"> Людмилу Миколаївну  здійснювати прийом заяв та документів для надання усіх видів соціальної допомоги та субсидій жителям населених пунктів с. Чевель, с. Поліське, с. Брунетівка.</w:t>
      </w:r>
    </w:p>
    <w:p w:rsidR="00DC52CB" w:rsidRDefault="00DC52CB" w:rsidP="00DC52C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Уповноважити діловода відділу </w:t>
      </w:r>
      <w:proofErr w:type="spellStart"/>
      <w:r>
        <w:rPr>
          <w:sz w:val="28"/>
          <w:szCs w:val="28"/>
        </w:rPr>
        <w:t>організаційного-</w:t>
      </w:r>
      <w:proofErr w:type="spellEnd"/>
      <w:r>
        <w:rPr>
          <w:sz w:val="28"/>
          <w:szCs w:val="28"/>
        </w:rPr>
        <w:t xml:space="preserve"> правового забезпечення селищної ради </w:t>
      </w:r>
      <w:proofErr w:type="spellStart"/>
      <w:r>
        <w:rPr>
          <w:sz w:val="28"/>
          <w:szCs w:val="28"/>
        </w:rPr>
        <w:t>Халанчук</w:t>
      </w:r>
      <w:proofErr w:type="spellEnd"/>
      <w:r>
        <w:rPr>
          <w:sz w:val="28"/>
          <w:szCs w:val="28"/>
        </w:rPr>
        <w:t xml:space="preserve"> Ольгу Григорівну  здійснювати прийом заяв та документів для надання усіх видів соціальної допомоги та субсидій жителям </w:t>
      </w:r>
      <w:r w:rsidR="0094549E"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>с. Мизове.</w:t>
      </w:r>
    </w:p>
    <w:p w:rsidR="00DC52CB" w:rsidRDefault="00DC52CB" w:rsidP="00DC52C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Уповноважити діловодів  відділу організаційного-правового забезпечення селищної ради </w:t>
      </w:r>
      <w:proofErr w:type="spellStart"/>
      <w:r>
        <w:rPr>
          <w:sz w:val="28"/>
          <w:szCs w:val="28"/>
        </w:rPr>
        <w:t>Коржан</w:t>
      </w:r>
      <w:proofErr w:type="spellEnd"/>
      <w:r>
        <w:rPr>
          <w:sz w:val="28"/>
          <w:szCs w:val="28"/>
        </w:rPr>
        <w:t xml:space="preserve"> Марію Олексіївну та </w:t>
      </w:r>
      <w:proofErr w:type="spellStart"/>
      <w:r>
        <w:rPr>
          <w:sz w:val="28"/>
          <w:szCs w:val="28"/>
        </w:rPr>
        <w:t>Максимук</w:t>
      </w:r>
      <w:proofErr w:type="spellEnd"/>
      <w:r>
        <w:rPr>
          <w:sz w:val="28"/>
          <w:szCs w:val="28"/>
        </w:rPr>
        <w:t xml:space="preserve"> Марію Валеріївну  </w:t>
      </w:r>
    </w:p>
    <w:p w:rsidR="00DC52CB" w:rsidRDefault="00DC52CB" w:rsidP="00DC52CB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C52CB" w:rsidRDefault="00DC52CB" w:rsidP="00DC52CB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sz w:val="28"/>
          <w:szCs w:val="28"/>
        </w:rPr>
      </w:pPr>
    </w:p>
    <w:p w:rsidR="00DC52CB" w:rsidRDefault="00DC52CB" w:rsidP="00DC52CB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здійснювати прийом заяв та документів для надання усіх видів соціальної допомоги та субсидій жителям населених пунктів с. Галина Воля, с. Смолярі.</w:t>
      </w:r>
    </w:p>
    <w:p w:rsidR="00DC52CB" w:rsidRDefault="00DC52CB" w:rsidP="00DC52C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6. Уповноваженим особам прийняті документи заявників  передавати до управління соціального захисту райдержадміністрації не рідше одного разу на тиждень.</w:t>
      </w:r>
    </w:p>
    <w:p w:rsidR="00DC52CB" w:rsidRDefault="00DC52CB" w:rsidP="00DC52C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7. Це розпорядження набирає чинності з 03 лютого 2020 року.</w:t>
      </w:r>
    </w:p>
    <w:p w:rsidR="00DC52CB" w:rsidRDefault="00DC52CB" w:rsidP="00DC52C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виконанням розпорядження покласти на начальника гуманітарного відділу селищної ради В. </w:t>
      </w:r>
      <w:proofErr w:type="spellStart"/>
      <w:r>
        <w:rPr>
          <w:sz w:val="28"/>
          <w:szCs w:val="28"/>
        </w:rPr>
        <w:t>Яриніч</w:t>
      </w:r>
      <w:proofErr w:type="spellEnd"/>
      <w:r>
        <w:rPr>
          <w:sz w:val="28"/>
          <w:szCs w:val="28"/>
        </w:rPr>
        <w:t>.</w:t>
      </w:r>
    </w:p>
    <w:p w:rsidR="00DC52CB" w:rsidRDefault="00DC52CB" w:rsidP="00DC52C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C52CB" w:rsidRDefault="00DC52CB" w:rsidP="00DC52CB">
      <w:pPr>
        <w:ind w:firstLine="708"/>
        <w:jc w:val="both"/>
        <w:rPr>
          <w:sz w:val="28"/>
          <w:szCs w:val="28"/>
          <w:lang w:val="uk-UA"/>
        </w:rPr>
      </w:pPr>
    </w:p>
    <w:p w:rsidR="00DC52CB" w:rsidRDefault="00DC52CB" w:rsidP="00DC52CB">
      <w:pPr>
        <w:ind w:firstLine="708"/>
        <w:jc w:val="both"/>
        <w:rPr>
          <w:sz w:val="28"/>
          <w:szCs w:val="28"/>
          <w:lang w:val="uk-UA"/>
        </w:rPr>
      </w:pPr>
    </w:p>
    <w:p w:rsidR="00DC52CB" w:rsidRDefault="00DC52CB" w:rsidP="00DC52CB">
      <w:pPr>
        <w:ind w:firstLine="708"/>
        <w:jc w:val="both"/>
        <w:rPr>
          <w:sz w:val="28"/>
          <w:szCs w:val="28"/>
          <w:lang w:val="uk-UA"/>
        </w:rPr>
      </w:pPr>
    </w:p>
    <w:p w:rsidR="00DC52CB" w:rsidRPr="00BC6F57" w:rsidRDefault="00DC52CB" w:rsidP="00DC52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Володимир Семенюк</w:t>
      </w:r>
    </w:p>
    <w:p w:rsidR="00DC52CB" w:rsidRDefault="00DC52CB" w:rsidP="00DC52CB">
      <w:pPr>
        <w:jc w:val="both"/>
        <w:rPr>
          <w:sz w:val="28"/>
          <w:szCs w:val="28"/>
          <w:lang w:val="uk-UA"/>
        </w:rPr>
      </w:pPr>
      <w:r w:rsidRPr="000A5F5B">
        <w:rPr>
          <w:lang w:val="uk-UA"/>
        </w:rPr>
        <w:t>Світлана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Янчук 30 138</w:t>
      </w:r>
      <w:r>
        <w:rPr>
          <w:sz w:val="28"/>
          <w:szCs w:val="28"/>
          <w:lang w:val="uk-UA"/>
        </w:rPr>
        <w:t xml:space="preserve">      </w:t>
      </w:r>
    </w:p>
    <w:p w:rsidR="00DC52CB" w:rsidRPr="009E178F" w:rsidRDefault="00DC52CB" w:rsidP="00DC52CB">
      <w:pPr>
        <w:rPr>
          <w:lang w:val="uk-UA"/>
        </w:rPr>
      </w:pPr>
    </w:p>
    <w:p w:rsidR="00DC52CB" w:rsidRPr="00C57952" w:rsidRDefault="00DC52CB" w:rsidP="00DC52CB">
      <w:pPr>
        <w:rPr>
          <w:lang w:val="uk-UA"/>
        </w:rPr>
      </w:pPr>
    </w:p>
    <w:p w:rsidR="00DC52CB" w:rsidRPr="003A7D31" w:rsidRDefault="00DC52CB" w:rsidP="00DC52CB">
      <w:pPr>
        <w:rPr>
          <w:lang w:val="uk-UA"/>
        </w:rPr>
      </w:pPr>
    </w:p>
    <w:p w:rsidR="0066315E" w:rsidRPr="00DC52CB" w:rsidRDefault="0066315E">
      <w:pPr>
        <w:rPr>
          <w:lang w:val="uk-UA"/>
        </w:rPr>
      </w:pPr>
    </w:p>
    <w:sectPr w:rsidR="0066315E" w:rsidRPr="00DC52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1B"/>
    <w:rsid w:val="000A191B"/>
    <w:rsid w:val="0052660A"/>
    <w:rsid w:val="0066315E"/>
    <w:rsid w:val="0094549E"/>
    <w:rsid w:val="00D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C52CB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DC52CB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5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5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C52CB"/>
    <w:pPr>
      <w:jc w:val="center"/>
    </w:pPr>
    <w:rPr>
      <w:b/>
      <w:sz w:val="28"/>
      <w:lang w:val="uk-UA"/>
    </w:rPr>
  </w:style>
  <w:style w:type="paragraph" w:customStyle="1" w:styleId="rvps2">
    <w:name w:val="rvps2"/>
    <w:basedOn w:val="a"/>
    <w:rsid w:val="00DC52CB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C52CB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DC52CB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5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5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C52CB"/>
    <w:pPr>
      <w:jc w:val="center"/>
    </w:pPr>
    <w:rPr>
      <w:b/>
      <w:sz w:val="28"/>
      <w:lang w:val="uk-UA"/>
    </w:rPr>
  </w:style>
  <w:style w:type="paragraph" w:customStyle="1" w:styleId="rvps2">
    <w:name w:val="rvps2"/>
    <w:basedOn w:val="a"/>
    <w:rsid w:val="00DC52C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1659</Words>
  <Characters>947</Characters>
  <Application>Microsoft Office Word</Application>
  <DocSecurity>0</DocSecurity>
  <Lines>7</Lines>
  <Paragraphs>5</Paragraphs>
  <ScaleCrop>false</ScaleCrop>
  <Company>diakov.net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2020-01-31T06:10:00Z</dcterms:created>
  <dcterms:modified xsi:type="dcterms:W3CDTF">2020-01-31T12:22:00Z</dcterms:modified>
</cp:coreProperties>
</file>