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E1" w:rsidRDefault="00B60AE1" w:rsidP="00B60AE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0AE1" w:rsidRPr="00731DC7" w:rsidRDefault="00B60AE1" w:rsidP="00B60AE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-301625</wp:posOffset>
            </wp:positionV>
            <wp:extent cx="532130" cy="763270"/>
            <wp:effectExtent l="19050" t="0" r="1270" b="0"/>
            <wp:wrapSquare wrapText="lef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0AE1" w:rsidRPr="00731DC7" w:rsidRDefault="00B60AE1" w:rsidP="00B60AE1">
      <w:pPr>
        <w:pStyle w:val="a3"/>
        <w:rPr>
          <w:b w:val="0"/>
          <w:szCs w:val="28"/>
        </w:rPr>
      </w:pPr>
    </w:p>
    <w:p w:rsidR="00B60AE1" w:rsidRPr="00731DC7" w:rsidRDefault="00B60AE1" w:rsidP="00B60AE1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B60AE1" w:rsidRPr="00731DC7" w:rsidRDefault="00B60AE1" w:rsidP="00B60AE1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B60AE1" w:rsidRPr="00731DC7" w:rsidRDefault="00B60AE1" w:rsidP="00B60AE1">
      <w:pPr>
        <w:jc w:val="center"/>
        <w:rPr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B60AE1" w:rsidRPr="0092778E" w:rsidRDefault="00B60AE1" w:rsidP="00B60AE1">
      <w:pPr>
        <w:jc w:val="center"/>
        <w:rPr>
          <w:bCs/>
          <w:sz w:val="28"/>
          <w:szCs w:val="28"/>
        </w:rPr>
      </w:pPr>
      <w:r w:rsidRPr="00710099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B60AE1" w:rsidRDefault="00B60AE1" w:rsidP="00B60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червня 2020 року                    </w:t>
      </w:r>
      <w:proofErr w:type="spellStart"/>
      <w:r w:rsidRPr="007835FC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7835FC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7835FC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83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129</w:t>
      </w:r>
    </w:p>
    <w:p w:rsidR="00B60AE1" w:rsidRPr="0092778E" w:rsidRDefault="00B60AE1" w:rsidP="00B60AE1">
      <w:pPr>
        <w:pStyle w:val="a4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 w:rsidRPr="0092778E">
        <w:rPr>
          <w:sz w:val="28"/>
          <w:szCs w:val="28"/>
        </w:rPr>
        <w:t>Про утворення комісії</w:t>
      </w:r>
      <w:r>
        <w:rPr>
          <w:sz w:val="28"/>
          <w:szCs w:val="28"/>
        </w:rPr>
        <w:t xml:space="preserve"> </w:t>
      </w:r>
      <w:r w:rsidRPr="0092778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прийманню - </w:t>
      </w:r>
      <w:r w:rsidRPr="0092778E">
        <w:rPr>
          <w:sz w:val="28"/>
          <w:szCs w:val="28"/>
        </w:rPr>
        <w:t xml:space="preserve">передачі </w:t>
      </w:r>
      <w:proofErr w:type="spellStart"/>
      <w:r w:rsidRPr="0092778E">
        <w:rPr>
          <w:sz w:val="28"/>
          <w:szCs w:val="28"/>
        </w:rPr>
        <w:t>товарно</w:t>
      </w:r>
      <w:proofErr w:type="spellEnd"/>
      <w:r w:rsidRPr="0092778E">
        <w:rPr>
          <w:sz w:val="28"/>
          <w:szCs w:val="28"/>
        </w:rPr>
        <w:t xml:space="preserve"> – матеріальних цінностей</w:t>
      </w:r>
      <w:r>
        <w:rPr>
          <w:sz w:val="28"/>
          <w:szCs w:val="28"/>
        </w:rPr>
        <w:t xml:space="preserve"> та обов’язкового складу документів</w:t>
      </w:r>
      <w:r w:rsidRPr="0092778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НВК «ЗОШ І-ІІІ ступеня-гімназія»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Стара </w:t>
      </w:r>
      <w:proofErr w:type="spellStart"/>
      <w:r>
        <w:rPr>
          <w:sz w:val="28"/>
          <w:szCs w:val="28"/>
        </w:rPr>
        <w:t>Вижівка</w:t>
      </w:r>
      <w:proofErr w:type="spellEnd"/>
    </w:p>
    <w:p w:rsidR="00B60AE1" w:rsidRPr="002A41F1" w:rsidRDefault="00B60AE1" w:rsidP="00B60AE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6AC3">
        <w:rPr>
          <w:color w:val="FF0000"/>
          <w:sz w:val="28"/>
          <w:szCs w:val="28"/>
        </w:rPr>
        <w:tab/>
      </w:r>
      <w:r w:rsidRPr="003E616E"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4 статті 42, статті 60 Закону України «Про місцеве самоврядування в Україні», </w:t>
      </w:r>
      <w:r w:rsidRPr="002A41F1">
        <w:rPr>
          <w:rFonts w:ascii="Times New Roman" w:hAnsi="Times New Roman" w:cs="Times New Roman"/>
          <w:sz w:val="28"/>
          <w:szCs w:val="28"/>
        </w:rPr>
        <w:t>враховуючи розпорядження селищного голови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1F1">
        <w:rPr>
          <w:rFonts w:ascii="Times New Roman" w:hAnsi="Times New Roman" w:cs="Times New Roman"/>
          <w:sz w:val="28"/>
          <w:szCs w:val="28"/>
        </w:rPr>
        <w:t>від 23.0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41F1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1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Pr="002A41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A41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-ос</w:t>
      </w:r>
      <w:r w:rsidRPr="002A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41F1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0" w:name="_Hlk35938773"/>
      <w:r>
        <w:rPr>
          <w:rFonts w:ascii="Times New Roman" w:hAnsi="Times New Roman" w:cs="Times New Roman"/>
          <w:sz w:val="28"/>
          <w:szCs w:val="28"/>
        </w:rPr>
        <w:t>увільнення з роботи</w:t>
      </w:r>
      <w:r w:rsidRPr="002A41F1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2A41F1">
        <w:rPr>
          <w:rFonts w:ascii="Times New Roman" w:hAnsi="Times New Roman" w:cs="Times New Roman"/>
          <w:sz w:val="28"/>
          <w:szCs w:val="28"/>
        </w:rPr>
        <w:t>:</w:t>
      </w:r>
    </w:p>
    <w:p w:rsidR="00B60AE1" w:rsidRPr="00036AC3" w:rsidRDefault="00B60AE1" w:rsidP="00B60AE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0AE1" w:rsidRPr="0092778E" w:rsidRDefault="00B60AE1" w:rsidP="00B60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6AC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277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8E">
        <w:rPr>
          <w:rFonts w:ascii="Times New Roman" w:hAnsi="Times New Roman" w:cs="Times New Roman"/>
          <w:sz w:val="28"/>
          <w:szCs w:val="28"/>
        </w:rPr>
        <w:t>Утворити комісію по прийманню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8E">
        <w:rPr>
          <w:rFonts w:ascii="Times New Roman" w:hAnsi="Times New Roman" w:cs="Times New Roman"/>
          <w:sz w:val="28"/>
          <w:szCs w:val="28"/>
        </w:rPr>
        <w:t>передачі</w:t>
      </w:r>
      <w:bookmarkStart w:id="1" w:name="_Hlk35939146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78E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92778E">
        <w:rPr>
          <w:rFonts w:ascii="Times New Roman" w:hAnsi="Times New Roman" w:cs="Times New Roman"/>
          <w:sz w:val="28"/>
          <w:szCs w:val="28"/>
        </w:rPr>
        <w:t xml:space="preserve"> – матеріальних цінностей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266FF1">
        <w:rPr>
          <w:rStyle w:val="rvts15"/>
          <w:rFonts w:ascii="Times New Roman" w:hAnsi="Times New Roman" w:cs="Times New Roman"/>
          <w:sz w:val="28"/>
          <w:szCs w:val="28"/>
        </w:rPr>
        <w:t>обов'язкового складу документів, відповідальність за формування та зберігання яких несе керівник закладу</w:t>
      </w:r>
      <w:r>
        <w:rPr>
          <w:rStyle w:val="rvts15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НВК «ЗОШ І-ІІІ ступеня-гімназія»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92778E">
        <w:rPr>
          <w:rFonts w:ascii="Times New Roman" w:hAnsi="Times New Roman" w:cs="Times New Roman"/>
          <w:sz w:val="28"/>
          <w:szCs w:val="28"/>
        </w:rPr>
        <w:t>, у складі:</w:t>
      </w:r>
    </w:p>
    <w:p w:rsidR="00B60AE1" w:rsidRDefault="00B60AE1" w:rsidP="00B60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Панасівна – начальник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B60AE1" w:rsidRDefault="00B60AE1" w:rsidP="00B60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:rsidR="00B60AE1" w:rsidRDefault="00B60AE1" w:rsidP="00B60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спеціаліста ІІ категорії відділу фінансового, бухгалтерського обліку, звітності та господарського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B60AE1" w:rsidRDefault="00B60AE1" w:rsidP="00B60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Ослюк Р.І. – спеціаліст І категорії з управління персоналом відділу організаційно-правового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B60AE1" w:rsidRDefault="00B60AE1" w:rsidP="00B60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головний спеціаліст  відділу фінансового, бухгалтерського обліку, звітності та господарського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   </w:t>
      </w:r>
    </w:p>
    <w:p w:rsidR="00B60AE1" w:rsidRPr="00FA5091" w:rsidRDefault="00B60AE1" w:rsidP="00B60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AE1" w:rsidRDefault="00B60AE1" w:rsidP="00B60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77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(директору),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(заступнику директора з навчально-виховної роботи) та к</w:t>
      </w:r>
      <w:r w:rsidRPr="0092778E">
        <w:rPr>
          <w:rFonts w:ascii="Times New Roman" w:hAnsi="Times New Roman" w:cs="Times New Roman"/>
          <w:sz w:val="28"/>
          <w:szCs w:val="28"/>
        </w:rPr>
        <w:t>омісії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78E">
        <w:rPr>
          <w:rFonts w:ascii="Times New Roman" w:hAnsi="Times New Roman" w:cs="Times New Roman"/>
          <w:sz w:val="28"/>
          <w:szCs w:val="28"/>
        </w:rPr>
        <w:t xml:space="preserve"> зазначеній в пункті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8E">
        <w:rPr>
          <w:rFonts w:ascii="Times New Roman" w:hAnsi="Times New Roman" w:cs="Times New Roman"/>
          <w:sz w:val="28"/>
          <w:szCs w:val="28"/>
        </w:rPr>
        <w:t>цього розпорядження</w:t>
      </w:r>
      <w:r>
        <w:rPr>
          <w:rFonts w:ascii="Times New Roman" w:hAnsi="Times New Roman" w:cs="Times New Roman"/>
          <w:sz w:val="28"/>
          <w:szCs w:val="28"/>
        </w:rPr>
        <w:t>, до 30</w:t>
      </w:r>
      <w:r w:rsidRPr="0092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Pr="0092778E">
        <w:rPr>
          <w:rFonts w:ascii="Times New Roman" w:hAnsi="Times New Roman" w:cs="Times New Roman"/>
          <w:sz w:val="28"/>
          <w:szCs w:val="28"/>
        </w:rPr>
        <w:t xml:space="preserve"> 2020 року провести всі необхідні заходи по прийманню-передачі </w:t>
      </w:r>
      <w:proofErr w:type="spellStart"/>
      <w:r w:rsidRPr="0092778E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92778E">
        <w:rPr>
          <w:rFonts w:ascii="Times New Roman" w:hAnsi="Times New Roman" w:cs="Times New Roman"/>
          <w:sz w:val="28"/>
          <w:szCs w:val="28"/>
        </w:rPr>
        <w:t xml:space="preserve"> – матеріальних цінностей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266FF1">
        <w:rPr>
          <w:rStyle w:val="rvts15"/>
          <w:rFonts w:ascii="Times New Roman" w:hAnsi="Times New Roman" w:cs="Times New Roman"/>
          <w:sz w:val="28"/>
          <w:szCs w:val="28"/>
        </w:rPr>
        <w:t>обов'язкового складу документів, відповідальність за формування та зберігання яких несе керівник закладу</w:t>
      </w:r>
      <w:r>
        <w:rPr>
          <w:rStyle w:val="rvts15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8E">
        <w:rPr>
          <w:rFonts w:ascii="Times New Roman" w:hAnsi="Times New Roman" w:cs="Times New Roman"/>
          <w:sz w:val="28"/>
          <w:szCs w:val="28"/>
        </w:rPr>
        <w:t>у відповідності до вимог чинного законодавства України.</w:t>
      </w:r>
    </w:p>
    <w:p w:rsidR="00B60AE1" w:rsidRPr="0092778E" w:rsidRDefault="00B60AE1" w:rsidP="00B60A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60AE1" w:rsidRPr="0092778E" w:rsidRDefault="00B60AE1" w:rsidP="00B60AE1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6AC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2778E"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залишаю за собою.</w:t>
      </w:r>
      <w:r w:rsidRPr="0092778E">
        <w:rPr>
          <w:rFonts w:ascii="Times New Roman" w:hAnsi="Times New Roman" w:cs="Times New Roman"/>
          <w:sz w:val="28"/>
          <w:szCs w:val="28"/>
        </w:rPr>
        <w:tab/>
      </w:r>
    </w:p>
    <w:p w:rsidR="00B60AE1" w:rsidRPr="00036AC3" w:rsidRDefault="00B60AE1" w:rsidP="00B60AE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0AE1" w:rsidRDefault="00B60AE1" w:rsidP="00B60AE1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Володимир СЕМЕНЮК</w:t>
      </w:r>
    </w:p>
    <w:p w:rsidR="00B60AE1" w:rsidRDefault="00B60AE1" w:rsidP="00B60AE1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Руслана Ослюк 30 138</w:t>
      </w:r>
    </w:p>
    <w:p w:rsidR="00000000" w:rsidRDefault="00B60AE1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60AE1"/>
    <w:rsid w:val="00B6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0A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rvts15">
    <w:name w:val="rvts15"/>
    <w:basedOn w:val="a0"/>
    <w:rsid w:val="00B60AE1"/>
  </w:style>
  <w:style w:type="paragraph" w:styleId="a4">
    <w:name w:val="Normal (Web)"/>
    <w:basedOn w:val="a"/>
    <w:uiPriority w:val="99"/>
    <w:semiHidden/>
    <w:unhideWhenUsed/>
    <w:rsid w:val="00B6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6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0AE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745</Characters>
  <Application>Microsoft Office Word</Application>
  <DocSecurity>0</DocSecurity>
  <Lines>6</Lines>
  <Paragraphs>4</Paragraphs>
  <ScaleCrop>false</ScaleCrop>
  <Company>Grizli777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2020-06-25T09:12:00Z</dcterms:created>
  <dcterms:modified xsi:type="dcterms:W3CDTF">2020-06-25T09:12:00Z</dcterms:modified>
</cp:coreProperties>
</file>