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C0" w:rsidRDefault="009147C0" w:rsidP="009147C0">
      <w:pPr>
        <w:rPr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-224790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FF1">
        <w:rPr>
          <w:sz w:val="28"/>
          <w:lang w:val="uk-UA"/>
        </w:rPr>
        <w:t xml:space="preserve">   </w:t>
      </w:r>
      <w:r w:rsidR="002D0E1D">
        <w:rPr>
          <w:sz w:val="28"/>
          <w:lang w:val="uk-UA"/>
        </w:rPr>
        <w:t xml:space="preserve">                                 </w:t>
      </w:r>
      <w:bookmarkStart w:id="0" w:name="_GoBack"/>
      <w:bookmarkEnd w:id="0"/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 w:rsidR="00A60FF1">
        <w:rPr>
          <w:sz w:val="28"/>
          <w:lang w:val="uk-UA"/>
        </w:rPr>
        <w:t xml:space="preserve">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3347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EC22FA" w:rsidP="008C61EA">
      <w:pPr>
        <w:pStyle w:val="Standard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0B272C">
        <w:rPr>
          <w:sz w:val="28"/>
          <w:lang w:val="uk-UA"/>
        </w:rPr>
        <w:t xml:space="preserve">17 </w:t>
      </w:r>
      <w:r>
        <w:rPr>
          <w:sz w:val="28"/>
          <w:lang w:val="uk-UA"/>
        </w:rPr>
        <w:t>січня 2020</w:t>
      </w:r>
      <w:r w:rsidR="00CA5446">
        <w:rPr>
          <w:sz w:val="28"/>
          <w:lang w:val="uk-UA"/>
        </w:rPr>
        <w:t xml:space="preserve"> року             </w:t>
      </w:r>
      <w:r w:rsidR="00A60FF1">
        <w:rPr>
          <w:sz w:val="28"/>
          <w:lang w:val="uk-UA"/>
        </w:rPr>
        <w:t xml:space="preserve">       </w:t>
      </w:r>
      <w:r w:rsidR="00CA5446">
        <w:rPr>
          <w:sz w:val="28"/>
          <w:lang w:val="uk-UA"/>
        </w:rPr>
        <w:t xml:space="preserve">     </w:t>
      </w:r>
      <w:r w:rsidR="008C61EA">
        <w:rPr>
          <w:sz w:val="28"/>
          <w:lang w:val="uk-UA"/>
        </w:rPr>
        <w:t xml:space="preserve">смт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</w:t>
      </w:r>
      <w:r w:rsidR="008F00B4">
        <w:rPr>
          <w:sz w:val="28"/>
          <w:lang w:val="uk-UA"/>
        </w:rPr>
        <w:t xml:space="preserve">                               </w:t>
      </w:r>
      <w:r w:rsidR="00B8472B">
        <w:rPr>
          <w:sz w:val="28"/>
        </w:rPr>
        <w:t xml:space="preserve">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F15363">
        <w:rPr>
          <w:sz w:val="28"/>
          <w:lang w:val="uk-UA"/>
        </w:rPr>
        <w:t xml:space="preserve"> 10</w:t>
      </w:r>
    </w:p>
    <w:p w:rsidR="00CA5446" w:rsidRPr="006D5827" w:rsidRDefault="00CA5446" w:rsidP="008C61EA">
      <w:pPr>
        <w:pStyle w:val="Standard"/>
        <w:rPr>
          <w:sz w:val="28"/>
        </w:rPr>
      </w:pPr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Про встановлення надбавки за престижність праці </w:t>
      </w:r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педагогічним працівникам </w:t>
      </w:r>
      <w:r w:rsidR="00A117F7">
        <w:rPr>
          <w:spacing w:val="-2"/>
          <w:kern w:val="3"/>
          <w:sz w:val="28"/>
          <w:szCs w:val="28"/>
          <w:lang w:val="uk-UA"/>
        </w:rPr>
        <w:t>закладів загальної середньої освіти на 2020 рік</w:t>
      </w:r>
    </w:p>
    <w:p w:rsidR="00DB3FC2" w:rsidRDefault="00DB3FC2" w:rsidP="006D1F0A">
      <w:pPr>
        <w:jc w:val="center"/>
        <w:rPr>
          <w:spacing w:val="-2"/>
          <w:kern w:val="3"/>
          <w:sz w:val="28"/>
          <w:szCs w:val="28"/>
          <w:lang w:val="uk-UA"/>
        </w:rPr>
      </w:pPr>
    </w:p>
    <w:p w:rsidR="00DB3FC2" w:rsidRPr="00FE056D" w:rsidRDefault="00DB3FC2" w:rsidP="00FF3C1E">
      <w:pPr>
        <w:ind w:right="-5"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до </w:t>
      </w:r>
      <w:r w:rsidR="00C872EE">
        <w:rPr>
          <w:sz w:val="28"/>
          <w:szCs w:val="28"/>
          <w:lang w:val="uk-UA"/>
        </w:rPr>
        <w:t>частини 1 статті 51 Бюджетного кодексу України,</w:t>
      </w:r>
      <w:r w:rsidR="00C872E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статей 28, 32</w:t>
      </w:r>
      <w:r w:rsidR="00C872EE">
        <w:rPr>
          <w:color w:val="000000"/>
          <w:sz w:val="28"/>
          <w:szCs w:val="28"/>
          <w:lang w:val="uk-UA"/>
        </w:rPr>
        <w:t>, пункту 20 частини 4 статті 42</w:t>
      </w:r>
      <w:r>
        <w:rPr>
          <w:color w:val="000000"/>
          <w:sz w:val="28"/>
          <w:szCs w:val="28"/>
          <w:lang w:val="uk-UA"/>
        </w:rPr>
        <w:t xml:space="preserve">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 w:rsidR="00E353E1">
        <w:rPr>
          <w:sz w:val="28"/>
          <w:szCs w:val="28"/>
          <w:lang w:val="uk-UA"/>
        </w:rPr>
        <w:t xml:space="preserve">Закону України «Про державний бюджет України на 2020 рік», </w:t>
      </w:r>
      <w:r>
        <w:rPr>
          <w:sz w:val="28"/>
          <w:szCs w:val="28"/>
          <w:lang w:val="uk-UA"/>
        </w:rPr>
        <w:t xml:space="preserve">постанови Кабінету Міністрів України від 23.03.2011 №373 </w:t>
      </w:r>
      <w:r w:rsidR="009D51E6">
        <w:rPr>
          <w:sz w:val="28"/>
          <w:szCs w:val="28"/>
          <w:lang w:val="uk-UA"/>
        </w:rPr>
        <w:t>«</w:t>
      </w:r>
      <w:r w:rsidR="00FF3C1E" w:rsidRPr="00FF3C1E">
        <w:rPr>
          <w:sz w:val="28"/>
          <w:szCs w:val="28"/>
          <w:lang w:val="uk-UA"/>
        </w:rPr>
        <w:t>Про встановлення надбавки педагогічним працівникам закладів</w:t>
      </w:r>
      <w:r w:rsidR="00A60FF1">
        <w:rPr>
          <w:sz w:val="28"/>
          <w:szCs w:val="28"/>
          <w:lang w:val="uk-UA"/>
        </w:rPr>
        <w:t xml:space="preserve"> </w:t>
      </w:r>
      <w:r w:rsidR="00FF3C1E" w:rsidRPr="00FF3C1E">
        <w:rPr>
          <w:sz w:val="28"/>
          <w:szCs w:val="28"/>
          <w:lang w:val="uk-UA"/>
        </w:rPr>
        <w:t>дошкільної, позашкільної, загальної середньої, професійної   (професійно-технічної), вищої освіти, інших установ і закладів незалежно від їх підпорядкування</w:t>
      </w:r>
      <w:r w:rsidR="009D51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E353E1" w:rsidRPr="00EC22FA">
        <w:rPr>
          <w:color w:val="000000" w:themeColor="text1"/>
          <w:sz w:val="28"/>
          <w:szCs w:val="28"/>
          <w:lang w:val="uk-UA"/>
        </w:rPr>
        <w:t xml:space="preserve">рішення Старовижівської селищної ради від </w:t>
      </w:r>
      <w:r w:rsidR="00EC22FA" w:rsidRPr="00EC22FA">
        <w:rPr>
          <w:color w:val="000000" w:themeColor="text1"/>
          <w:sz w:val="28"/>
          <w:szCs w:val="28"/>
          <w:lang w:val="uk-UA"/>
        </w:rPr>
        <w:t xml:space="preserve">24.12.2019 №13/5 </w:t>
      </w:r>
      <w:r w:rsidR="00E353E1" w:rsidRPr="00EC22FA">
        <w:rPr>
          <w:color w:val="000000" w:themeColor="text1"/>
          <w:sz w:val="28"/>
          <w:szCs w:val="28"/>
          <w:lang w:val="uk-UA"/>
        </w:rPr>
        <w:t xml:space="preserve"> «Про бюджет об’єднаної територіальної громади на 2020 рік»,</w:t>
      </w:r>
      <w:r w:rsidR="00E353E1">
        <w:rPr>
          <w:sz w:val="28"/>
          <w:szCs w:val="28"/>
          <w:lang w:val="uk-UA"/>
        </w:rPr>
        <w:t xml:space="preserve"> </w:t>
      </w:r>
      <w:r w:rsidR="009D51E6">
        <w:rPr>
          <w:sz w:val="28"/>
          <w:szCs w:val="28"/>
          <w:lang w:val="uk-UA"/>
        </w:rPr>
        <w:t>у зв’язку з н</w:t>
      </w:r>
      <w:r w:rsidR="00E353E1">
        <w:rPr>
          <w:sz w:val="28"/>
          <w:szCs w:val="28"/>
          <w:lang w:val="uk-UA"/>
        </w:rPr>
        <w:t xml:space="preserve">едофінансуванням </w:t>
      </w:r>
      <w:r w:rsidR="00EC22FA">
        <w:rPr>
          <w:sz w:val="28"/>
          <w:szCs w:val="28"/>
          <w:lang w:val="uk-UA"/>
        </w:rPr>
        <w:t xml:space="preserve">з державного бюджету </w:t>
      </w:r>
      <w:r w:rsidR="009D51E6">
        <w:rPr>
          <w:sz w:val="28"/>
          <w:szCs w:val="28"/>
          <w:lang w:val="uk-UA"/>
        </w:rPr>
        <w:t>коштів на заро</w:t>
      </w:r>
      <w:r w:rsidR="001D4E91">
        <w:rPr>
          <w:sz w:val="28"/>
          <w:szCs w:val="28"/>
          <w:lang w:val="uk-UA"/>
        </w:rPr>
        <w:t xml:space="preserve">бітну плату педагогічним працівникам </w:t>
      </w:r>
      <w:r w:rsidR="00C872EE">
        <w:rPr>
          <w:sz w:val="28"/>
          <w:szCs w:val="28"/>
          <w:lang w:val="uk-UA"/>
        </w:rPr>
        <w:t>закладів загальної середньої освіти</w:t>
      </w:r>
      <w:r w:rsidR="001D4E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</w:t>
      </w:r>
      <w:r w:rsidR="009D51E6">
        <w:rPr>
          <w:sz w:val="28"/>
          <w:szCs w:val="28"/>
          <w:lang w:val="uk-UA"/>
        </w:rPr>
        <w:t xml:space="preserve">ховуючи </w:t>
      </w:r>
      <w:r>
        <w:rPr>
          <w:sz w:val="28"/>
          <w:szCs w:val="28"/>
          <w:lang w:val="uk-UA"/>
        </w:rPr>
        <w:t>середню наповнюв</w:t>
      </w:r>
      <w:r w:rsidR="001D4E91">
        <w:rPr>
          <w:sz w:val="28"/>
          <w:szCs w:val="28"/>
          <w:lang w:val="uk-UA"/>
        </w:rPr>
        <w:t>аність учнів у класах, з метою забезпечення здійснення</w:t>
      </w:r>
      <w:r>
        <w:rPr>
          <w:sz w:val="28"/>
          <w:szCs w:val="28"/>
          <w:lang w:val="uk-UA"/>
        </w:rPr>
        <w:t xml:space="preserve"> фактичних видатків на заробітну плату лише в межах фонду заробітної п</w:t>
      </w:r>
      <w:r w:rsidR="00FE056D">
        <w:rPr>
          <w:sz w:val="28"/>
          <w:szCs w:val="28"/>
          <w:lang w:val="uk-UA"/>
        </w:rPr>
        <w:t>лати, затвердженого у кошторисі</w:t>
      </w:r>
      <w:r>
        <w:rPr>
          <w:sz w:val="28"/>
          <w:szCs w:val="28"/>
          <w:lang w:val="uk-UA"/>
        </w:rPr>
        <w:t>,</w:t>
      </w:r>
      <w:r w:rsidR="00FE056D">
        <w:rPr>
          <w:sz w:val="28"/>
          <w:szCs w:val="28"/>
          <w:lang w:val="uk-UA"/>
        </w:rPr>
        <w:t>:</w:t>
      </w:r>
    </w:p>
    <w:p w:rsidR="00A117F7" w:rsidRPr="00A117F7" w:rsidRDefault="00A117F7" w:rsidP="00A117F7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D100E" w:rsidRPr="00A117F7">
        <w:rPr>
          <w:sz w:val="28"/>
          <w:szCs w:val="28"/>
          <w:lang w:val="uk-UA"/>
        </w:rPr>
        <w:t>У</w:t>
      </w:r>
      <w:r w:rsidR="00FE056D" w:rsidRPr="00A117F7">
        <w:rPr>
          <w:sz w:val="28"/>
          <w:szCs w:val="28"/>
          <w:lang w:val="uk-UA"/>
        </w:rPr>
        <w:t xml:space="preserve">становити </w:t>
      </w:r>
      <w:r w:rsidRPr="00A117F7">
        <w:rPr>
          <w:sz w:val="28"/>
          <w:szCs w:val="28"/>
          <w:lang w:val="uk-UA"/>
        </w:rPr>
        <w:t xml:space="preserve">на 2020 рік </w:t>
      </w:r>
      <w:r w:rsidR="00FE056D" w:rsidRPr="00A117F7">
        <w:rPr>
          <w:sz w:val="28"/>
          <w:szCs w:val="28"/>
          <w:lang w:val="uk-UA"/>
        </w:rPr>
        <w:t xml:space="preserve">надбавку за престижність праці </w:t>
      </w:r>
      <w:r w:rsidR="00132FCD" w:rsidRPr="00A117F7">
        <w:rPr>
          <w:sz w:val="28"/>
          <w:szCs w:val="28"/>
          <w:lang w:val="uk-UA"/>
        </w:rPr>
        <w:t>в розмірі 20% від посадового окладу</w:t>
      </w:r>
      <w:r>
        <w:rPr>
          <w:sz w:val="28"/>
          <w:szCs w:val="28"/>
          <w:lang w:val="uk-UA"/>
        </w:rPr>
        <w:t>:</w:t>
      </w:r>
    </w:p>
    <w:p w:rsidR="00FE056D" w:rsidRDefault="00132FCD" w:rsidP="00A117F7">
      <w:pPr>
        <w:ind w:right="-5"/>
        <w:jc w:val="both"/>
        <w:rPr>
          <w:sz w:val="28"/>
          <w:szCs w:val="28"/>
          <w:lang w:val="uk-UA"/>
        </w:rPr>
      </w:pPr>
      <w:r w:rsidRPr="00A117F7">
        <w:rPr>
          <w:sz w:val="28"/>
          <w:szCs w:val="28"/>
          <w:lang w:val="uk-UA"/>
        </w:rPr>
        <w:t xml:space="preserve"> </w:t>
      </w:r>
      <w:r w:rsidR="00647EB8">
        <w:rPr>
          <w:sz w:val="28"/>
          <w:szCs w:val="28"/>
          <w:lang w:val="uk-UA"/>
        </w:rPr>
        <w:tab/>
      </w:r>
      <w:r w:rsidR="00A117F7">
        <w:rPr>
          <w:sz w:val="28"/>
          <w:szCs w:val="28"/>
          <w:lang w:val="uk-UA"/>
        </w:rPr>
        <w:t xml:space="preserve">1.1. </w:t>
      </w:r>
      <w:r w:rsidR="00FE056D" w:rsidRPr="00A117F7">
        <w:rPr>
          <w:sz w:val="28"/>
          <w:szCs w:val="28"/>
          <w:lang w:val="uk-UA"/>
        </w:rPr>
        <w:t xml:space="preserve">директорам </w:t>
      </w:r>
      <w:r w:rsidR="00647EB8">
        <w:rPr>
          <w:sz w:val="28"/>
          <w:szCs w:val="28"/>
          <w:lang w:val="uk-UA"/>
        </w:rPr>
        <w:t>закладів загальної середньої освіти</w:t>
      </w:r>
      <w:r w:rsidR="00A117F7">
        <w:rPr>
          <w:sz w:val="28"/>
          <w:szCs w:val="28"/>
          <w:lang w:val="uk-UA"/>
        </w:rPr>
        <w:t>;</w:t>
      </w:r>
    </w:p>
    <w:p w:rsidR="00A117F7" w:rsidRPr="00A117F7" w:rsidRDefault="00A117F7" w:rsidP="00647EB8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заступникам директорів закладів загальної середньої освіти, </w:t>
      </w:r>
      <w:r w:rsidRPr="003D100E">
        <w:rPr>
          <w:sz w:val="28"/>
          <w:szCs w:val="28"/>
          <w:lang w:val="uk-UA"/>
        </w:rPr>
        <w:t xml:space="preserve">посади </w:t>
      </w:r>
      <w:r>
        <w:rPr>
          <w:sz w:val="28"/>
          <w:szCs w:val="28"/>
          <w:lang w:val="uk-UA"/>
        </w:rPr>
        <w:t xml:space="preserve">яких </w:t>
      </w:r>
      <w:r w:rsidRPr="003D100E">
        <w:rPr>
          <w:sz w:val="28"/>
          <w:szCs w:val="28"/>
          <w:lang w:val="uk-UA"/>
        </w:rPr>
        <w:t>віднесені до посад педагогічних працівників</w:t>
      </w:r>
      <w:r>
        <w:rPr>
          <w:sz w:val="28"/>
          <w:szCs w:val="28"/>
          <w:lang w:val="uk-UA"/>
        </w:rPr>
        <w:t xml:space="preserve">, та вчителям </w:t>
      </w:r>
      <w:r w:rsidRPr="003D100E">
        <w:rPr>
          <w:sz w:val="28"/>
          <w:szCs w:val="28"/>
          <w:lang w:val="uk-UA"/>
        </w:rPr>
        <w:t xml:space="preserve">початкових </w:t>
      </w:r>
      <w:r>
        <w:rPr>
          <w:sz w:val="28"/>
          <w:szCs w:val="28"/>
          <w:lang w:val="uk-UA"/>
        </w:rPr>
        <w:t>к</w:t>
      </w:r>
      <w:r w:rsidRPr="003D100E">
        <w:rPr>
          <w:sz w:val="28"/>
          <w:szCs w:val="28"/>
          <w:lang w:val="uk-UA"/>
        </w:rPr>
        <w:t>ласів</w:t>
      </w:r>
      <w:r>
        <w:rPr>
          <w:sz w:val="28"/>
          <w:szCs w:val="28"/>
          <w:lang w:val="uk-UA"/>
        </w:rPr>
        <w:t>,</w:t>
      </w:r>
      <w:r w:rsidRPr="003D100E">
        <w:rPr>
          <w:lang w:val="uk-UA"/>
        </w:rPr>
        <w:t xml:space="preserve"> </w:t>
      </w:r>
      <w:r w:rsidRPr="003D100E">
        <w:rPr>
          <w:sz w:val="28"/>
          <w:szCs w:val="28"/>
          <w:lang w:val="uk-UA"/>
        </w:rPr>
        <w:t>в яких навчання</w:t>
      </w:r>
      <w:r>
        <w:rPr>
          <w:sz w:val="28"/>
          <w:szCs w:val="28"/>
          <w:lang w:val="uk-UA"/>
        </w:rPr>
        <w:t xml:space="preserve"> здійснює</w:t>
      </w:r>
      <w:r w:rsidRPr="003D100E">
        <w:rPr>
          <w:sz w:val="28"/>
          <w:szCs w:val="28"/>
          <w:lang w:val="uk-UA"/>
        </w:rPr>
        <w:t xml:space="preserve">ться за державним стандартом початкової освіти </w:t>
      </w:r>
      <w:r>
        <w:rPr>
          <w:sz w:val="28"/>
          <w:szCs w:val="28"/>
          <w:lang w:val="uk-UA"/>
        </w:rPr>
        <w:t>в рамках</w:t>
      </w:r>
      <w:r w:rsidRPr="003D100E">
        <w:rPr>
          <w:sz w:val="28"/>
          <w:szCs w:val="28"/>
          <w:lang w:val="uk-UA"/>
        </w:rPr>
        <w:t xml:space="preserve"> реалізації</w:t>
      </w:r>
      <w:r w:rsidRPr="003D100E">
        <w:rPr>
          <w:lang w:val="uk-UA"/>
        </w:rPr>
        <w:t xml:space="preserve"> </w:t>
      </w:r>
      <w:r w:rsidRPr="003D100E">
        <w:rPr>
          <w:sz w:val="28"/>
          <w:szCs w:val="28"/>
          <w:lang w:val="uk-UA"/>
        </w:rPr>
        <w:t xml:space="preserve">Концепції державної </w:t>
      </w:r>
      <w:r>
        <w:rPr>
          <w:sz w:val="28"/>
          <w:szCs w:val="28"/>
          <w:lang w:val="uk-UA"/>
        </w:rPr>
        <w:t>політики у сфері реформування</w:t>
      </w:r>
      <w:r w:rsidRPr="003D100E">
        <w:rPr>
          <w:sz w:val="28"/>
          <w:szCs w:val="28"/>
          <w:lang w:val="uk-UA"/>
        </w:rPr>
        <w:t xml:space="preserve"> загальної середньої освіти "Нова українська школа" на період до 2029 року, схваленої розпорядженням </w:t>
      </w:r>
      <w:r>
        <w:rPr>
          <w:sz w:val="28"/>
          <w:szCs w:val="28"/>
          <w:lang w:val="uk-UA"/>
        </w:rPr>
        <w:t>Кабінету Міністрів України від 14 грудня 2016 року №</w:t>
      </w:r>
      <w:r w:rsidRPr="003D100E">
        <w:rPr>
          <w:sz w:val="28"/>
          <w:szCs w:val="28"/>
          <w:lang w:val="uk-UA"/>
        </w:rPr>
        <w:t xml:space="preserve"> 988</w:t>
      </w:r>
      <w:r>
        <w:rPr>
          <w:sz w:val="28"/>
          <w:szCs w:val="28"/>
          <w:lang w:val="uk-UA"/>
        </w:rPr>
        <w:t xml:space="preserve">. </w:t>
      </w:r>
    </w:p>
    <w:p w:rsidR="00DB3FC2" w:rsidRDefault="00FE056D" w:rsidP="00DB3FC2">
      <w:pPr>
        <w:ind w:right="-5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Зобов’язати директорів</w:t>
      </w:r>
      <w:r w:rsidR="003D100E">
        <w:rPr>
          <w:sz w:val="28"/>
          <w:szCs w:val="28"/>
          <w:lang w:val="uk-UA"/>
        </w:rPr>
        <w:t>, зазначених</w:t>
      </w:r>
      <w:r w:rsidR="00C872EE">
        <w:rPr>
          <w:sz w:val="28"/>
          <w:szCs w:val="28"/>
          <w:lang w:val="uk-UA"/>
        </w:rPr>
        <w:t xml:space="preserve"> у пункті 1 цього розпорядження</w:t>
      </w:r>
      <w:r w:rsidR="003D100E">
        <w:rPr>
          <w:sz w:val="28"/>
          <w:szCs w:val="28"/>
          <w:lang w:val="uk-UA"/>
        </w:rPr>
        <w:t>:</w:t>
      </w:r>
    </w:p>
    <w:p w:rsidR="00132FCD" w:rsidRDefault="003D100E" w:rsidP="00132FC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9102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132FCD">
        <w:rPr>
          <w:sz w:val="28"/>
          <w:szCs w:val="28"/>
          <w:lang w:val="uk-UA"/>
        </w:rPr>
        <w:t xml:space="preserve"> Іншим категоріям педагогічних працівників</w:t>
      </w:r>
      <w:r w:rsidR="00A117F7">
        <w:rPr>
          <w:sz w:val="28"/>
          <w:szCs w:val="28"/>
          <w:lang w:val="uk-UA"/>
        </w:rPr>
        <w:t xml:space="preserve"> установити по 31 березня 2020 року надбавку за престижність праці</w:t>
      </w:r>
      <w:r w:rsidR="00A117F7" w:rsidRPr="00A117F7">
        <w:rPr>
          <w:sz w:val="28"/>
          <w:szCs w:val="28"/>
          <w:lang w:val="uk-UA"/>
        </w:rPr>
        <w:t xml:space="preserve"> </w:t>
      </w:r>
      <w:r w:rsidR="00A117F7">
        <w:rPr>
          <w:sz w:val="28"/>
          <w:szCs w:val="28"/>
          <w:lang w:val="uk-UA"/>
        </w:rPr>
        <w:t xml:space="preserve">в розмірі 20% від посадового окладу, </w:t>
      </w:r>
      <w:r w:rsidR="00132FCD">
        <w:rPr>
          <w:sz w:val="28"/>
          <w:szCs w:val="28"/>
          <w:lang w:val="uk-UA"/>
        </w:rPr>
        <w:t xml:space="preserve"> </w:t>
      </w:r>
      <w:r w:rsidR="00EC22FA" w:rsidRPr="00EC22FA">
        <w:rPr>
          <w:color w:val="000000" w:themeColor="text1"/>
          <w:sz w:val="28"/>
          <w:szCs w:val="28"/>
          <w:lang w:val="uk-UA"/>
        </w:rPr>
        <w:t>з 01 квітня</w:t>
      </w:r>
      <w:r w:rsidR="00132FCD" w:rsidRPr="00EC22FA">
        <w:rPr>
          <w:color w:val="000000" w:themeColor="text1"/>
          <w:sz w:val="28"/>
          <w:szCs w:val="28"/>
          <w:lang w:val="uk-UA"/>
        </w:rPr>
        <w:t xml:space="preserve"> 2020 року</w:t>
      </w:r>
      <w:r w:rsidR="00132FCD">
        <w:rPr>
          <w:sz w:val="28"/>
          <w:szCs w:val="28"/>
          <w:lang w:val="uk-UA"/>
        </w:rPr>
        <w:t xml:space="preserve"> у розмірах </w:t>
      </w:r>
      <w:r w:rsidR="00A117F7">
        <w:rPr>
          <w:sz w:val="28"/>
          <w:szCs w:val="28"/>
          <w:lang w:val="uk-UA"/>
        </w:rPr>
        <w:t>від</w:t>
      </w:r>
      <w:r w:rsidR="00132FCD">
        <w:rPr>
          <w:sz w:val="28"/>
          <w:szCs w:val="28"/>
          <w:lang w:val="uk-UA"/>
        </w:rPr>
        <w:t xml:space="preserve"> посадового окладу згідно додатку 1.</w:t>
      </w:r>
    </w:p>
    <w:p w:rsidR="00132FCD" w:rsidRDefault="00EC22FA" w:rsidP="00132FC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9102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Попередити до </w:t>
      </w:r>
      <w:r w:rsidR="000B272C">
        <w:rPr>
          <w:sz w:val="28"/>
          <w:szCs w:val="28"/>
          <w:lang w:val="uk-UA"/>
        </w:rPr>
        <w:t>28 січня</w:t>
      </w:r>
      <w:r w:rsidR="00591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="00132FCD">
        <w:rPr>
          <w:sz w:val="28"/>
          <w:szCs w:val="28"/>
          <w:lang w:val="uk-UA"/>
        </w:rPr>
        <w:t xml:space="preserve"> року</w:t>
      </w:r>
      <w:r w:rsidR="00132FCD" w:rsidRPr="00132FCD">
        <w:rPr>
          <w:sz w:val="28"/>
          <w:szCs w:val="28"/>
          <w:lang w:val="uk-UA"/>
        </w:rPr>
        <w:t xml:space="preserve"> персонально, у письмовій формі, педагогічних працівників </w:t>
      </w:r>
      <w:r w:rsidR="00132FCD">
        <w:rPr>
          <w:sz w:val="28"/>
          <w:szCs w:val="28"/>
          <w:lang w:val="uk-UA"/>
        </w:rPr>
        <w:t>шкіл, зазначених у пункті 2.2. цього розпорядження</w:t>
      </w:r>
      <w:r>
        <w:rPr>
          <w:sz w:val="28"/>
          <w:szCs w:val="28"/>
          <w:lang w:val="uk-UA"/>
        </w:rPr>
        <w:t xml:space="preserve">, про зміну істотних умов праці </w:t>
      </w:r>
      <w:r w:rsidRPr="00EC22FA">
        <w:rPr>
          <w:color w:val="000000" w:themeColor="text1"/>
          <w:sz w:val="28"/>
          <w:szCs w:val="28"/>
          <w:lang w:val="uk-UA"/>
        </w:rPr>
        <w:t>з 01 квітня 2020 року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91024" w:rsidRPr="00132FCD" w:rsidRDefault="00591024" w:rsidP="00132FCD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Дане розпорядження набирає чинності з 1 січня 2020 року.</w:t>
      </w:r>
    </w:p>
    <w:p w:rsidR="009B5A6D" w:rsidRDefault="00591024" w:rsidP="00BB6014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B5A6D">
        <w:rPr>
          <w:sz w:val="28"/>
          <w:szCs w:val="28"/>
          <w:lang w:val="uk-UA"/>
        </w:rPr>
        <w:t xml:space="preserve">. Контроль за виконанням цього розпорядження </w:t>
      </w:r>
      <w:r w:rsidR="00C74625">
        <w:rPr>
          <w:sz w:val="28"/>
          <w:szCs w:val="28"/>
          <w:lang w:val="uk-UA"/>
        </w:rPr>
        <w:t xml:space="preserve">покласти на начальника гуманітарного відділу селищної ради </w:t>
      </w:r>
      <w:proofErr w:type="spellStart"/>
      <w:r w:rsidR="00C74625">
        <w:rPr>
          <w:sz w:val="28"/>
          <w:szCs w:val="28"/>
          <w:lang w:val="uk-UA"/>
        </w:rPr>
        <w:t>Яриніч</w:t>
      </w:r>
      <w:proofErr w:type="spellEnd"/>
      <w:r w:rsidR="00C74625">
        <w:rPr>
          <w:sz w:val="28"/>
          <w:szCs w:val="28"/>
          <w:lang w:val="uk-UA"/>
        </w:rPr>
        <w:t xml:space="preserve"> В.П.</w:t>
      </w:r>
    </w:p>
    <w:p w:rsidR="00821DF2" w:rsidRDefault="00821DF2" w:rsidP="00EC22FA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</w:t>
      </w:r>
      <w:r w:rsidR="00132FCD">
        <w:rPr>
          <w:sz w:val="28"/>
          <w:szCs w:val="28"/>
          <w:lang w:val="uk-UA"/>
        </w:rPr>
        <w:t xml:space="preserve">ва </w:t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  <w:t xml:space="preserve">                   Володимир </w:t>
      </w:r>
      <w:r>
        <w:rPr>
          <w:sz w:val="28"/>
          <w:szCs w:val="28"/>
          <w:lang w:val="uk-UA"/>
        </w:rPr>
        <w:t>Семенюк</w:t>
      </w:r>
    </w:p>
    <w:p w:rsidR="00EC22FA" w:rsidRDefault="00132FCD" w:rsidP="00A60FF1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 w:rsidR="00821DF2">
        <w:rPr>
          <w:szCs w:val="24"/>
          <w:lang w:val="uk-UA"/>
        </w:rPr>
        <w:t>Яриніч</w:t>
      </w:r>
      <w:proofErr w:type="spellEnd"/>
      <w:r w:rsidR="00821DF2">
        <w:rPr>
          <w:szCs w:val="24"/>
          <w:lang w:val="uk-UA"/>
        </w:rPr>
        <w:t xml:space="preserve"> 30</w:t>
      </w:r>
      <w:r w:rsidR="00EC22FA">
        <w:rPr>
          <w:szCs w:val="24"/>
          <w:lang w:val="uk-UA"/>
        </w:rPr>
        <w:t> </w:t>
      </w:r>
      <w:r w:rsidR="00821DF2">
        <w:rPr>
          <w:szCs w:val="24"/>
          <w:lang w:val="uk-UA"/>
        </w:rPr>
        <w:t>138</w:t>
      </w:r>
    </w:p>
    <w:p w:rsidR="00132FCD" w:rsidRDefault="00132FCD" w:rsidP="00EC22FA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2F09D4" w:rsidRDefault="002F09D4" w:rsidP="00EC22FA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32FC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розпорядження </w:t>
      </w:r>
      <w:r w:rsidR="00591024">
        <w:rPr>
          <w:sz w:val="28"/>
          <w:szCs w:val="28"/>
          <w:lang w:val="uk-UA"/>
        </w:rPr>
        <w:t>селищного голови</w:t>
      </w:r>
    </w:p>
    <w:p w:rsidR="002F09D4" w:rsidRDefault="00F15363" w:rsidP="00EC22FA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B272C">
        <w:rPr>
          <w:sz w:val="28"/>
          <w:szCs w:val="28"/>
          <w:lang w:val="uk-UA"/>
        </w:rPr>
        <w:t>17</w:t>
      </w:r>
      <w:r w:rsidR="00591024">
        <w:rPr>
          <w:sz w:val="28"/>
          <w:szCs w:val="28"/>
          <w:lang w:val="uk-UA"/>
        </w:rPr>
        <w:t xml:space="preserve"> січня </w:t>
      </w:r>
      <w:r w:rsidR="00EC22FA">
        <w:rPr>
          <w:sz w:val="28"/>
          <w:szCs w:val="28"/>
          <w:lang w:val="uk-UA"/>
        </w:rPr>
        <w:t>2020</w:t>
      </w:r>
      <w:r w:rsidR="002F09D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10</w:t>
      </w:r>
    </w:p>
    <w:p w:rsidR="00EC22FA" w:rsidRDefault="00EC22FA" w:rsidP="00EC22FA">
      <w:pPr>
        <w:ind w:left="6379"/>
        <w:rPr>
          <w:sz w:val="28"/>
          <w:szCs w:val="28"/>
          <w:lang w:val="uk-UA"/>
        </w:rPr>
      </w:pPr>
    </w:p>
    <w:p w:rsidR="002F09D4" w:rsidRDefault="002F09D4" w:rsidP="002F09D4">
      <w:pPr>
        <w:ind w:left="6804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132FCD" w:rsidRPr="00EC22FA" w:rsidTr="00336C01">
        <w:tc>
          <w:tcPr>
            <w:tcW w:w="959" w:type="dxa"/>
          </w:tcPr>
          <w:p w:rsidR="00132FCD" w:rsidRPr="002F09D4" w:rsidRDefault="00132FCD" w:rsidP="00336C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09D4">
              <w:rPr>
                <w:b/>
                <w:sz w:val="28"/>
                <w:szCs w:val="28"/>
                <w:lang w:val="uk-UA"/>
              </w:rPr>
              <w:t>№</w:t>
            </w:r>
          </w:p>
          <w:p w:rsidR="00132FCD" w:rsidRPr="002F09D4" w:rsidRDefault="00132FCD" w:rsidP="00336C0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09D4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11" w:type="dxa"/>
          </w:tcPr>
          <w:p w:rsidR="00132FCD" w:rsidRPr="002F09D4" w:rsidRDefault="00132FCD" w:rsidP="00336C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2FCD" w:rsidRPr="002F09D4" w:rsidRDefault="00132FCD" w:rsidP="00336C01">
            <w:pPr>
              <w:pStyle w:val="1"/>
              <w:rPr>
                <w:b/>
                <w:szCs w:val="28"/>
              </w:rPr>
            </w:pPr>
            <w:r w:rsidRPr="002F09D4">
              <w:rPr>
                <w:b/>
                <w:szCs w:val="28"/>
              </w:rPr>
              <w:t>Назва школи</w:t>
            </w:r>
          </w:p>
        </w:tc>
        <w:tc>
          <w:tcPr>
            <w:tcW w:w="4677" w:type="dxa"/>
          </w:tcPr>
          <w:p w:rsidR="00132FCD" w:rsidRPr="002F09D4" w:rsidRDefault="00132FCD" w:rsidP="00336C01">
            <w:pPr>
              <w:jc w:val="both"/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>Розмір надбавки за престижність праці пед</w:t>
            </w:r>
            <w:r w:rsidR="002F09D4" w:rsidRPr="002F09D4">
              <w:rPr>
                <w:sz w:val="28"/>
                <w:szCs w:val="28"/>
                <w:lang w:val="uk-UA"/>
              </w:rPr>
              <w:t xml:space="preserve">агогічним </w:t>
            </w:r>
            <w:r w:rsidRPr="002F09D4">
              <w:rPr>
                <w:sz w:val="28"/>
                <w:szCs w:val="28"/>
                <w:lang w:val="uk-UA"/>
              </w:rPr>
              <w:t>працівникам</w:t>
            </w:r>
            <w:r w:rsidR="00EC22FA">
              <w:rPr>
                <w:sz w:val="28"/>
                <w:szCs w:val="28"/>
                <w:lang w:val="uk-UA"/>
              </w:rPr>
              <w:t>, зазначеним у п.2.2. цього розпорядження</w:t>
            </w:r>
          </w:p>
        </w:tc>
      </w:tr>
      <w:tr w:rsidR="00132FCD" w:rsidRPr="00EC22FA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132FCD" w:rsidP="00336C01">
            <w:pPr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 xml:space="preserve">ЗОШ І-ІІІ ст. с. </w:t>
            </w:r>
            <w:proofErr w:type="spellStart"/>
            <w:r w:rsidRPr="002F09D4">
              <w:rPr>
                <w:sz w:val="28"/>
                <w:szCs w:val="28"/>
                <w:lang w:val="uk-UA"/>
              </w:rPr>
              <w:t>Мизове</w:t>
            </w:r>
            <w:proofErr w:type="spellEnd"/>
          </w:p>
        </w:tc>
        <w:tc>
          <w:tcPr>
            <w:tcW w:w="4677" w:type="dxa"/>
          </w:tcPr>
          <w:p w:rsidR="002F09D4" w:rsidRDefault="00EC22FA" w:rsidP="00336C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  <w:p w:rsidR="000E0CDD" w:rsidRPr="002F09D4" w:rsidRDefault="000E0CDD" w:rsidP="00336C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2FCD" w:rsidRPr="00EC22FA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132FCD" w:rsidP="00336C01">
            <w:pPr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>ЗОШ І-ІІІ ст. с. Смолярі</w:t>
            </w:r>
          </w:p>
        </w:tc>
        <w:tc>
          <w:tcPr>
            <w:tcW w:w="4677" w:type="dxa"/>
          </w:tcPr>
          <w:p w:rsidR="002F09D4" w:rsidRDefault="00EC22FA" w:rsidP="00336C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  <w:p w:rsidR="000E0CDD" w:rsidRPr="002F09D4" w:rsidRDefault="000E0CDD" w:rsidP="00336C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2FCD" w:rsidRPr="002F09D4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D4482E" w:rsidP="00D448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 «ЗОШ І-ІІІ ступеня</w:t>
            </w:r>
            <w:r w:rsidR="00132FCD" w:rsidRPr="002F09D4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г</w:t>
            </w:r>
            <w:r w:rsidR="00132FCD" w:rsidRPr="002F09D4">
              <w:rPr>
                <w:sz w:val="28"/>
                <w:szCs w:val="28"/>
                <w:lang w:val="uk-UA"/>
              </w:rPr>
              <w:t xml:space="preserve">імназія» смт. Стара </w:t>
            </w:r>
            <w:proofErr w:type="spellStart"/>
            <w:r w:rsidR="00132FCD" w:rsidRPr="002F09D4">
              <w:rPr>
                <w:sz w:val="28"/>
                <w:szCs w:val="28"/>
                <w:lang w:val="uk-UA"/>
              </w:rPr>
              <w:t>Вижівка</w:t>
            </w:r>
            <w:proofErr w:type="spellEnd"/>
            <w:r w:rsidR="00132FCD" w:rsidRPr="002F09D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</w:tcPr>
          <w:p w:rsidR="00132FCD" w:rsidRPr="002F09D4" w:rsidRDefault="00EC22FA" w:rsidP="00336C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</w:tc>
      </w:tr>
      <w:tr w:rsidR="00132FCD" w:rsidRPr="002F09D4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132FCD" w:rsidP="00336C01">
            <w:pPr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>ЗОШ І-ІІ ст. с. Галина Воля</w:t>
            </w:r>
          </w:p>
        </w:tc>
        <w:tc>
          <w:tcPr>
            <w:tcW w:w="4677" w:type="dxa"/>
          </w:tcPr>
          <w:p w:rsidR="002F09D4" w:rsidRDefault="00EC22FA" w:rsidP="00336C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  <w:p w:rsidR="000E0CDD" w:rsidRPr="002F09D4" w:rsidRDefault="000E0CDD" w:rsidP="00336C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2FCD" w:rsidRPr="002F09D4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132FCD" w:rsidP="00336C01">
            <w:pPr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 xml:space="preserve">ЗОШ І-ІІ ст. с. Нова </w:t>
            </w:r>
            <w:proofErr w:type="spellStart"/>
            <w:r w:rsidRPr="002F09D4">
              <w:rPr>
                <w:sz w:val="28"/>
                <w:szCs w:val="28"/>
                <w:lang w:val="uk-UA"/>
              </w:rPr>
              <w:t>Вижва</w:t>
            </w:r>
            <w:proofErr w:type="spellEnd"/>
          </w:p>
        </w:tc>
        <w:tc>
          <w:tcPr>
            <w:tcW w:w="4677" w:type="dxa"/>
          </w:tcPr>
          <w:p w:rsidR="002F09D4" w:rsidRDefault="00EC22FA" w:rsidP="00336C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  <w:p w:rsidR="000E0CDD" w:rsidRPr="000E0CDD" w:rsidRDefault="000E0CDD" w:rsidP="00336C01">
            <w:pPr>
              <w:rPr>
                <w:sz w:val="28"/>
                <w:szCs w:val="28"/>
                <w:lang w:val="uk-UA"/>
              </w:rPr>
            </w:pPr>
          </w:p>
        </w:tc>
      </w:tr>
      <w:tr w:rsidR="00132FCD" w:rsidRPr="002F09D4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132FCD" w:rsidP="00336C01">
            <w:pPr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>ЗОШ І-ІІ ст. с. Поліське</w:t>
            </w:r>
          </w:p>
        </w:tc>
        <w:tc>
          <w:tcPr>
            <w:tcW w:w="4677" w:type="dxa"/>
          </w:tcPr>
          <w:p w:rsidR="002F09D4" w:rsidRDefault="00EC22FA" w:rsidP="00336C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  <w:p w:rsidR="000E0CDD" w:rsidRPr="000E0CDD" w:rsidRDefault="000E0CDD" w:rsidP="00336C01">
            <w:pPr>
              <w:rPr>
                <w:sz w:val="28"/>
                <w:szCs w:val="28"/>
                <w:lang w:val="uk-UA"/>
              </w:rPr>
            </w:pPr>
          </w:p>
        </w:tc>
      </w:tr>
      <w:tr w:rsidR="00132FCD" w:rsidRPr="002F09D4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132FCD" w:rsidP="00336C01">
            <w:pPr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 xml:space="preserve">ЗОШ І-ІІ ст. с. </w:t>
            </w:r>
            <w:proofErr w:type="spellStart"/>
            <w:r w:rsidRPr="002F09D4">
              <w:rPr>
                <w:sz w:val="28"/>
                <w:szCs w:val="28"/>
                <w:lang w:val="uk-UA"/>
              </w:rPr>
              <w:t>Седлище</w:t>
            </w:r>
            <w:proofErr w:type="spellEnd"/>
          </w:p>
        </w:tc>
        <w:tc>
          <w:tcPr>
            <w:tcW w:w="4677" w:type="dxa"/>
          </w:tcPr>
          <w:p w:rsidR="002F09D4" w:rsidRDefault="00EC22FA" w:rsidP="00336C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  <w:p w:rsidR="000E0CDD" w:rsidRPr="000E0CDD" w:rsidRDefault="000E0CDD" w:rsidP="00336C01">
            <w:pPr>
              <w:rPr>
                <w:sz w:val="28"/>
                <w:szCs w:val="28"/>
                <w:lang w:val="uk-UA"/>
              </w:rPr>
            </w:pPr>
          </w:p>
        </w:tc>
      </w:tr>
      <w:tr w:rsidR="00132FCD" w:rsidRPr="002F09D4" w:rsidTr="00336C01">
        <w:tc>
          <w:tcPr>
            <w:tcW w:w="959" w:type="dxa"/>
          </w:tcPr>
          <w:p w:rsidR="00132FCD" w:rsidRPr="002F09D4" w:rsidRDefault="00132FCD" w:rsidP="00132FCD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32FCD" w:rsidRPr="002F09D4" w:rsidRDefault="00132FCD" w:rsidP="00336C01">
            <w:pPr>
              <w:rPr>
                <w:sz w:val="28"/>
                <w:szCs w:val="28"/>
                <w:lang w:val="uk-UA"/>
              </w:rPr>
            </w:pPr>
            <w:r w:rsidRPr="002F09D4">
              <w:rPr>
                <w:sz w:val="28"/>
                <w:szCs w:val="28"/>
                <w:lang w:val="uk-UA"/>
              </w:rPr>
              <w:t xml:space="preserve">ЗОШ І-ІІ ст. с. </w:t>
            </w:r>
            <w:proofErr w:type="spellStart"/>
            <w:r w:rsidRPr="002F09D4">
              <w:rPr>
                <w:sz w:val="28"/>
                <w:szCs w:val="28"/>
                <w:lang w:val="uk-UA"/>
              </w:rPr>
              <w:t>Чевель</w:t>
            </w:r>
            <w:proofErr w:type="spellEnd"/>
          </w:p>
        </w:tc>
        <w:tc>
          <w:tcPr>
            <w:tcW w:w="4677" w:type="dxa"/>
          </w:tcPr>
          <w:p w:rsidR="002F09D4" w:rsidRDefault="00EC22FA" w:rsidP="00336C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F60117">
              <w:rPr>
                <w:sz w:val="28"/>
                <w:szCs w:val="28"/>
                <w:lang w:val="uk-UA"/>
              </w:rPr>
              <w:t>%</w:t>
            </w:r>
          </w:p>
          <w:p w:rsidR="000E0CDD" w:rsidRPr="000E0CDD" w:rsidRDefault="000E0CDD" w:rsidP="00336C0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32FCD" w:rsidRPr="002F09D4" w:rsidRDefault="00132FCD" w:rsidP="00132FCD">
      <w:pPr>
        <w:jc w:val="center"/>
        <w:rPr>
          <w:sz w:val="28"/>
          <w:szCs w:val="28"/>
          <w:lang w:val="uk-UA"/>
        </w:rPr>
      </w:pPr>
    </w:p>
    <w:p w:rsidR="00132FCD" w:rsidRPr="002F09D4" w:rsidRDefault="00132FCD" w:rsidP="00132FCD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:rsidR="00A117F7" w:rsidRDefault="00591024" w:rsidP="00A1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гуманітарного відділу</w:t>
      </w:r>
    </w:p>
    <w:p w:rsidR="00591024" w:rsidRPr="005920B5" w:rsidRDefault="00591024" w:rsidP="00A1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                                                     Валентина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</w:p>
    <w:sectPr w:rsidR="00591024" w:rsidRPr="005920B5" w:rsidSect="00A60F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AC9"/>
    <w:multiLevelType w:val="hybridMultilevel"/>
    <w:tmpl w:val="44980FC0"/>
    <w:lvl w:ilvl="0" w:tplc="775A58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D16E8"/>
    <w:multiLevelType w:val="hybridMultilevel"/>
    <w:tmpl w:val="81146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5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E9F7D35"/>
    <w:multiLevelType w:val="hybridMultilevel"/>
    <w:tmpl w:val="B5643E58"/>
    <w:lvl w:ilvl="0" w:tplc="725A6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40F23"/>
    <w:multiLevelType w:val="hybridMultilevel"/>
    <w:tmpl w:val="E8D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34F1F"/>
    <w:rsid w:val="00035A8B"/>
    <w:rsid w:val="00043459"/>
    <w:rsid w:val="000A3015"/>
    <w:rsid w:val="000B272C"/>
    <w:rsid w:val="000E0CDD"/>
    <w:rsid w:val="000F4120"/>
    <w:rsid w:val="00115ED3"/>
    <w:rsid w:val="001212C1"/>
    <w:rsid w:val="00132FCD"/>
    <w:rsid w:val="001609D0"/>
    <w:rsid w:val="001C75DC"/>
    <w:rsid w:val="001D4E91"/>
    <w:rsid w:val="00200453"/>
    <w:rsid w:val="00211F58"/>
    <w:rsid w:val="00241E47"/>
    <w:rsid w:val="002670FE"/>
    <w:rsid w:val="002A56A6"/>
    <w:rsid w:val="002D0E1D"/>
    <w:rsid w:val="002D54EB"/>
    <w:rsid w:val="002F09D4"/>
    <w:rsid w:val="002F2757"/>
    <w:rsid w:val="0030344D"/>
    <w:rsid w:val="00306BE5"/>
    <w:rsid w:val="0033474B"/>
    <w:rsid w:val="0039345E"/>
    <w:rsid w:val="0039486F"/>
    <w:rsid w:val="003A5EE1"/>
    <w:rsid w:val="003C11AF"/>
    <w:rsid w:val="003D100E"/>
    <w:rsid w:val="00456E0D"/>
    <w:rsid w:val="004B2945"/>
    <w:rsid w:val="004F6B4C"/>
    <w:rsid w:val="004F7F0F"/>
    <w:rsid w:val="00517F17"/>
    <w:rsid w:val="00521AD8"/>
    <w:rsid w:val="00534F1E"/>
    <w:rsid w:val="00566DE7"/>
    <w:rsid w:val="0056739E"/>
    <w:rsid w:val="00591024"/>
    <w:rsid w:val="005920B5"/>
    <w:rsid w:val="005D60E8"/>
    <w:rsid w:val="005F32B2"/>
    <w:rsid w:val="006071B4"/>
    <w:rsid w:val="00647EB8"/>
    <w:rsid w:val="00657115"/>
    <w:rsid w:val="006817EA"/>
    <w:rsid w:val="006A2923"/>
    <w:rsid w:val="006D1F0A"/>
    <w:rsid w:val="006D5827"/>
    <w:rsid w:val="00713BC5"/>
    <w:rsid w:val="007625E7"/>
    <w:rsid w:val="007927E6"/>
    <w:rsid w:val="007B37F7"/>
    <w:rsid w:val="007B3A9D"/>
    <w:rsid w:val="007C789A"/>
    <w:rsid w:val="008002FF"/>
    <w:rsid w:val="00803B38"/>
    <w:rsid w:val="00821A6E"/>
    <w:rsid w:val="00821DF2"/>
    <w:rsid w:val="008503FB"/>
    <w:rsid w:val="008935CC"/>
    <w:rsid w:val="008C61EA"/>
    <w:rsid w:val="008D4EF5"/>
    <w:rsid w:val="008D5196"/>
    <w:rsid w:val="008F00B4"/>
    <w:rsid w:val="008F20A4"/>
    <w:rsid w:val="009147C0"/>
    <w:rsid w:val="009512E9"/>
    <w:rsid w:val="009B5A6D"/>
    <w:rsid w:val="009D51E6"/>
    <w:rsid w:val="009F32B4"/>
    <w:rsid w:val="00A117F7"/>
    <w:rsid w:val="00A60FF1"/>
    <w:rsid w:val="00B17B06"/>
    <w:rsid w:val="00B55A53"/>
    <w:rsid w:val="00B84127"/>
    <w:rsid w:val="00B8472B"/>
    <w:rsid w:val="00BB1381"/>
    <w:rsid w:val="00BB409C"/>
    <w:rsid w:val="00BB6014"/>
    <w:rsid w:val="00BF31E2"/>
    <w:rsid w:val="00C277A1"/>
    <w:rsid w:val="00C444C2"/>
    <w:rsid w:val="00C74625"/>
    <w:rsid w:val="00C872EE"/>
    <w:rsid w:val="00C95175"/>
    <w:rsid w:val="00CA5446"/>
    <w:rsid w:val="00CE4821"/>
    <w:rsid w:val="00D4482E"/>
    <w:rsid w:val="00DB3FC2"/>
    <w:rsid w:val="00DF1813"/>
    <w:rsid w:val="00E02D10"/>
    <w:rsid w:val="00E353E1"/>
    <w:rsid w:val="00E83547"/>
    <w:rsid w:val="00EB15F2"/>
    <w:rsid w:val="00EC22FA"/>
    <w:rsid w:val="00F15363"/>
    <w:rsid w:val="00F31947"/>
    <w:rsid w:val="00F560EB"/>
    <w:rsid w:val="00F60117"/>
    <w:rsid w:val="00F9148D"/>
    <w:rsid w:val="00FA5620"/>
    <w:rsid w:val="00FB7661"/>
    <w:rsid w:val="00FE056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8CED6-4315-457E-AF7E-54731CC3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2FCD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32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07960-D6DD-473F-93FE-B4181330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2019-11-01T14:34:00Z</cp:lastPrinted>
  <dcterms:created xsi:type="dcterms:W3CDTF">2019-11-01T11:42:00Z</dcterms:created>
  <dcterms:modified xsi:type="dcterms:W3CDTF">2020-01-17T06:49:00Z</dcterms:modified>
</cp:coreProperties>
</file>