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C7960" w:rsidRDefault="00AC7960" w:rsidP="00AC7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0" w:rsidRPr="00D11D92" w:rsidRDefault="00AC7960" w:rsidP="00AC7960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AC7960" w:rsidRPr="00D11D92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AC7960" w:rsidRPr="00D11D92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AC7960" w:rsidRPr="00CA03F2" w:rsidRDefault="00AC7960" w:rsidP="00AC79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60" w:rsidRPr="00CA03F2" w:rsidRDefault="00AC7960" w:rsidP="00AC7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C7960" w:rsidRDefault="00AC7960" w:rsidP="00AC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AC7960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7960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137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проведення призову громадян України</w:t>
      </w:r>
    </w:p>
    <w:p w:rsidR="00AC7960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строкову військову службу на території громади</w:t>
      </w:r>
    </w:p>
    <w:p w:rsidR="00AC7960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жовтні – грудні 2020 року</w:t>
      </w:r>
    </w:p>
    <w:p w:rsidR="00AC7960" w:rsidRDefault="00AC7960" w:rsidP="00AC79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7960" w:rsidRDefault="00AC7960" w:rsidP="00AC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Закону України «</w:t>
      </w:r>
      <w:r w:rsidRPr="0044447E">
        <w:rPr>
          <w:rFonts w:ascii="Times New Roman" w:hAnsi="Times New Roman" w:cs="Times New Roman"/>
          <w:sz w:val="28"/>
          <w:szCs w:val="28"/>
        </w:rPr>
        <w:t>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 xml:space="preserve">, на виконання статей 2, 3 Указу Президента України від 16 січня 2020 року №13/2020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2020 році», розпорядження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від 08 вересня 2020 року № 136 «Про проведення призову громадян України на строкову військову службу на території району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жовтні-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грудні 2020 року»:</w:t>
      </w:r>
    </w:p>
    <w:p w:rsidR="00AC7960" w:rsidRDefault="00AC7960" w:rsidP="00AC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5C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05C85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B05C85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 w:rsidRPr="00B05C85"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 w:rsidRPr="00B05C85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B05C85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Pr="00B05C85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Pr="00B05C85">
        <w:rPr>
          <w:rFonts w:ascii="Times New Roman" w:hAnsi="Times New Roman" w:cs="Times New Roman"/>
          <w:sz w:val="28"/>
          <w:szCs w:val="28"/>
        </w:rPr>
        <w:t>Коржану</w:t>
      </w:r>
      <w:proofErr w:type="spellEnd"/>
      <w:r w:rsidRPr="00B05C85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B05C85">
        <w:rPr>
          <w:rFonts w:ascii="Times New Roman" w:hAnsi="Times New Roman" w:cs="Times New Roman"/>
          <w:sz w:val="28"/>
          <w:szCs w:val="28"/>
        </w:rPr>
        <w:t>Сарапін</w:t>
      </w:r>
      <w:proofErr w:type="spellEnd"/>
      <w:r w:rsidRPr="00B05C85"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 w:rsidRPr="00B05C85"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 w:rsidRPr="00B05C85">
        <w:rPr>
          <w:rFonts w:ascii="Times New Roman" w:hAnsi="Times New Roman" w:cs="Times New Roman"/>
          <w:sz w:val="28"/>
          <w:szCs w:val="28"/>
        </w:rPr>
        <w:t xml:space="preserve"> О.П.:</w:t>
      </w:r>
    </w:p>
    <w:p w:rsidR="00AC7960" w:rsidRPr="00B05C85" w:rsidRDefault="00AC7960" w:rsidP="00AC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забезпечити оповіщення і своєчасне прибуття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районний військовий комісаріат призовників, що підлягають призову, на призовну комісію. Про прибуття на призовну комісію повідомити кожного призовника не пізніше, ніж за п’ять днів до початку її проведення.       </w:t>
      </w:r>
    </w:p>
    <w:p w:rsidR="00AC7960" w:rsidRPr="008C1375" w:rsidRDefault="00AC7960" w:rsidP="00AC7960">
      <w:pPr>
        <w:pStyle w:val="a3"/>
        <w:ind w:left="1855" w:hanging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AC7960" w:rsidRDefault="00AC7960" w:rsidP="00AC7960"/>
    <w:p w:rsidR="00AC7960" w:rsidRPr="00B91F2A" w:rsidRDefault="00AC7960" w:rsidP="00AC7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AC7960" w:rsidRDefault="00AC7960" w:rsidP="00AC79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AC7960" w:rsidRDefault="00AC7960" w:rsidP="00AC79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000000" w:rsidRDefault="00AC796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7960"/>
    <w:rsid w:val="00AC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6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C796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764</Characters>
  <Application>Microsoft Office Word</Application>
  <DocSecurity>0</DocSecurity>
  <Lines>6</Lines>
  <Paragraphs>4</Paragraphs>
  <ScaleCrop>false</ScaleCrop>
  <Company>Grizli777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2020-09-16T05:53:00Z</dcterms:created>
  <dcterms:modified xsi:type="dcterms:W3CDTF">2020-09-16T05:54:00Z</dcterms:modified>
</cp:coreProperties>
</file>