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F7" w:rsidRPr="00C57952" w:rsidRDefault="00C176F7" w:rsidP="00C176F7">
      <w:pPr>
        <w:ind w:firstLine="708"/>
        <w:jc w:val="both"/>
        <w:rPr>
          <w:lang w:val="uk-UA"/>
        </w:rPr>
      </w:pPr>
    </w:p>
    <w:p w:rsidR="00C176F7" w:rsidRPr="0059361D" w:rsidRDefault="00C176F7" w:rsidP="00C176F7">
      <w:pPr>
        <w:jc w:val="center"/>
        <w:rPr>
          <w:sz w:val="28"/>
          <w:szCs w:val="28"/>
          <w:lang w:val="uk-UA"/>
        </w:rPr>
      </w:pPr>
    </w:p>
    <w:p w:rsidR="00C176F7" w:rsidRDefault="00C176F7" w:rsidP="00C176F7">
      <w:pPr>
        <w:rPr>
          <w:lang w:val="uk-UA"/>
        </w:rPr>
      </w:pPr>
    </w:p>
    <w:p w:rsidR="00C176F7" w:rsidRPr="00731DC7" w:rsidRDefault="00C176F7" w:rsidP="00C176F7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E13A32D" wp14:editId="4267C0A7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6F7" w:rsidRPr="00731DC7" w:rsidRDefault="00C176F7" w:rsidP="00C176F7">
      <w:pPr>
        <w:rPr>
          <w:sz w:val="28"/>
          <w:szCs w:val="28"/>
          <w:lang w:val="uk-UA"/>
        </w:rPr>
      </w:pPr>
    </w:p>
    <w:p w:rsidR="00C176F7" w:rsidRPr="00731DC7" w:rsidRDefault="00C176F7" w:rsidP="00C176F7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C176F7" w:rsidRPr="00731DC7" w:rsidRDefault="00C176F7" w:rsidP="00C176F7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C176F7" w:rsidRPr="00731DC7" w:rsidRDefault="00C176F7" w:rsidP="00C176F7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C176F7" w:rsidRPr="00731DC7" w:rsidRDefault="00C176F7" w:rsidP="00C176F7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C176F7" w:rsidRPr="00731DC7" w:rsidRDefault="00C176F7" w:rsidP="00C176F7">
      <w:pPr>
        <w:jc w:val="center"/>
        <w:rPr>
          <w:sz w:val="28"/>
          <w:szCs w:val="28"/>
          <w:lang w:val="uk-UA"/>
        </w:rPr>
      </w:pPr>
    </w:p>
    <w:p w:rsidR="00C176F7" w:rsidRPr="00731DC7" w:rsidRDefault="00C176F7" w:rsidP="00C176F7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C176F7" w:rsidRPr="00731DC7" w:rsidRDefault="00C176F7" w:rsidP="00C176F7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C176F7" w:rsidRPr="00731DC7" w:rsidRDefault="00C176F7" w:rsidP="00C176F7">
      <w:pPr>
        <w:pStyle w:val="3"/>
        <w:jc w:val="left"/>
        <w:rPr>
          <w:szCs w:val="28"/>
        </w:rPr>
      </w:pPr>
      <w:r>
        <w:rPr>
          <w:b w:val="0"/>
          <w:szCs w:val="28"/>
        </w:rPr>
        <w:t>08 грудня 2020 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>
        <w:rPr>
          <w:b w:val="0"/>
          <w:szCs w:val="28"/>
        </w:rPr>
        <w:t xml:space="preserve"> 236 </w:t>
      </w:r>
      <w:r w:rsidRPr="007B1470">
        <w:rPr>
          <w:b w:val="0"/>
          <w:szCs w:val="28"/>
        </w:rPr>
        <w:t xml:space="preserve"> </w:t>
      </w:r>
      <w:r w:rsidRPr="00731DC7">
        <w:rPr>
          <w:szCs w:val="28"/>
        </w:rPr>
        <w:t xml:space="preserve">                                           </w:t>
      </w:r>
    </w:p>
    <w:p w:rsidR="00C176F7" w:rsidRPr="00731DC7" w:rsidRDefault="00C176F7" w:rsidP="00C176F7">
      <w:pPr>
        <w:rPr>
          <w:sz w:val="28"/>
          <w:szCs w:val="28"/>
          <w:lang w:val="uk-UA"/>
        </w:rPr>
      </w:pPr>
    </w:p>
    <w:p w:rsidR="00C176F7" w:rsidRPr="00C57952" w:rsidRDefault="00C176F7" w:rsidP="00C176F7">
      <w:pPr>
        <w:rPr>
          <w:lang w:val="uk-UA"/>
        </w:rPr>
      </w:pPr>
    </w:p>
    <w:p w:rsidR="00C176F7" w:rsidRPr="006D2A1F" w:rsidRDefault="00C176F7" w:rsidP="00C176F7">
      <w:pPr>
        <w:rPr>
          <w:lang w:val="uk-UA"/>
        </w:rPr>
      </w:pPr>
    </w:p>
    <w:p w:rsidR="00C176F7" w:rsidRPr="00C9068B" w:rsidRDefault="00C176F7" w:rsidP="00C176F7">
      <w:pPr>
        <w:pStyle w:val="caaieiaie4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C9068B">
        <w:rPr>
          <w:rFonts w:ascii="Times New Roman" w:hAnsi="Times New Roman"/>
          <w:bCs/>
          <w:sz w:val="28"/>
          <w:szCs w:val="28"/>
          <w:lang w:val="uk-UA"/>
        </w:rPr>
        <w:t xml:space="preserve">Про виділення одноразової </w:t>
      </w:r>
      <w:r w:rsidRPr="00C9068B">
        <w:rPr>
          <w:rFonts w:ascii="Times New Roman" w:hAnsi="Times New Roman"/>
          <w:sz w:val="28"/>
          <w:szCs w:val="28"/>
          <w:lang w:val="uk-UA"/>
        </w:rPr>
        <w:t>грошової  допомоги  учаснику</w:t>
      </w:r>
    </w:p>
    <w:p w:rsidR="00C176F7" w:rsidRPr="00C9068B" w:rsidRDefault="00C176F7" w:rsidP="00C176F7">
      <w:pPr>
        <w:jc w:val="center"/>
        <w:rPr>
          <w:sz w:val="28"/>
          <w:szCs w:val="28"/>
          <w:lang w:val="uk-UA"/>
        </w:rPr>
      </w:pPr>
      <w:r w:rsidRPr="00C9068B">
        <w:rPr>
          <w:sz w:val="28"/>
          <w:szCs w:val="28"/>
          <w:lang w:val="uk-UA"/>
        </w:rPr>
        <w:t xml:space="preserve">ООС  Збройних сил України </w:t>
      </w:r>
      <w:proofErr w:type="spellStart"/>
      <w:r w:rsidRPr="00C9068B">
        <w:rPr>
          <w:sz w:val="28"/>
          <w:szCs w:val="28"/>
          <w:lang w:val="uk-UA"/>
        </w:rPr>
        <w:t>Ярошевичу</w:t>
      </w:r>
      <w:proofErr w:type="spellEnd"/>
      <w:r w:rsidRPr="00C9068B">
        <w:rPr>
          <w:sz w:val="28"/>
          <w:szCs w:val="28"/>
          <w:lang w:val="uk-UA"/>
        </w:rPr>
        <w:t xml:space="preserve"> М.А.</w:t>
      </w:r>
    </w:p>
    <w:p w:rsidR="00C176F7" w:rsidRPr="00C9068B" w:rsidRDefault="00C176F7" w:rsidP="00C176F7">
      <w:pPr>
        <w:jc w:val="center"/>
        <w:rPr>
          <w:lang w:val="uk-UA"/>
        </w:rPr>
      </w:pPr>
    </w:p>
    <w:p w:rsidR="00C176F7" w:rsidRPr="00C9068B" w:rsidRDefault="00C176F7" w:rsidP="00C176F7">
      <w:pPr>
        <w:rPr>
          <w:lang w:val="uk-UA"/>
        </w:rPr>
      </w:pPr>
    </w:p>
    <w:p w:rsidR="00C176F7" w:rsidRPr="00EC6606" w:rsidRDefault="00C176F7" w:rsidP="00C176F7">
      <w:pPr>
        <w:rPr>
          <w:sz w:val="28"/>
          <w:szCs w:val="28"/>
          <w:lang w:val="uk-UA"/>
        </w:rPr>
      </w:pPr>
    </w:p>
    <w:p w:rsidR="00C176F7" w:rsidRDefault="00C176F7" w:rsidP="00C176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Відповідно до статей 34, 36 Закону України «Про місцеве самоврядування в Україні»,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Комплексн</w:t>
      </w:r>
      <w:r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Старовижівській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>
        <w:rPr>
          <w:sz w:val="28"/>
          <w:szCs w:val="28"/>
        </w:rPr>
        <w:t xml:space="preserve"> на 2020 -2021 роки</w:t>
      </w:r>
      <w:r>
        <w:rPr>
          <w:sz w:val="28"/>
          <w:szCs w:val="28"/>
          <w:lang w:val="uk-UA"/>
        </w:rPr>
        <w:t>, затвердженої рішенням селищної ради від 06.12.2019 року №12/5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C176F7" w:rsidRDefault="00C176F7" w:rsidP="00C176F7">
      <w:pPr>
        <w:jc w:val="both"/>
        <w:rPr>
          <w:sz w:val="28"/>
          <w:szCs w:val="28"/>
          <w:lang w:val="uk-UA"/>
        </w:rPr>
      </w:pPr>
    </w:p>
    <w:p w:rsidR="00C176F7" w:rsidRDefault="00C176F7" w:rsidP="00C176F7">
      <w:pPr>
        <w:jc w:val="both"/>
        <w:rPr>
          <w:sz w:val="28"/>
          <w:szCs w:val="28"/>
          <w:lang w:val="uk-UA"/>
        </w:rPr>
      </w:pPr>
    </w:p>
    <w:p w:rsidR="00C176F7" w:rsidRDefault="00C176F7" w:rsidP="00C176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Надати одноразову грошову допомогу учаснику ООС Збройних сил України  жителю с. </w:t>
      </w:r>
      <w:proofErr w:type="spellStart"/>
      <w:r>
        <w:rPr>
          <w:sz w:val="28"/>
          <w:szCs w:val="28"/>
          <w:lang w:val="uk-UA"/>
        </w:rPr>
        <w:t>Чевель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>
        <w:rPr>
          <w:sz w:val="28"/>
          <w:szCs w:val="28"/>
          <w:lang w:val="uk-UA"/>
        </w:rPr>
        <w:t>Підозерна</w:t>
      </w:r>
      <w:proofErr w:type="spellEnd"/>
      <w:r>
        <w:rPr>
          <w:sz w:val="28"/>
          <w:szCs w:val="28"/>
          <w:lang w:val="uk-UA"/>
        </w:rPr>
        <w:t xml:space="preserve">,22  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</w:t>
      </w:r>
      <w:proofErr w:type="spellStart"/>
      <w:r>
        <w:rPr>
          <w:sz w:val="28"/>
          <w:szCs w:val="28"/>
          <w:lang w:val="uk-UA"/>
        </w:rPr>
        <w:t>Ярошевичу</w:t>
      </w:r>
      <w:proofErr w:type="spellEnd"/>
      <w:r>
        <w:rPr>
          <w:sz w:val="28"/>
          <w:szCs w:val="28"/>
          <w:lang w:val="uk-UA"/>
        </w:rPr>
        <w:t xml:space="preserve"> Михайлу Анатолійовичу  в розмірі 5000 ( п’ять тисяч) гривень.</w:t>
      </w:r>
    </w:p>
    <w:p w:rsidR="00C176F7" w:rsidRDefault="00C176F7" w:rsidP="00C176F7">
      <w:pPr>
        <w:jc w:val="both"/>
        <w:rPr>
          <w:sz w:val="28"/>
          <w:szCs w:val="28"/>
          <w:lang w:val="uk-UA"/>
        </w:rPr>
      </w:pPr>
    </w:p>
    <w:p w:rsidR="00C176F7" w:rsidRDefault="00C176F7" w:rsidP="00C176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Заступнику начальника відділу фінансового, бухгалтерського обліку, звітності та господарського забезпечення  селищної ради Павлова Р.Д. зазначені кошти перерахувати на  рахунок   </w:t>
      </w:r>
      <w:proofErr w:type="spellStart"/>
      <w:r>
        <w:rPr>
          <w:sz w:val="28"/>
          <w:szCs w:val="28"/>
          <w:lang w:val="uk-UA"/>
        </w:rPr>
        <w:t>Ярошевича</w:t>
      </w:r>
      <w:proofErr w:type="spellEnd"/>
      <w:r>
        <w:rPr>
          <w:sz w:val="28"/>
          <w:szCs w:val="28"/>
          <w:lang w:val="uk-UA"/>
        </w:rPr>
        <w:t xml:space="preserve"> М.А., відкритий у відділенні ПАТ КБ «</w:t>
      </w:r>
      <w:proofErr w:type="spellStart"/>
      <w:r>
        <w:rPr>
          <w:sz w:val="28"/>
          <w:szCs w:val="28"/>
          <w:lang w:val="uk-UA"/>
        </w:rPr>
        <w:t>ПриватБанк</w:t>
      </w:r>
      <w:proofErr w:type="spellEnd"/>
      <w:r>
        <w:rPr>
          <w:sz w:val="28"/>
          <w:szCs w:val="28"/>
          <w:lang w:val="uk-UA"/>
        </w:rPr>
        <w:t>».</w:t>
      </w:r>
    </w:p>
    <w:p w:rsidR="00C176F7" w:rsidRDefault="00C176F7" w:rsidP="00C176F7">
      <w:pPr>
        <w:jc w:val="both"/>
        <w:rPr>
          <w:sz w:val="28"/>
          <w:szCs w:val="28"/>
          <w:lang w:val="uk-UA"/>
        </w:rPr>
      </w:pPr>
    </w:p>
    <w:p w:rsidR="00C176F7" w:rsidRDefault="00C176F7" w:rsidP="00C176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   Контроль за виконанням розпорядження залишаю за собою.</w:t>
      </w:r>
    </w:p>
    <w:p w:rsidR="00C176F7" w:rsidRDefault="00C176F7" w:rsidP="00C176F7">
      <w:pPr>
        <w:jc w:val="both"/>
        <w:rPr>
          <w:sz w:val="28"/>
          <w:szCs w:val="28"/>
          <w:lang w:val="uk-UA"/>
        </w:rPr>
      </w:pPr>
    </w:p>
    <w:p w:rsidR="00C176F7" w:rsidRDefault="00C176F7" w:rsidP="00C176F7">
      <w:pPr>
        <w:jc w:val="both"/>
        <w:rPr>
          <w:sz w:val="28"/>
          <w:szCs w:val="28"/>
          <w:lang w:val="uk-UA"/>
        </w:rPr>
      </w:pPr>
    </w:p>
    <w:p w:rsidR="00C176F7" w:rsidRDefault="00C176F7" w:rsidP="00C176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Василь КАМІНСЬКИЙ</w:t>
      </w:r>
    </w:p>
    <w:p w:rsidR="00C176F7" w:rsidRPr="0050034C" w:rsidRDefault="00C176F7" w:rsidP="00C176F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Світлана Янчук 30 138</w:t>
      </w:r>
    </w:p>
    <w:p w:rsidR="00C176F7" w:rsidRDefault="00C176F7" w:rsidP="00C176F7"/>
    <w:p w:rsidR="00C176F7" w:rsidRDefault="00C176F7" w:rsidP="00C176F7"/>
    <w:p w:rsidR="00C176F7" w:rsidRPr="003675EF" w:rsidRDefault="00C176F7" w:rsidP="00C176F7">
      <w:pPr>
        <w:rPr>
          <w:sz w:val="28"/>
          <w:szCs w:val="28"/>
        </w:rPr>
      </w:pPr>
    </w:p>
    <w:p w:rsidR="00C176F7" w:rsidRDefault="00C176F7" w:rsidP="00C176F7"/>
    <w:p w:rsidR="0068134E" w:rsidRDefault="0068134E">
      <w:bookmarkStart w:id="0" w:name="_GoBack"/>
      <w:bookmarkEnd w:id="0"/>
    </w:p>
    <w:sectPr w:rsidR="006813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CB"/>
    <w:rsid w:val="002E67CB"/>
    <w:rsid w:val="0068134E"/>
    <w:rsid w:val="00C1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C176F7"/>
    <w:pPr>
      <w:keepNext/>
      <w:autoSpaceDE/>
      <w:autoSpaceDN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link w:val="30"/>
    <w:qFormat/>
    <w:rsid w:val="00C176F7"/>
    <w:pPr>
      <w:keepNext/>
      <w:autoSpaceDE/>
      <w:autoSpaceDN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76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76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aaieiaie4">
    <w:name w:val="caaieiaie 4"/>
    <w:basedOn w:val="a"/>
    <w:next w:val="a"/>
    <w:rsid w:val="00C176F7"/>
    <w:pPr>
      <w:keepNext/>
      <w:overflowPunct w:val="0"/>
      <w:adjustRightInd w:val="0"/>
      <w:ind w:firstLine="1701"/>
      <w:jc w:val="both"/>
      <w:textAlignment w:val="baseline"/>
    </w:pPr>
    <w:rPr>
      <w:rFonts w:ascii="Bookman Old Style" w:hAnsi="Bookman Old Style"/>
      <w:sz w:val="27"/>
    </w:rPr>
  </w:style>
  <w:style w:type="paragraph" w:styleId="a3">
    <w:name w:val="caption"/>
    <w:basedOn w:val="a"/>
    <w:next w:val="a"/>
    <w:qFormat/>
    <w:rsid w:val="00C176F7"/>
    <w:pPr>
      <w:autoSpaceDE/>
      <w:autoSpaceDN/>
      <w:jc w:val="center"/>
    </w:pPr>
    <w:rPr>
      <w:b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C176F7"/>
    <w:pPr>
      <w:keepNext/>
      <w:autoSpaceDE/>
      <w:autoSpaceDN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link w:val="30"/>
    <w:qFormat/>
    <w:rsid w:val="00C176F7"/>
    <w:pPr>
      <w:keepNext/>
      <w:autoSpaceDE/>
      <w:autoSpaceDN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76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76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aaieiaie4">
    <w:name w:val="caaieiaie 4"/>
    <w:basedOn w:val="a"/>
    <w:next w:val="a"/>
    <w:rsid w:val="00C176F7"/>
    <w:pPr>
      <w:keepNext/>
      <w:overflowPunct w:val="0"/>
      <w:adjustRightInd w:val="0"/>
      <w:ind w:firstLine="1701"/>
      <w:jc w:val="both"/>
      <w:textAlignment w:val="baseline"/>
    </w:pPr>
    <w:rPr>
      <w:rFonts w:ascii="Bookman Old Style" w:hAnsi="Bookman Old Style"/>
      <w:sz w:val="27"/>
    </w:rPr>
  </w:style>
  <w:style w:type="paragraph" w:styleId="a3">
    <w:name w:val="caption"/>
    <w:basedOn w:val="a"/>
    <w:next w:val="a"/>
    <w:qFormat/>
    <w:rsid w:val="00C176F7"/>
    <w:pPr>
      <w:autoSpaceDE/>
      <w:autoSpaceDN/>
      <w:jc w:val="center"/>
    </w:pPr>
    <w:rPr>
      <w:b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488</Characters>
  <Application>Microsoft Office Word</Application>
  <DocSecurity>0</DocSecurity>
  <Lines>4</Lines>
  <Paragraphs>2</Paragraphs>
  <ScaleCrop>false</ScaleCrop>
  <Company>diakov.net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2020-12-16T08:07:00Z</dcterms:created>
  <dcterms:modified xsi:type="dcterms:W3CDTF">2020-12-16T08:07:00Z</dcterms:modified>
</cp:coreProperties>
</file>