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070E" w:rsidRDefault="00F9328F" w:rsidP="00F60D6E">
      <w:pPr>
        <w:rPr>
          <w:sz w:val="28"/>
          <w:lang w:val="uk-UA"/>
        </w:rPr>
      </w:pPr>
      <w:r>
        <w:rPr>
          <w:noProof/>
          <w:lang w:val="uk-UA" w:eastAsia="uk-UA"/>
        </w:rPr>
        <w:drawing>
          <wp:anchor distT="0" distB="0" distL="114935" distR="114935" simplePos="0" relativeHeight="251657728" behindDoc="0" locked="0" layoutInCell="1" allowOverlap="1">
            <wp:simplePos x="0" y="0"/>
            <wp:positionH relativeFrom="column">
              <wp:posOffset>2743200</wp:posOffset>
            </wp:positionH>
            <wp:positionV relativeFrom="paragraph">
              <wp:posOffset>-309245</wp:posOffset>
            </wp:positionV>
            <wp:extent cx="323215" cy="456565"/>
            <wp:effectExtent l="19050" t="0" r="635" b="0"/>
            <wp:wrapSquare wrapText="lef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23215" cy="456565"/>
                    </a:xfrm>
                    <a:prstGeom prst="rect">
                      <a:avLst/>
                    </a:prstGeom>
                    <a:solidFill>
                      <a:srgbClr val="FFFFFF"/>
                    </a:solidFill>
                    <a:ln w="9525">
                      <a:noFill/>
                      <a:miter lim="800000"/>
                      <a:headEnd/>
                      <a:tailEnd/>
                    </a:ln>
                  </pic:spPr>
                </pic:pic>
              </a:graphicData>
            </a:graphic>
          </wp:anchor>
        </w:drawing>
      </w:r>
    </w:p>
    <w:p w:rsidR="0043070E" w:rsidRDefault="0043070E" w:rsidP="00F60D6E">
      <w:pPr>
        <w:rPr>
          <w:sz w:val="28"/>
        </w:rPr>
      </w:pPr>
      <w:r>
        <w:rPr>
          <w:sz w:val="28"/>
          <w:lang w:val="uk-UA"/>
        </w:rPr>
        <w:t xml:space="preserve">                                                                                                                     </w:t>
      </w:r>
    </w:p>
    <w:p w:rsidR="0043070E" w:rsidRDefault="0043070E" w:rsidP="00F60D6E">
      <w:pPr>
        <w:jc w:val="center"/>
        <w:rPr>
          <w:sz w:val="28"/>
          <w:szCs w:val="28"/>
        </w:rPr>
      </w:pPr>
      <w:r>
        <w:rPr>
          <w:sz w:val="28"/>
        </w:rPr>
        <w:t>УКРАЇН</w:t>
      </w:r>
      <w:r>
        <w:rPr>
          <w:sz w:val="28"/>
          <w:lang w:val="uk-UA"/>
        </w:rPr>
        <w:t>А</w:t>
      </w:r>
    </w:p>
    <w:p w:rsidR="0043070E" w:rsidRDefault="0043070E" w:rsidP="00F60D6E">
      <w:pPr>
        <w:jc w:val="center"/>
        <w:rPr>
          <w:sz w:val="28"/>
          <w:lang w:val="uk-UA"/>
        </w:rPr>
      </w:pPr>
      <w:r>
        <w:rPr>
          <w:sz w:val="28"/>
          <w:szCs w:val="28"/>
        </w:rPr>
        <w:t>СТАРОВИЖІВСЬКА СЕЛИЩНА РАДА</w:t>
      </w:r>
    </w:p>
    <w:p w:rsidR="0043070E" w:rsidRDefault="0043070E" w:rsidP="00F60D6E">
      <w:pPr>
        <w:jc w:val="center"/>
        <w:rPr>
          <w:sz w:val="28"/>
          <w:lang w:val="uk-UA"/>
        </w:rPr>
      </w:pPr>
      <w:r>
        <w:rPr>
          <w:sz w:val="28"/>
          <w:lang w:val="uk-UA"/>
        </w:rPr>
        <w:t>СТАРОВИЖІВСЬКОГО РАЙОНУ ВОЛИНСЬКОЇ ОБЛАСТІ</w:t>
      </w:r>
    </w:p>
    <w:p w:rsidR="0043070E" w:rsidRDefault="0043070E" w:rsidP="00F60D6E">
      <w:pPr>
        <w:rPr>
          <w:sz w:val="28"/>
          <w:lang w:val="uk-UA"/>
        </w:rPr>
      </w:pPr>
    </w:p>
    <w:p w:rsidR="0043070E" w:rsidRDefault="0043070E" w:rsidP="00F60D6E">
      <w:pPr>
        <w:jc w:val="center"/>
        <w:rPr>
          <w:sz w:val="28"/>
          <w:lang w:val="uk-UA"/>
        </w:rPr>
      </w:pPr>
      <w:r>
        <w:rPr>
          <w:sz w:val="28"/>
          <w:lang w:val="uk-UA"/>
        </w:rPr>
        <w:t>РОЗПОРЯДЖЕННЯ</w:t>
      </w:r>
    </w:p>
    <w:p w:rsidR="0043070E" w:rsidRDefault="0043070E" w:rsidP="00F60D6E">
      <w:pPr>
        <w:jc w:val="center"/>
        <w:rPr>
          <w:sz w:val="28"/>
          <w:lang w:val="uk-UA"/>
        </w:rPr>
      </w:pPr>
    </w:p>
    <w:p w:rsidR="0043070E" w:rsidRDefault="000E0C7D" w:rsidP="00F60D6E">
      <w:pPr>
        <w:rPr>
          <w:sz w:val="28"/>
          <w:lang w:val="uk-UA"/>
        </w:rPr>
      </w:pPr>
      <w:r>
        <w:rPr>
          <w:sz w:val="28"/>
          <w:lang w:val="uk-UA"/>
        </w:rPr>
        <w:t xml:space="preserve">  08</w:t>
      </w:r>
      <w:r w:rsidR="00052153">
        <w:rPr>
          <w:sz w:val="28"/>
          <w:lang w:val="uk-UA"/>
        </w:rPr>
        <w:t xml:space="preserve"> </w:t>
      </w:r>
      <w:r w:rsidR="00F36845">
        <w:rPr>
          <w:sz w:val="28"/>
          <w:lang w:val="uk-UA"/>
        </w:rPr>
        <w:t xml:space="preserve"> </w:t>
      </w:r>
      <w:r>
        <w:rPr>
          <w:sz w:val="28"/>
          <w:lang w:val="uk-UA"/>
        </w:rPr>
        <w:t>травня</w:t>
      </w:r>
      <w:r w:rsidR="004569B5">
        <w:rPr>
          <w:sz w:val="28"/>
          <w:lang w:val="uk-UA"/>
        </w:rPr>
        <w:t xml:space="preserve"> </w:t>
      </w:r>
      <w:r w:rsidR="00E67320">
        <w:rPr>
          <w:sz w:val="28"/>
          <w:lang w:val="uk-UA"/>
        </w:rPr>
        <w:t xml:space="preserve"> 2020 </w:t>
      </w:r>
      <w:r w:rsidR="00052153">
        <w:rPr>
          <w:sz w:val="28"/>
          <w:lang w:val="uk-UA"/>
        </w:rPr>
        <w:t xml:space="preserve">р.            </w:t>
      </w:r>
      <w:r w:rsidR="0043070E">
        <w:rPr>
          <w:sz w:val="28"/>
          <w:lang w:val="uk-UA"/>
        </w:rPr>
        <w:t xml:space="preserve"> смт Стара Вижівка                                     №</w:t>
      </w:r>
      <w:r w:rsidR="00F90271">
        <w:rPr>
          <w:sz w:val="28"/>
          <w:lang w:val="uk-UA"/>
        </w:rPr>
        <w:t xml:space="preserve"> </w:t>
      </w:r>
      <w:r>
        <w:rPr>
          <w:sz w:val="28"/>
          <w:lang w:val="uk-UA"/>
        </w:rPr>
        <w:t>96</w:t>
      </w:r>
    </w:p>
    <w:p w:rsidR="00716205" w:rsidRDefault="00716205" w:rsidP="00F60D6E">
      <w:pPr>
        <w:rPr>
          <w:sz w:val="28"/>
          <w:lang w:val="uk-UA"/>
        </w:rPr>
      </w:pPr>
    </w:p>
    <w:p w:rsidR="00BD2921" w:rsidRDefault="00C7366F" w:rsidP="00F60D6E">
      <w:pPr>
        <w:suppressAutoHyphens w:val="0"/>
        <w:autoSpaceDE w:val="0"/>
        <w:autoSpaceDN w:val="0"/>
        <w:adjustRightInd w:val="0"/>
        <w:jc w:val="center"/>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Про запобігання поширенню на території громади </w:t>
      </w:r>
    </w:p>
    <w:p w:rsidR="002E48E2" w:rsidRDefault="00F60D6E" w:rsidP="00F60D6E">
      <w:pPr>
        <w:suppressAutoHyphens w:val="0"/>
        <w:autoSpaceDE w:val="0"/>
        <w:autoSpaceDN w:val="0"/>
        <w:adjustRightInd w:val="0"/>
        <w:jc w:val="center"/>
        <w:rPr>
          <w:rFonts w:ascii="Times New Roman CYR" w:hAnsi="Times New Roman CYR" w:cs="Times New Roman CYR"/>
          <w:sz w:val="28"/>
          <w:szCs w:val="28"/>
          <w:lang w:val="uk-UA" w:eastAsia="uk-UA"/>
        </w:rPr>
      </w:pPr>
      <w:proofErr w:type="spellStart"/>
      <w:r>
        <w:rPr>
          <w:rFonts w:ascii="Times New Roman CYR" w:hAnsi="Times New Roman CYR" w:cs="Times New Roman CYR"/>
          <w:sz w:val="28"/>
          <w:szCs w:val="28"/>
          <w:lang w:val="uk-UA" w:eastAsia="uk-UA"/>
        </w:rPr>
        <w:t>корона</w:t>
      </w:r>
      <w:r w:rsidR="00C7366F">
        <w:rPr>
          <w:rFonts w:ascii="Times New Roman CYR" w:hAnsi="Times New Roman CYR" w:cs="Times New Roman CYR"/>
          <w:sz w:val="28"/>
          <w:szCs w:val="28"/>
          <w:lang w:val="uk-UA" w:eastAsia="uk-UA"/>
        </w:rPr>
        <w:t>вірусу</w:t>
      </w:r>
      <w:proofErr w:type="spellEnd"/>
      <w:r w:rsidR="00C7366F">
        <w:rPr>
          <w:rFonts w:ascii="Times New Roman CYR" w:hAnsi="Times New Roman CYR" w:cs="Times New Roman CYR"/>
          <w:sz w:val="28"/>
          <w:szCs w:val="28"/>
          <w:lang w:val="uk-UA" w:eastAsia="uk-UA"/>
        </w:rPr>
        <w:t xml:space="preserve"> </w:t>
      </w:r>
      <w:r w:rsidR="00C7366F">
        <w:rPr>
          <w:rFonts w:ascii="Times New Roman CYR" w:hAnsi="Times New Roman CYR" w:cs="Times New Roman CYR"/>
          <w:sz w:val="28"/>
          <w:szCs w:val="28"/>
          <w:lang w:val="en-US" w:eastAsia="uk-UA"/>
        </w:rPr>
        <w:t>COVID</w:t>
      </w:r>
      <w:r w:rsidR="00C7366F" w:rsidRPr="00586A65">
        <w:rPr>
          <w:rFonts w:ascii="Times New Roman CYR" w:hAnsi="Times New Roman CYR" w:cs="Times New Roman CYR"/>
          <w:sz w:val="28"/>
          <w:szCs w:val="28"/>
          <w:lang w:val="uk-UA" w:eastAsia="uk-UA"/>
        </w:rPr>
        <w:t>-19</w:t>
      </w:r>
    </w:p>
    <w:p w:rsidR="00C7366F" w:rsidRDefault="00C7366F" w:rsidP="00F60D6E">
      <w:pPr>
        <w:suppressAutoHyphens w:val="0"/>
        <w:autoSpaceDE w:val="0"/>
        <w:autoSpaceDN w:val="0"/>
        <w:adjustRightInd w:val="0"/>
        <w:jc w:val="center"/>
        <w:rPr>
          <w:rFonts w:ascii="Times New Roman CYR" w:hAnsi="Times New Roman CYR" w:cs="Times New Roman CYR"/>
          <w:sz w:val="28"/>
          <w:szCs w:val="28"/>
          <w:lang w:val="uk-UA" w:eastAsia="uk-UA"/>
        </w:rPr>
      </w:pPr>
    </w:p>
    <w:p w:rsidR="00C7366F" w:rsidRDefault="00E67320" w:rsidP="00F60D6E">
      <w:pPr>
        <w:suppressAutoHyphens w:val="0"/>
        <w:autoSpaceDE w:val="0"/>
        <w:autoSpaceDN w:val="0"/>
        <w:adjustRightInd w:val="0"/>
        <w:ind w:firstLine="567"/>
        <w:jc w:val="both"/>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На виконання п</w:t>
      </w:r>
      <w:r w:rsidR="00C7366F">
        <w:rPr>
          <w:rFonts w:ascii="Times New Roman CYR" w:hAnsi="Times New Roman CYR" w:cs="Times New Roman CYR"/>
          <w:sz w:val="28"/>
          <w:szCs w:val="28"/>
          <w:lang w:val="uk-UA" w:eastAsia="uk-UA"/>
        </w:rPr>
        <w:t>останови К</w:t>
      </w:r>
      <w:r w:rsidR="00952949">
        <w:rPr>
          <w:rFonts w:ascii="Times New Roman CYR" w:hAnsi="Times New Roman CYR" w:cs="Times New Roman CYR"/>
          <w:sz w:val="28"/>
          <w:szCs w:val="28"/>
          <w:lang w:val="uk-UA" w:eastAsia="uk-UA"/>
        </w:rPr>
        <w:t>абінету Міністрів України від 04.05</w:t>
      </w:r>
      <w:r w:rsidR="00C7366F">
        <w:rPr>
          <w:rFonts w:ascii="Times New Roman CYR" w:hAnsi="Times New Roman CYR" w:cs="Times New Roman CYR"/>
          <w:sz w:val="28"/>
          <w:szCs w:val="28"/>
          <w:lang w:val="uk-UA" w:eastAsia="uk-UA"/>
        </w:rPr>
        <w:t>.2020  №</w:t>
      </w:r>
      <w:r w:rsidR="00F60D6E">
        <w:rPr>
          <w:rFonts w:ascii="Times New Roman CYR" w:hAnsi="Times New Roman CYR" w:cs="Times New Roman CYR"/>
          <w:sz w:val="28"/>
          <w:szCs w:val="28"/>
          <w:lang w:val="uk-UA" w:eastAsia="uk-UA"/>
        </w:rPr>
        <w:t xml:space="preserve"> </w:t>
      </w:r>
      <w:r w:rsidR="00952949">
        <w:rPr>
          <w:rFonts w:ascii="Times New Roman CYR" w:hAnsi="Times New Roman CYR" w:cs="Times New Roman CYR"/>
          <w:sz w:val="28"/>
          <w:szCs w:val="28"/>
          <w:lang w:val="uk-UA" w:eastAsia="uk-UA"/>
        </w:rPr>
        <w:t>343</w:t>
      </w:r>
      <w:r w:rsidR="00C7366F">
        <w:rPr>
          <w:rFonts w:ascii="Times New Roman CYR" w:hAnsi="Times New Roman CYR" w:cs="Times New Roman CYR"/>
          <w:sz w:val="28"/>
          <w:szCs w:val="28"/>
          <w:lang w:val="uk-UA" w:eastAsia="uk-UA"/>
        </w:rPr>
        <w:t xml:space="preserve"> «Про внесення змін до деяких актів Кабінету Міністрів України»</w:t>
      </w:r>
      <w:r w:rsidR="00F60D6E">
        <w:rPr>
          <w:rFonts w:ascii="Times New Roman CYR" w:hAnsi="Times New Roman CYR" w:cs="Times New Roman CYR"/>
          <w:sz w:val="28"/>
          <w:szCs w:val="28"/>
          <w:lang w:val="uk-UA" w:eastAsia="uk-UA"/>
        </w:rPr>
        <w:t xml:space="preserve">, у зв’язку із продовженням карантину по всій території України до </w:t>
      </w:r>
      <w:r w:rsidR="00952949">
        <w:rPr>
          <w:rFonts w:ascii="Times New Roman CYR" w:hAnsi="Times New Roman CYR" w:cs="Times New Roman CYR"/>
          <w:sz w:val="28"/>
          <w:szCs w:val="28"/>
          <w:lang w:val="uk-UA" w:eastAsia="uk-UA"/>
        </w:rPr>
        <w:t>22</w:t>
      </w:r>
      <w:r w:rsidR="00F60D6E">
        <w:rPr>
          <w:rFonts w:ascii="Times New Roman CYR" w:hAnsi="Times New Roman CYR" w:cs="Times New Roman CYR"/>
          <w:sz w:val="28"/>
          <w:szCs w:val="28"/>
          <w:lang w:val="uk-UA" w:eastAsia="uk-UA"/>
        </w:rPr>
        <w:t xml:space="preserve"> </w:t>
      </w:r>
      <w:r w:rsidR="004569B5">
        <w:rPr>
          <w:rFonts w:ascii="Times New Roman CYR" w:hAnsi="Times New Roman CYR" w:cs="Times New Roman CYR"/>
          <w:sz w:val="28"/>
          <w:szCs w:val="28"/>
          <w:lang w:val="uk-UA" w:eastAsia="uk-UA"/>
        </w:rPr>
        <w:t>травня</w:t>
      </w:r>
      <w:r w:rsidR="00586A65">
        <w:rPr>
          <w:rFonts w:ascii="Times New Roman CYR" w:hAnsi="Times New Roman CYR" w:cs="Times New Roman CYR"/>
          <w:sz w:val="28"/>
          <w:szCs w:val="28"/>
          <w:lang w:val="uk-UA" w:eastAsia="uk-UA"/>
        </w:rPr>
        <w:t>:</w:t>
      </w:r>
    </w:p>
    <w:p w:rsidR="00586A65" w:rsidRDefault="00586A65" w:rsidP="00F60D6E">
      <w:pPr>
        <w:suppressAutoHyphens w:val="0"/>
        <w:autoSpaceDE w:val="0"/>
        <w:autoSpaceDN w:val="0"/>
        <w:adjustRightInd w:val="0"/>
        <w:ind w:firstLine="567"/>
        <w:jc w:val="both"/>
        <w:rPr>
          <w:rFonts w:ascii="Times New Roman CYR" w:hAnsi="Times New Roman CYR" w:cs="Times New Roman CYR"/>
          <w:sz w:val="28"/>
          <w:szCs w:val="28"/>
          <w:lang w:val="uk-UA" w:eastAsia="uk-UA"/>
        </w:rPr>
      </w:pPr>
    </w:p>
    <w:p w:rsidR="00F60D6E" w:rsidRDefault="00BD2921" w:rsidP="00F60D6E">
      <w:pPr>
        <w:pStyle w:val="a8"/>
        <w:numPr>
          <w:ilvl w:val="0"/>
          <w:numId w:val="6"/>
        </w:numPr>
        <w:suppressAutoHyphens w:val="0"/>
        <w:autoSpaceDE w:val="0"/>
        <w:autoSpaceDN w:val="0"/>
        <w:adjustRightInd w:val="0"/>
        <w:jc w:val="both"/>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 xml:space="preserve">Заборонити з </w:t>
      </w:r>
      <w:r w:rsidR="00952949">
        <w:rPr>
          <w:rFonts w:ascii="Times New Roman CYR" w:hAnsi="Times New Roman CYR" w:cs="Times New Roman CYR"/>
          <w:sz w:val="28"/>
          <w:szCs w:val="28"/>
          <w:lang w:val="uk-UA" w:eastAsia="uk-UA"/>
        </w:rPr>
        <w:t xml:space="preserve">12 </w:t>
      </w:r>
      <w:r w:rsidR="00F60D6E">
        <w:rPr>
          <w:rFonts w:ascii="Times New Roman CYR" w:hAnsi="Times New Roman CYR" w:cs="Times New Roman CYR"/>
          <w:sz w:val="28"/>
          <w:szCs w:val="28"/>
          <w:lang w:val="uk-UA" w:eastAsia="uk-UA"/>
        </w:rPr>
        <w:t xml:space="preserve"> </w:t>
      </w:r>
      <w:r w:rsidR="004569B5">
        <w:rPr>
          <w:rFonts w:ascii="Times New Roman CYR" w:hAnsi="Times New Roman CYR" w:cs="Times New Roman CYR"/>
          <w:sz w:val="28"/>
          <w:szCs w:val="28"/>
          <w:lang w:val="uk-UA" w:eastAsia="uk-UA"/>
        </w:rPr>
        <w:t xml:space="preserve">по </w:t>
      </w:r>
      <w:r w:rsidR="00952949">
        <w:rPr>
          <w:rFonts w:ascii="Times New Roman CYR" w:hAnsi="Times New Roman CYR" w:cs="Times New Roman CYR"/>
          <w:sz w:val="28"/>
          <w:szCs w:val="28"/>
          <w:lang w:val="uk-UA" w:eastAsia="uk-UA"/>
        </w:rPr>
        <w:t>22</w:t>
      </w:r>
      <w:r w:rsidR="004569B5">
        <w:rPr>
          <w:rFonts w:ascii="Times New Roman CYR" w:hAnsi="Times New Roman CYR" w:cs="Times New Roman CYR"/>
          <w:sz w:val="28"/>
          <w:szCs w:val="28"/>
          <w:lang w:val="uk-UA" w:eastAsia="uk-UA"/>
        </w:rPr>
        <w:t xml:space="preserve"> травня </w:t>
      </w:r>
      <w:r w:rsidR="00F60D6E">
        <w:rPr>
          <w:rFonts w:ascii="Times New Roman CYR" w:hAnsi="Times New Roman CYR" w:cs="Times New Roman CYR"/>
          <w:sz w:val="28"/>
          <w:szCs w:val="28"/>
          <w:lang w:val="uk-UA" w:eastAsia="uk-UA"/>
        </w:rPr>
        <w:t>на території селищної ради:</w:t>
      </w:r>
    </w:p>
    <w:p w:rsidR="00F60D6E" w:rsidRDefault="00E67320" w:rsidP="00F60D6E">
      <w:pPr>
        <w:pStyle w:val="a8"/>
        <w:numPr>
          <w:ilvl w:val="0"/>
          <w:numId w:val="7"/>
        </w:numPr>
        <w:suppressAutoHyphens w:val="0"/>
        <w:autoSpaceDE w:val="0"/>
        <w:autoSpaceDN w:val="0"/>
        <w:adjustRightInd w:val="0"/>
        <w:jc w:val="both"/>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в</w:t>
      </w:r>
      <w:r w:rsidR="00F60D6E">
        <w:rPr>
          <w:rFonts w:ascii="Times New Roman CYR" w:hAnsi="Times New Roman CYR" w:cs="Times New Roman CYR"/>
          <w:sz w:val="28"/>
          <w:szCs w:val="28"/>
          <w:lang w:val="uk-UA" w:eastAsia="uk-UA"/>
        </w:rPr>
        <w:t xml:space="preserve">ідвідування закладів дошкільної, загальної середньої та позашкільної освіти </w:t>
      </w:r>
      <w:r>
        <w:rPr>
          <w:rFonts w:ascii="Times New Roman CYR" w:hAnsi="Times New Roman CYR" w:cs="Times New Roman CYR"/>
          <w:sz w:val="28"/>
          <w:szCs w:val="28"/>
          <w:lang w:val="uk-UA" w:eastAsia="uk-UA"/>
        </w:rPr>
        <w:t xml:space="preserve"> її </w:t>
      </w:r>
      <w:r w:rsidR="00F60D6E">
        <w:rPr>
          <w:rFonts w:ascii="Times New Roman CYR" w:hAnsi="Times New Roman CYR" w:cs="Times New Roman CYR"/>
          <w:sz w:val="28"/>
          <w:szCs w:val="28"/>
          <w:lang w:val="uk-UA" w:eastAsia="uk-UA"/>
        </w:rPr>
        <w:t>здобувачами;</w:t>
      </w:r>
    </w:p>
    <w:p w:rsidR="00F60D6E" w:rsidRDefault="00E67320" w:rsidP="00F60D6E">
      <w:pPr>
        <w:pStyle w:val="a8"/>
        <w:numPr>
          <w:ilvl w:val="0"/>
          <w:numId w:val="7"/>
        </w:numPr>
        <w:suppressAutoHyphens w:val="0"/>
        <w:autoSpaceDE w:val="0"/>
        <w:autoSpaceDN w:val="0"/>
        <w:adjustRightInd w:val="0"/>
        <w:jc w:val="both"/>
        <w:rPr>
          <w:rFonts w:ascii="Times New Roman CYR" w:hAnsi="Times New Roman CYR" w:cs="Times New Roman CYR"/>
          <w:sz w:val="28"/>
          <w:szCs w:val="28"/>
          <w:lang w:val="uk-UA" w:eastAsia="uk-UA"/>
        </w:rPr>
      </w:pPr>
      <w:r>
        <w:rPr>
          <w:rFonts w:ascii="Times New Roman CYR" w:hAnsi="Times New Roman CYR" w:cs="Times New Roman CYR"/>
          <w:sz w:val="28"/>
          <w:szCs w:val="28"/>
          <w:lang w:val="uk-UA" w:eastAsia="uk-UA"/>
        </w:rPr>
        <w:t>проведення всіх масових заходів, крім заходів, необхідних для забезпечення роботи органів державної влади та органів місцевого самоврядування.</w:t>
      </w:r>
    </w:p>
    <w:p w:rsidR="00586A65" w:rsidRDefault="00586A65" w:rsidP="00586A65">
      <w:pPr>
        <w:pStyle w:val="a8"/>
        <w:numPr>
          <w:ilvl w:val="0"/>
          <w:numId w:val="6"/>
        </w:numPr>
        <w:suppressAutoHyphens w:val="0"/>
        <w:autoSpaceDE w:val="0"/>
        <w:autoSpaceDN w:val="0"/>
        <w:adjustRightInd w:val="0"/>
        <w:jc w:val="both"/>
        <w:rPr>
          <w:rFonts w:ascii="Times New Roman CYR" w:hAnsi="Times New Roman CYR" w:cs="Times New Roman CYR"/>
          <w:sz w:val="28"/>
          <w:szCs w:val="28"/>
          <w:lang w:val="uk-UA" w:eastAsia="uk-UA"/>
        </w:rPr>
      </w:pPr>
      <w:r w:rsidRPr="00586A65">
        <w:rPr>
          <w:rFonts w:ascii="Times New Roman CYR" w:hAnsi="Times New Roman CYR" w:cs="Times New Roman CYR"/>
          <w:sz w:val="28"/>
          <w:szCs w:val="28"/>
          <w:lang w:val="uk-UA" w:eastAsia="uk-UA"/>
        </w:rPr>
        <w:t>Гуманітарному відділу селищної ради (</w:t>
      </w:r>
      <w:r w:rsidR="004569B5">
        <w:rPr>
          <w:rFonts w:ascii="Times New Roman CYR" w:hAnsi="Times New Roman CYR" w:cs="Times New Roman CYR"/>
          <w:sz w:val="28"/>
          <w:szCs w:val="28"/>
          <w:lang w:val="uk-UA" w:eastAsia="uk-UA"/>
        </w:rPr>
        <w:t>В. Яриніч</w:t>
      </w:r>
      <w:r w:rsidRPr="00586A65">
        <w:rPr>
          <w:rFonts w:ascii="Times New Roman CYR" w:hAnsi="Times New Roman CYR" w:cs="Times New Roman CYR"/>
          <w:sz w:val="28"/>
          <w:szCs w:val="28"/>
          <w:lang w:val="uk-UA" w:eastAsia="uk-UA"/>
        </w:rPr>
        <w:t xml:space="preserve">) інформувати керівників закладів та установ освіти про заходи щодо попередження поширенню на території громади  </w:t>
      </w:r>
      <w:proofErr w:type="spellStart"/>
      <w:r w:rsidRPr="00586A65">
        <w:rPr>
          <w:rFonts w:ascii="Times New Roman CYR" w:hAnsi="Times New Roman CYR" w:cs="Times New Roman CYR"/>
          <w:sz w:val="28"/>
          <w:szCs w:val="28"/>
          <w:lang w:val="uk-UA" w:eastAsia="uk-UA"/>
        </w:rPr>
        <w:t>коронавірусу</w:t>
      </w:r>
      <w:proofErr w:type="spellEnd"/>
      <w:r w:rsidRPr="00586A65">
        <w:rPr>
          <w:rFonts w:ascii="Times New Roman CYR" w:hAnsi="Times New Roman CYR" w:cs="Times New Roman CYR"/>
          <w:sz w:val="28"/>
          <w:szCs w:val="28"/>
          <w:lang w:val="uk-UA" w:eastAsia="uk-UA"/>
        </w:rPr>
        <w:t xml:space="preserve"> </w:t>
      </w:r>
      <w:r w:rsidRPr="00586A65">
        <w:rPr>
          <w:rFonts w:ascii="Times New Roman CYR" w:hAnsi="Times New Roman CYR" w:cs="Times New Roman CYR"/>
          <w:sz w:val="28"/>
          <w:szCs w:val="28"/>
          <w:lang w:val="en-US" w:eastAsia="uk-UA"/>
        </w:rPr>
        <w:t>COVID</w:t>
      </w:r>
      <w:r w:rsidRPr="00586A65">
        <w:rPr>
          <w:rFonts w:ascii="Times New Roman CYR" w:hAnsi="Times New Roman CYR" w:cs="Times New Roman CYR"/>
          <w:sz w:val="28"/>
          <w:szCs w:val="28"/>
          <w:lang w:val="uk-UA" w:eastAsia="uk-UA"/>
        </w:rPr>
        <w:t>-19</w:t>
      </w:r>
      <w:r w:rsidR="00B61B10">
        <w:rPr>
          <w:rFonts w:ascii="Times New Roman CYR" w:hAnsi="Times New Roman CYR" w:cs="Times New Roman CYR"/>
          <w:sz w:val="28"/>
          <w:szCs w:val="28"/>
          <w:lang w:val="uk-UA" w:eastAsia="uk-UA"/>
        </w:rPr>
        <w:t>, особливості</w:t>
      </w:r>
      <w:r>
        <w:rPr>
          <w:rFonts w:ascii="Times New Roman CYR" w:hAnsi="Times New Roman CYR" w:cs="Times New Roman CYR"/>
          <w:sz w:val="28"/>
          <w:szCs w:val="28"/>
          <w:lang w:val="uk-UA" w:eastAsia="uk-UA"/>
        </w:rPr>
        <w:t xml:space="preserve"> організації освітнього процесу під час карантину.</w:t>
      </w:r>
    </w:p>
    <w:p w:rsidR="00B61B10" w:rsidRPr="00B61B10" w:rsidRDefault="00B61B10" w:rsidP="00B61B10">
      <w:pPr>
        <w:pStyle w:val="a8"/>
        <w:numPr>
          <w:ilvl w:val="0"/>
          <w:numId w:val="6"/>
        </w:numPr>
        <w:tabs>
          <w:tab w:val="left" w:pos="709"/>
        </w:tabs>
        <w:jc w:val="both"/>
        <w:rPr>
          <w:sz w:val="28"/>
          <w:szCs w:val="28"/>
          <w:lang w:val="uk-UA"/>
        </w:rPr>
      </w:pPr>
      <w:r w:rsidRPr="00B61B10">
        <w:rPr>
          <w:sz w:val="28"/>
          <w:szCs w:val="28"/>
          <w:lang w:val="uk-UA"/>
        </w:rPr>
        <w:t xml:space="preserve"> Відділу фінансового, бухгалтерського обліку, звітності та господарського забезпечення (О.</w:t>
      </w:r>
      <w:proofErr w:type="spellStart"/>
      <w:r w:rsidRPr="00B61B10">
        <w:rPr>
          <w:sz w:val="28"/>
          <w:szCs w:val="28"/>
          <w:lang w:val="uk-UA"/>
        </w:rPr>
        <w:t>Любохинець</w:t>
      </w:r>
      <w:proofErr w:type="spellEnd"/>
      <w:r w:rsidRPr="00B61B10">
        <w:rPr>
          <w:sz w:val="28"/>
          <w:szCs w:val="28"/>
          <w:lang w:val="uk-UA"/>
        </w:rPr>
        <w:t>) на період карантину оплату праці педагогічних працівників усіх закладів освіти селищної ради здійснювати відповідно до п.77 Інструкції про порядок обчислення заробітної плати працівників освіти, затвердженої наказом Міністерства освіти України від 15.04.1993 р. № 102.</w:t>
      </w:r>
    </w:p>
    <w:p w:rsidR="004569B5" w:rsidRDefault="004569B5" w:rsidP="004569B5">
      <w:pPr>
        <w:pStyle w:val="a8"/>
        <w:numPr>
          <w:ilvl w:val="0"/>
          <w:numId w:val="6"/>
        </w:numPr>
        <w:tabs>
          <w:tab w:val="left" w:pos="709"/>
        </w:tabs>
        <w:jc w:val="both"/>
        <w:rPr>
          <w:sz w:val="28"/>
          <w:szCs w:val="28"/>
          <w:lang w:val="uk-UA"/>
        </w:rPr>
      </w:pPr>
      <w:r>
        <w:rPr>
          <w:sz w:val="28"/>
          <w:szCs w:val="28"/>
          <w:lang w:val="uk-UA"/>
        </w:rPr>
        <w:t>Керівникам закладів дошкільної, загальної середньої та позашкільної освіти:</w:t>
      </w:r>
    </w:p>
    <w:p w:rsidR="004569B5" w:rsidRDefault="004569B5" w:rsidP="004569B5">
      <w:pPr>
        <w:pStyle w:val="a8"/>
        <w:numPr>
          <w:ilvl w:val="0"/>
          <w:numId w:val="7"/>
        </w:numPr>
        <w:tabs>
          <w:tab w:val="left" w:pos="709"/>
        </w:tabs>
        <w:jc w:val="both"/>
        <w:rPr>
          <w:sz w:val="28"/>
          <w:szCs w:val="28"/>
          <w:lang w:val="uk-UA"/>
        </w:rPr>
      </w:pPr>
      <w:r>
        <w:rPr>
          <w:sz w:val="28"/>
          <w:szCs w:val="28"/>
          <w:lang w:val="uk-UA"/>
        </w:rPr>
        <w:t>заборонити перебування на робочих місцях працівників технічного та обслуговуючого персоналу на період оголошеного карантину.</w:t>
      </w:r>
    </w:p>
    <w:p w:rsidR="00B61B10" w:rsidRDefault="00B61B10" w:rsidP="00B61B10">
      <w:pPr>
        <w:pStyle w:val="a8"/>
        <w:numPr>
          <w:ilvl w:val="0"/>
          <w:numId w:val="6"/>
        </w:numPr>
        <w:tabs>
          <w:tab w:val="left" w:pos="709"/>
        </w:tabs>
        <w:jc w:val="both"/>
        <w:rPr>
          <w:sz w:val="28"/>
          <w:szCs w:val="28"/>
          <w:lang w:val="uk-UA"/>
        </w:rPr>
      </w:pPr>
      <w:r w:rsidRPr="00B61B10">
        <w:rPr>
          <w:sz w:val="28"/>
          <w:szCs w:val="28"/>
          <w:lang w:val="uk-UA"/>
        </w:rPr>
        <w:t>Заступнику селищного голови з питань діяльності органів виконавчої влади (Ю.</w:t>
      </w:r>
      <w:proofErr w:type="spellStart"/>
      <w:r w:rsidRPr="00B61B10">
        <w:rPr>
          <w:sz w:val="28"/>
          <w:szCs w:val="28"/>
          <w:lang w:val="uk-UA"/>
        </w:rPr>
        <w:t>Кудацький</w:t>
      </w:r>
      <w:proofErr w:type="spellEnd"/>
      <w:r w:rsidRPr="00B61B10">
        <w:rPr>
          <w:sz w:val="28"/>
          <w:szCs w:val="28"/>
          <w:lang w:val="uk-UA"/>
        </w:rPr>
        <w:t>) у межах наданих повноважень забезпечити організацію виконання та контроль за дотриманням вимог Постанови та цього розпорядження, своєчасним і повним проведенням профілактичних і протиепідемічних заходів.</w:t>
      </w:r>
    </w:p>
    <w:p w:rsidR="00586A65" w:rsidRPr="004569B5" w:rsidRDefault="00586A65" w:rsidP="004569B5">
      <w:pPr>
        <w:suppressAutoHyphens w:val="0"/>
        <w:autoSpaceDE w:val="0"/>
        <w:autoSpaceDN w:val="0"/>
        <w:adjustRightInd w:val="0"/>
        <w:jc w:val="both"/>
        <w:rPr>
          <w:rFonts w:ascii="Times New Roman CYR" w:hAnsi="Times New Roman CYR" w:cs="Times New Roman CYR"/>
          <w:sz w:val="28"/>
          <w:szCs w:val="28"/>
          <w:lang w:val="uk-UA" w:eastAsia="uk-UA"/>
        </w:rPr>
      </w:pPr>
    </w:p>
    <w:p w:rsidR="009D4E09" w:rsidRDefault="00F36845" w:rsidP="009D4E09">
      <w:pPr>
        <w:rPr>
          <w:sz w:val="28"/>
          <w:lang w:val="uk-UA"/>
        </w:rPr>
      </w:pPr>
      <w:r>
        <w:rPr>
          <w:sz w:val="28"/>
          <w:lang w:val="uk-UA"/>
        </w:rPr>
        <w:t xml:space="preserve">     </w:t>
      </w:r>
      <w:r w:rsidR="0043070E">
        <w:rPr>
          <w:sz w:val="28"/>
          <w:lang w:val="uk-UA"/>
        </w:rPr>
        <w:t>Селищний голова</w:t>
      </w:r>
      <w:r w:rsidR="0043070E">
        <w:rPr>
          <w:sz w:val="28"/>
          <w:lang w:val="uk-UA"/>
        </w:rPr>
        <w:tab/>
      </w:r>
      <w:r w:rsidR="0043070E">
        <w:rPr>
          <w:sz w:val="28"/>
          <w:lang w:val="uk-UA"/>
        </w:rPr>
        <w:tab/>
      </w:r>
      <w:r w:rsidR="0043070E">
        <w:rPr>
          <w:sz w:val="28"/>
          <w:lang w:val="uk-UA"/>
        </w:rPr>
        <w:tab/>
      </w:r>
      <w:r w:rsidR="0043070E">
        <w:rPr>
          <w:sz w:val="28"/>
          <w:lang w:val="uk-UA"/>
        </w:rPr>
        <w:tab/>
      </w:r>
      <w:r w:rsidR="0043070E">
        <w:rPr>
          <w:sz w:val="28"/>
          <w:lang w:val="uk-UA"/>
        </w:rPr>
        <w:tab/>
      </w:r>
      <w:r w:rsidR="0043070E">
        <w:rPr>
          <w:sz w:val="28"/>
          <w:lang w:val="uk-UA"/>
        </w:rPr>
        <w:tab/>
        <w:t>В.І.Семенюк</w:t>
      </w:r>
      <w:r w:rsidR="009D4E09">
        <w:rPr>
          <w:sz w:val="28"/>
          <w:lang w:val="uk-UA"/>
        </w:rPr>
        <w:t xml:space="preserve"> </w:t>
      </w:r>
    </w:p>
    <w:p w:rsidR="00ED5B09" w:rsidRPr="00B61B10" w:rsidRDefault="009D4E09" w:rsidP="00B61B10">
      <w:pPr>
        <w:rPr>
          <w:sz w:val="28"/>
          <w:lang w:val="uk-UA"/>
        </w:rPr>
      </w:pPr>
      <w:r>
        <w:rPr>
          <w:sz w:val="28"/>
          <w:lang w:val="uk-UA"/>
        </w:rPr>
        <w:t xml:space="preserve">     </w:t>
      </w:r>
      <w:r w:rsidR="004569B5">
        <w:rPr>
          <w:sz w:val="22"/>
          <w:szCs w:val="22"/>
          <w:lang w:val="uk-UA"/>
        </w:rPr>
        <w:t>Валентина Яриніч 30138</w:t>
      </w:r>
      <w:r>
        <w:rPr>
          <w:sz w:val="28"/>
          <w:lang w:val="uk-UA"/>
        </w:rPr>
        <w:t xml:space="preserve">                                                               </w:t>
      </w:r>
    </w:p>
    <w:sectPr w:rsidR="00ED5B09" w:rsidRPr="00B61B10" w:rsidSect="00EF49C4">
      <w:pgSz w:w="11906" w:h="16838"/>
      <w:pgMar w:top="851" w:right="1134" w:bottom="426" w:left="1701" w:header="708" w:footer="708"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34D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8E61173"/>
    <w:multiLevelType w:val="hybridMultilevel"/>
    <w:tmpl w:val="01348D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C9F3FD7"/>
    <w:multiLevelType w:val="hybridMultilevel"/>
    <w:tmpl w:val="A1D87E74"/>
    <w:lvl w:ilvl="0" w:tplc="11ECE556">
      <w:start w:val="3"/>
      <w:numFmt w:val="bullet"/>
      <w:lvlText w:val="-"/>
      <w:lvlJc w:val="left"/>
      <w:pPr>
        <w:ind w:left="915" w:hanging="360"/>
      </w:pPr>
      <w:rPr>
        <w:rFonts w:ascii="Times New Roman" w:eastAsia="Times New Roman" w:hAnsi="Times New Roman" w:cs="Times New Roman" w:hint="default"/>
      </w:rPr>
    </w:lvl>
    <w:lvl w:ilvl="1" w:tplc="04220003" w:tentative="1">
      <w:start w:val="1"/>
      <w:numFmt w:val="bullet"/>
      <w:lvlText w:val="o"/>
      <w:lvlJc w:val="left"/>
      <w:pPr>
        <w:ind w:left="1635" w:hanging="360"/>
      </w:pPr>
      <w:rPr>
        <w:rFonts w:ascii="Courier New" w:hAnsi="Courier New" w:cs="Courier New" w:hint="default"/>
      </w:rPr>
    </w:lvl>
    <w:lvl w:ilvl="2" w:tplc="04220005" w:tentative="1">
      <w:start w:val="1"/>
      <w:numFmt w:val="bullet"/>
      <w:lvlText w:val=""/>
      <w:lvlJc w:val="left"/>
      <w:pPr>
        <w:ind w:left="2355" w:hanging="360"/>
      </w:pPr>
      <w:rPr>
        <w:rFonts w:ascii="Wingdings" w:hAnsi="Wingdings" w:hint="default"/>
      </w:rPr>
    </w:lvl>
    <w:lvl w:ilvl="3" w:tplc="04220001" w:tentative="1">
      <w:start w:val="1"/>
      <w:numFmt w:val="bullet"/>
      <w:lvlText w:val=""/>
      <w:lvlJc w:val="left"/>
      <w:pPr>
        <w:ind w:left="3075" w:hanging="360"/>
      </w:pPr>
      <w:rPr>
        <w:rFonts w:ascii="Symbol" w:hAnsi="Symbol" w:hint="default"/>
      </w:rPr>
    </w:lvl>
    <w:lvl w:ilvl="4" w:tplc="04220003" w:tentative="1">
      <w:start w:val="1"/>
      <w:numFmt w:val="bullet"/>
      <w:lvlText w:val="o"/>
      <w:lvlJc w:val="left"/>
      <w:pPr>
        <w:ind w:left="3795" w:hanging="360"/>
      </w:pPr>
      <w:rPr>
        <w:rFonts w:ascii="Courier New" w:hAnsi="Courier New" w:cs="Courier New" w:hint="default"/>
      </w:rPr>
    </w:lvl>
    <w:lvl w:ilvl="5" w:tplc="04220005" w:tentative="1">
      <w:start w:val="1"/>
      <w:numFmt w:val="bullet"/>
      <w:lvlText w:val=""/>
      <w:lvlJc w:val="left"/>
      <w:pPr>
        <w:ind w:left="4515" w:hanging="360"/>
      </w:pPr>
      <w:rPr>
        <w:rFonts w:ascii="Wingdings" w:hAnsi="Wingdings" w:hint="default"/>
      </w:rPr>
    </w:lvl>
    <w:lvl w:ilvl="6" w:tplc="04220001" w:tentative="1">
      <w:start w:val="1"/>
      <w:numFmt w:val="bullet"/>
      <w:lvlText w:val=""/>
      <w:lvlJc w:val="left"/>
      <w:pPr>
        <w:ind w:left="5235" w:hanging="360"/>
      </w:pPr>
      <w:rPr>
        <w:rFonts w:ascii="Symbol" w:hAnsi="Symbol" w:hint="default"/>
      </w:rPr>
    </w:lvl>
    <w:lvl w:ilvl="7" w:tplc="04220003" w:tentative="1">
      <w:start w:val="1"/>
      <w:numFmt w:val="bullet"/>
      <w:lvlText w:val="o"/>
      <w:lvlJc w:val="left"/>
      <w:pPr>
        <w:ind w:left="5955" w:hanging="360"/>
      </w:pPr>
      <w:rPr>
        <w:rFonts w:ascii="Courier New" w:hAnsi="Courier New" w:cs="Courier New" w:hint="default"/>
      </w:rPr>
    </w:lvl>
    <w:lvl w:ilvl="8" w:tplc="04220005" w:tentative="1">
      <w:start w:val="1"/>
      <w:numFmt w:val="bullet"/>
      <w:lvlText w:val=""/>
      <w:lvlJc w:val="left"/>
      <w:pPr>
        <w:ind w:left="6675" w:hanging="360"/>
      </w:pPr>
      <w:rPr>
        <w:rFonts w:ascii="Wingdings" w:hAnsi="Wingdings" w:hint="default"/>
      </w:rPr>
    </w:lvl>
  </w:abstractNum>
  <w:abstractNum w:abstractNumId="4">
    <w:nsid w:val="49447536"/>
    <w:multiLevelType w:val="hybridMultilevel"/>
    <w:tmpl w:val="CB949C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BB494E"/>
    <w:multiLevelType w:val="hybridMultilevel"/>
    <w:tmpl w:val="40987694"/>
    <w:lvl w:ilvl="0" w:tplc="DE3AD67E">
      <w:start w:val="1"/>
      <w:numFmt w:val="bullet"/>
      <w:lvlText w:val="-"/>
      <w:lvlJc w:val="left"/>
      <w:pPr>
        <w:ind w:left="1287" w:hanging="360"/>
      </w:pPr>
      <w:rPr>
        <w:rFonts w:ascii="Times New Roman CYR" w:eastAsia="Times New Roman" w:hAnsi="Times New Roman CYR" w:cs="Times New Roman CYR"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75517098"/>
    <w:multiLevelType w:val="hybridMultilevel"/>
    <w:tmpl w:val="A6CA16B4"/>
    <w:lvl w:ilvl="0" w:tplc="33F213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lvl w:ilvl="0">
        <w:start w:val="1"/>
        <w:numFmt w:val="decimal"/>
        <w:lvlText w:val="%1."/>
        <w:legacy w:legacy="1" w:legacySpace="0" w:legacyIndent="0"/>
        <w:lvlJc w:val="left"/>
        <w:rPr>
          <w:rFonts w:ascii="Times New Roman CYR" w:eastAsia="Times New Roman" w:hAnsi="Times New Roman CYR" w:cs="Times New Roman CYR"/>
        </w:rPr>
      </w:lvl>
    </w:lvlOverride>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2E48E2"/>
    <w:rsid w:val="0003679E"/>
    <w:rsid w:val="00051AA9"/>
    <w:rsid w:val="00052153"/>
    <w:rsid w:val="000E0C7D"/>
    <w:rsid w:val="00102A83"/>
    <w:rsid w:val="00250905"/>
    <w:rsid w:val="002E48E2"/>
    <w:rsid w:val="00350C40"/>
    <w:rsid w:val="003F3849"/>
    <w:rsid w:val="0043070E"/>
    <w:rsid w:val="004569B5"/>
    <w:rsid w:val="00502BE7"/>
    <w:rsid w:val="00581604"/>
    <w:rsid w:val="00586858"/>
    <w:rsid w:val="00586A65"/>
    <w:rsid w:val="005B19C0"/>
    <w:rsid w:val="005E6C92"/>
    <w:rsid w:val="00617844"/>
    <w:rsid w:val="006221EA"/>
    <w:rsid w:val="00671A41"/>
    <w:rsid w:val="006C796E"/>
    <w:rsid w:val="007134B4"/>
    <w:rsid w:val="00716205"/>
    <w:rsid w:val="007374C5"/>
    <w:rsid w:val="00772232"/>
    <w:rsid w:val="007913D8"/>
    <w:rsid w:val="00791DC1"/>
    <w:rsid w:val="008265D3"/>
    <w:rsid w:val="008C4118"/>
    <w:rsid w:val="00926F94"/>
    <w:rsid w:val="00952949"/>
    <w:rsid w:val="009733E7"/>
    <w:rsid w:val="00986F4B"/>
    <w:rsid w:val="009A179A"/>
    <w:rsid w:val="009D4E09"/>
    <w:rsid w:val="009E4B19"/>
    <w:rsid w:val="00A05422"/>
    <w:rsid w:val="00AA55D2"/>
    <w:rsid w:val="00B06D39"/>
    <w:rsid w:val="00B4362A"/>
    <w:rsid w:val="00B61B10"/>
    <w:rsid w:val="00BB6260"/>
    <w:rsid w:val="00BC598F"/>
    <w:rsid w:val="00BD2921"/>
    <w:rsid w:val="00BD74DE"/>
    <w:rsid w:val="00BF7C4A"/>
    <w:rsid w:val="00C7366F"/>
    <w:rsid w:val="00D10572"/>
    <w:rsid w:val="00D106F7"/>
    <w:rsid w:val="00D12220"/>
    <w:rsid w:val="00D50A9B"/>
    <w:rsid w:val="00D54027"/>
    <w:rsid w:val="00E06CCC"/>
    <w:rsid w:val="00E1054A"/>
    <w:rsid w:val="00E67320"/>
    <w:rsid w:val="00ED5B09"/>
    <w:rsid w:val="00EF49C4"/>
    <w:rsid w:val="00F36845"/>
    <w:rsid w:val="00F60D6E"/>
    <w:rsid w:val="00F90271"/>
    <w:rsid w:val="00F932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41"/>
    <w:pPr>
      <w:suppressAutoHyphens/>
    </w:pPr>
    <w:rPr>
      <w:sz w:val="24"/>
      <w:lang w:val="ru-RU" w:eastAsia="ar-SA"/>
    </w:rPr>
  </w:style>
  <w:style w:type="paragraph" w:styleId="1">
    <w:name w:val="heading 1"/>
    <w:basedOn w:val="a"/>
    <w:next w:val="a"/>
    <w:qFormat/>
    <w:rsid w:val="00671A41"/>
    <w:pPr>
      <w:keepNext/>
      <w:tabs>
        <w:tab w:val="num" w:pos="432"/>
      </w:tabs>
      <w:ind w:left="432" w:hanging="432"/>
      <w:outlineLvl w:val="0"/>
    </w:pPr>
    <w:rPr>
      <w:b/>
      <w:sz w:val="28"/>
      <w:lang w:val="uk-UA"/>
    </w:rPr>
  </w:style>
  <w:style w:type="paragraph" w:styleId="2">
    <w:name w:val="heading 2"/>
    <w:basedOn w:val="a"/>
    <w:next w:val="a"/>
    <w:qFormat/>
    <w:rsid w:val="00671A41"/>
    <w:pPr>
      <w:keepNext/>
      <w:tabs>
        <w:tab w:val="num" w:pos="576"/>
      </w:tabs>
      <w:ind w:left="576" w:hanging="576"/>
      <w:outlineLvl w:val="1"/>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71A41"/>
    <w:rPr>
      <w:rFonts w:ascii="Times New Roman" w:eastAsia="Times New Roman" w:hAnsi="Times New Roman" w:cs="Times New Roman" w:hint="default"/>
    </w:rPr>
  </w:style>
  <w:style w:type="character" w:customStyle="1" w:styleId="WW8Num1z1">
    <w:name w:val="WW8Num1z1"/>
    <w:rsid w:val="00671A41"/>
  </w:style>
  <w:style w:type="character" w:customStyle="1" w:styleId="WW8Num1z2">
    <w:name w:val="WW8Num1z2"/>
    <w:rsid w:val="00671A41"/>
  </w:style>
  <w:style w:type="character" w:customStyle="1" w:styleId="WW8Num1z3">
    <w:name w:val="WW8Num1z3"/>
    <w:rsid w:val="00671A41"/>
  </w:style>
  <w:style w:type="character" w:customStyle="1" w:styleId="WW8Num1z4">
    <w:name w:val="WW8Num1z4"/>
    <w:rsid w:val="00671A41"/>
  </w:style>
  <w:style w:type="character" w:customStyle="1" w:styleId="WW8Num1z5">
    <w:name w:val="WW8Num1z5"/>
    <w:rsid w:val="00671A41"/>
  </w:style>
  <w:style w:type="character" w:customStyle="1" w:styleId="WW8Num1z6">
    <w:name w:val="WW8Num1z6"/>
    <w:rsid w:val="00671A41"/>
  </w:style>
  <w:style w:type="character" w:customStyle="1" w:styleId="WW8Num1z7">
    <w:name w:val="WW8Num1z7"/>
    <w:rsid w:val="00671A41"/>
  </w:style>
  <w:style w:type="character" w:customStyle="1" w:styleId="WW8Num1z8">
    <w:name w:val="WW8Num1z8"/>
    <w:rsid w:val="00671A41"/>
  </w:style>
  <w:style w:type="character" w:customStyle="1" w:styleId="WW8Num2z0">
    <w:name w:val="WW8Num2z0"/>
    <w:rsid w:val="00671A41"/>
    <w:rPr>
      <w:rFonts w:ascii="Times New Roman" w:eastAsia="Times New Roman" w:hAnsi="Times New Roman" w:cs="Times New Roman" w:hint="default"/>
    </w:rPr>
  </w:style>
  <w:style w:type="character" w:customStyle="1" w:styleId="WW8Num2z1">
    <w:name w:val="WW8Num2z1"/>
    <w:rsid w:val="00671A41"/>
    <w:rPr>
      <w:rFonts w:ascii="Courier New" w:hAnsi="Courier New" w:cs="Courier New" w:hint="default"/>
    </w:rPr>
  </w:style>
  <w:style w:type="character" w:customStyle="1" w:styleId="WW8Num2z2">
    <w:name w:val="WW8Num2z2"/>
    <w:rsid w:val="00671A41"/>
    <w:rPr>
      <w:rFonts w:ascii="Wingdings" w:hAnsi="Wingdings" w:cs="Wingdings" w:hint="default"/>
    </w:rPr>
  </w:style>
  <w:style w:type="character" w:customStyle="1" w:styleId="WW8Num2z3">
    <w:name w:val="WW8Num2z3"/>
    <w:rsid w:val="00671A41"/>
    <w:rPr>
      <w:rFonts w:ascii="Symbol" w:hAnsi="Symbol" w:cs="Symbol" w:hint="default"/>
    </w:rPr>
  </w:style>
  <w:style w:type="character" w:customStyle="1" w:styleId="10">
    <w:name w:val="Основной шрифт абзаца1"/>
    <w:rsid w:val="00671A41"/>
  </w:style>
  <w:style w:type="character" w:customStyle="1" w:styleId="a3">
    <w:name w:val="Текст выноски Знак"/>
    <w:rsid w:val="00671A41"/>
    <w:rPr>
      <w:rFonts w:ascii="Segoe UI" w:hAnsi="Segoe UI" w:cs="Segoe UI"/>
      <w:sz w:val="18"/>
      <w:szCs w:val="18"/>
      <w:lang w:val="ru-RU"/>
    </w:rPr>
  </w:style>
  <w:style w:type="paragraph" w:customStyle="1" w:styleId="a4">
    <w:name w:val="Заголовок"/>
    <w:basedOn w:val="a"/>
    <w:next w:val="a5"/>
    <w:rsid w:val="00671A41"/>
    <w:pPr>
      <w:keepNext/>
      <w:spacing w:before="240" w:after="120"/>
    </w:pPr>
    <w:rPr>
      <w:rFonts w:ascii="Arial" w:eastAsia="Microsoft YaHei" w:hAnsi="Arial" w:cs="Arial"/>
      <w:sz w:val="28"/>
      <w:szCs w:val="28"/>
    </w:rPr>
  </w:style>
  <w:style w:type="paragraph" w:styleId="a5">
    <w:name w:val="Body Text"/>
    <w:basedOn w:val="a"/>
    <w:rsid w:val="00671A41"/>
    <w:rPr>
      <w:sz w:val="32"/>
      <w:lang w:val="uk-UA"/>
    </w:rPr>
  </w:style>
  <w:style w:type="paragraph" w:styleId="a6">
    <w:name w:val="List"/>
    <w:basedOn w:val="a5"/>
    <w:rsid w:val="00671A41"/>
    <w:rPr>
      <w:rFonts w:cs="Arial"/>
    </w:rPr>
  </w:style>
  <w:style w:type="paragraph" w:customStyle="1" w:styleId="11">
    <w:name w:val="Название1"/>
    <w:basedOn w:val="a"/>
    <w:rsid w:val="00671A41"/>
    <w:pPr>
      <w:suppressLineNumbers/>
      <w:spacing w:before="120" w:after="120"/>
    </w:pPr>
    <w:rPr>
      <w:rFonts w:cs="Arial"/>
      <w:i/>
      <w:iCs/>
      <w:szCs w:val="24"/>
    </w:rPr>
  </w:style>
  <w:style w:type="paragraph" w:customStyle="1" w:styleId="12">
    <w:name w:val="Указатель1"/>
    <w:basedOn w:val="a"/>
    <w:rsid w:val="00671A41"/>
    <w:pPr>
      <w:suppressLineNumbers/>
    </w:pPr>
    <w:rPr>
      <w:rFonts w:cs="Arial"/>
    </w:rPr>
  </w:style>
  <w:style w:type="paragraph" w:customStyle="1" w:styleId="13">
    <w:name w:val="Название объекта1"/>
    <w:basedOn w:val="a"/>
    <w:next w:val="a"/>
    <w:rsid w:val="00671A41"/>
    <w:pPr>
      <w:jc w:val="center"/>
    </w:pPr>
    <w:rPr>
      <w:b/>
      <w:sz w:val="28"/>
      <w:szCs w:val="24"/>
      <w:lang w:val="uk-UA"/>
    </w:rPr>
  </w:style>
  <w:style w:type="paragraph" w:styleId="a7">
    <w:name w:val="Balloon Text"/>
    <w:basedOn w:val="a"/>
    <w:rsid w:val="00671A41"/>
    <w:rPr>
      <w:rFonts w:ascii="Segoe UI" w:hAnsi="Segoe UI" w:cs="Segoe UI"/>
      <w:sz w:val="18"/>
      <w:szCs w:val="18"/>
    </w:rPr>
  </w:style>
  <w:style w:type="paragraph" w:styleId="a8">
    <w:name w:val="List Paragraph"/>
    <w:basedOn w:val="a"/>
    <w:uiPriority w:val="34"/>
    <w:qFormat/>
    <w:rsid w:val="00F60D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15244-7C3E-4F1A-A3CF-B291C8E7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1354</Words>
  <Characters>772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Grizli777</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igor</dc:creator>
  <cp:lastModifiedBy>user-pc</cp:lastModifiedBy>
  <cp:revision>5</cp:revision>
  <cp:lastPrinted>2020-05-08T12:08:00Z</cp:lastPrinted>
  <dcterms:created xsi:type="dcterms:W3CDTF">2020-05-08T08:40:00Z</dcterms:created>
  <dcterms:modified xsi:type="dcterms:W3CDTF">2020-05-08T12:21:00Z</dcterms:modified>
</cp:coreProperties>
</file>