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14" w:rsidRDefault="00626714" w:rsidP="00626714">
      <w:pPr>
        <w:rPr>
          <w:lang w:val="uk-UA"/>
        </w:rPr>
      </w:pPr>
    </w:p>
    <w:p w:rsidR="00626714" w:rsidRPr="00731DC7" w:rsidRDefault="00626714" w:rsidP="00626714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56BE68B" wp14:editId="077845C8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714" w:rsidRPr="00731DC7" w:rsidRDefault="00626714" w:rsidP="00626714">
      <w:pPr>
        <w:rPr>
          <w:sz w:val="28"/>
          <w:szCs w:val="28"/>
          <w:lang w:val="uk-UA"/>
        </w:rPr>
      </w:pPr>
    </w:p>
    <w:p w:rsidR="00626714" w:rsidRPr="00731DC7" w:rsidRDefault="00626714" w:rsidP="00626714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626714" w:rsidRPr="00731DC7" w:rsidRDefault="00626714" w:rsidP="00626714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626714" w:rsidRPr="00731DC7" w:rsidRDefault="00626714" w:rsidP="00626714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626714" w:rsidRPr="00731DC7" w:rsidRDefault="00626714" w:rsidP="0062671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626714" w:rsidRPr="00731DC7" w:rsidRDefault="00626714" w:rsidP="00626714">
      <w:pPr>
        <w:jc w:val="center"/>
        <w:rPr>
          <w:sz w:val="28"/>
          <w:szCs w:val="28"/>
          <w:lang w:val="uk-UA"/>
        </w:rPr>
      </w:pPr>
    </w:p>
    <w:p w:rsidR="00626714" w:rsidRPr="00731DC7" w:rsidRDefault="00626714" w:rsidP="0062671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626714" w:rsidRPr="00731DC7" w:rsidRDefault="00626714" w:rsidP="00626714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626714" w:rsidRPr="007B1470" w:rsidRDefault="00626714" w:rsidP="00626714">
      <w:pPr>
        <w:pStyle w:val="3"/>
        <w:jc w:val="left"/>
        <w:rPr>
          <w:szCs w:val="28"/>
        </w:rPr>
      </w:pPr>
      <w:r>
        <w:rPr>
          <w:b w:val="0"/>
          <w:szCs w:val="28"/>
        </w:rPr>
        <w:t>02 березня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42  </w:t>
      </w:r>
      <w:r w:rsidRPr="007B1470">
        <w:rPr>
          <w:b w:val="0"/>
          <w:szCs w:val="28"/>
        </w:rPr>
        <w:t xml:space="preserve"> </w:t>
      </w:r>
    </w:p>
    <w:p w:rsidR="00626714" w:rsidRPr="00731DC7" w:rsidRDefault="00626714" w:rsidP="00626714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626714" w:rsidRPr="00731DC7" w:rsidRDefault="00626714" w:rsidP="00626714">
      <w:pPr>
        <w:rPr>
          <w:sz w:val="28"/>
          <w:szCs w:val="28"/>
          <w:lang w:val="uk-UA"/>
        </w:rPr>
      </w:pPr>
    </w:p>
    <w:p w:rsidR="00626714" w:rsidRDefault="00626714" w:rsidP="006267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626714" w:rsidRDefault="00626714" w:rsidP="00626714">
      <w:pPr>
        <w:jc w:val="center"/>
        <w:rPr>
          <w:sz w:val="28"/>
          <w:szCs w:val="28"/>
          <w:lang w:val="uk-UA"/>
        </w:rPr>
      </w:pPr>
    </w:p>
    <w:p w:rsidR="00626714" w:rsidRDefault="00626714" w:rsidP="00626714">
      <w:pPr>
        <w:jc w:val="both"/>
        <w:rPr>
          <w:bCs/>
          <w:color w:val="292B2C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129B2">
        <w:rPr>
          <w:sz w:val="28"/>
          <w:szCs w:val="28"/>
        </w:rPr>
        <w:t>Відповідно</w:t>
      </w:r>
      <w:proofErr w:type="spellEnd"/>
      <w:r w:rsidRPr="00C129B2">
        <w:rPr>
          <w:sz w:val="28"/>
          <w:szCs w:val="28"/>
        </w:rPr>
        <w:t xml:space="preserve"> до статей 28, 34, 42 Закону </w:t>
      </w:r>
      <w:proofErr w:type="spellStart"/>
      <w:r w:rsidRPr="00C129B2">
        <w:rPr>
          <w:sz w:val="28"/>
          <w:szCs w:val="28"/>
        </w:rPr>
        <w:t>України</w:t>
      </w:r>
      <w:proofErr w:type="spellEnd"/>
      <w:r w:rsidRPr="00C129B2">
        <w:rPr>
          <w:sz w:val="28"/>
          <w:szCs w:val="28"/>
        </w:rPr>
        <w:t xml:space="preserve"> «Про </w:t>
      </w:r>
      <w:proofErr w:type="spellStart"/>
      <w:r w:rsidRPr="00C129B2">
        <w:rPr>
          <w:sz w:val="28"/>
          <w:szCs w:val="28"/>
        </w:rPr>
        <w:t>місцеве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самоврядування</w:t>
      </w:r>
      <w:proofErr w:type="spellEnd"/>
      <w:r w:rsidRPr="00C129B2">
        <w:rPr>
          <w:sz w:val="28"/>
          <w:szCs w:val="28"/>
        </w:rPr>
        <w:t xml:space="preserve"> в </w:t>
      </w:r>
      <w:proofErr w:type="spellStart"/>
      <w:r w:rsidRPr="00C129B2">
        <w:rPr>
          <w:sz w:val="28"/>
          <w:szCs w:val="28"/>
        </w:rPr>
        <w:t>Україні</w:t>
      </w:r>
      <w:proofErr w:type="spellEnd"/>
      <w:r w:rsidRPr="00C129B2">
        <w:rPr>
          <w:sz w:val="28"/>
          <w:szCs w:val="28"/>
        </w:rPr>
        <w:t xml:space="preserve">», постанови </w:t>
      </w:r>
      <w:proofErr w:type="spellStart"/>
      <w:r w:rsidRPr="00C129B2">
        <w:rPr>
          <w:sz w:val="28"/>
          <w:szCs w:val="28"/>
        </w:rPr>
        <w:t>Кабінету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Міні</w:t>
      </w:r>
      <w:proofErr w:type="gramStart"/>
      <w:r w:rsidRPr="00C129B2">
        <w:rPr>
          <w:sz w:val="28"/>
          <w:szCs w:val="28"/>
        </w:rPr>
        <w:t>стр</w:t>
      </w:r>
      <w:proofErr w:type="gramEnd"/>
      <w:r w:rsidRPr="00C129B2">
        <w:rPr>
          <w:sz w:val="28"/>
          <w:szCs w:val="28"/>
        </w:rPr>
        <w:t>ів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України</w:t>
      </w:r>
      <w:proofErr w:type="spellEnd"/>
      <w:r w:rsidRPr="00C129B2">
        <w:rPr>
          <w:sz w:val="28"/>
          <w:szCs w:val="28"/>
        </w:rPr>
        <w:t xml:space="preserve">  </w:t>
      </w:r>
      <w:proofErr w:type="spellStart"/>
      <w:r w:rsidRPr="00C129B2">
        <w:rPr>
          <w:sz w:val="28"/>
          <w:szCs w:val="28"/>
        </w:rPr>
        <w:t>від</w:t>
      </w:r>
      <w:proofErr w:type="spellEnd"/>
      <w:r w:rsidRPr="00C129B2">
        <w:rPr>
          <w:sz w:val="28"/>
          <w:szCs w:val="28"/>
        </w:rPr>
        <w:t xml:space="preserve"> 31.01.2007 року №99 </w:t>
      </w:r>
      <w:r w:rsidRPr="00C129B2">
        <w:rPr>
          <w:b/>
          <w:bCs/>
          <w:color w:val="292B2C"/>
          <w:sz w:val="26"/>
          <w:szCs w:val="26"/>
        </w:rPr>
        <w:t xml:space="preserve"> </w:t>
      </w:r>
      <w:r>
        <w:rPr>
          <w:b/>
          <w:bCs/>
          <w:color w:val="292B2C"/>
          <w:sz w:val="26"/>
          <w:szCs w:val="26"/>
        </w:rPr>
        <w:t>«</w:t>
      </w:r>
      <w:r>
        <w:rPr>
          <w:bCs/>
          <w:color w:val="292B2C"/>
          <w:sz w:val="28"/>
          <w:szCs w:val="28"/>
        </w:rPr>
        <w:t xml:space="preserve"> Про </w:t>
      </w:r>
      <w:proofErr w:type="spellStart"/>
      <w:r>
        <w:rPr>
          <w:bCs/>
          <w:color w:val="292B2C"/>
          <w:sz w:val="28"/>
          <w:szCs w:val="28"/>
        </w:rPr>
        <w:t>затвердження</w:t>
      </w:r>
      <w:proofErr w:type="spellEnd"/>
      <w:r>
        <w:rPr>
          <w:bCs/>
          <w:color w:val="292B2C"/>
          <w:sz w:val="28"/>
          <w:szCs w:val="28"/>
        </w:rPr>
        <w:t xml:space="preserve"> Порядку </w:t>
      </w:r>
      <w:proofErr w:type="spellStart"/>
      <w:r>
        <w:rPr>
          <w:bCs/>
          <w:color w:val="292B2C"/>
          <w:sz w:val="28"/>
          <w:szCs w:val="28"/>
        </w:rPr>
        <w:t>надання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допомоги</w:t>
      </w:r>
      <w:proofErr w:type="spellEnd"/>
      <w:r>
        <w:rPr>
          <w:bCs/>
          <w:color w:val="292B2C"/>
          <w:sz w:val="28"/>
          <w:szCs w:val="28"/>
        </w:rPr>
        <w:t xml:space="preserve"> на </w:t>
      </w:r>
      <w:proofErr w:type="spellStart"/>
      <w:r>
        <w:rPr>
          <w:bCs/>
          <w:color w:val="292B2C"/>
          <w:sz w:val="28"/>
          <w:szCs w:val="28"/>
        </w:rPr>
        <w:t>поховання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деяких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категорій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осіб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виконавцю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волевиявлення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або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особі</w:t>
      </w:r>
      <w:proofErr w:type="spellEnd"/>
      <w:r>
        <w:rPr>
          <w:bCs/>
          <w:color w:val="292B2C"/>
          <w:sz w:val="28"/>
          <w:szCs w:val="28"/>
        </w:rPr>
        <w:t xml:space="preserve">, яка </w:t>
      </w:r>
      <w:proofErr w:type="spellStart"/>
      <w:r>
        <w:rPr>
          <w:bCs/>
          <w:color w:val="292B2C"/>
          <w:sz w:val="28"/>
          <w:szCs w:val="28"/>
        </w:rPr>
        <w:t>зобов’язалася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поховати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06.12.2019 року №12/5 «Про Комплексну програму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раді на 2020-2021 роки», заяви Маркевич Л.В.</w:t>
      </w:r>
      <w:r>
        <w:rPr>
          <w:bCs/>
          <w:color w:val="292B2C"/>
          <w:sz w:val="28"/>
          <w:szCs w:val="28"/>
        </w:rPr>
        <w:t>:</w:t>
      </w:r>
    </w:p>
    <w:p w:rsidR="00626714" w:rsidRDefault="00626714" w:rsidP="0062671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626714" w:rsidRPr="00C129B2" w:rsidRDefault="00626714" w:rsidP="0062671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626714" w:rsidRDefault="00626714" w:rsidP="006267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 ( чотириста) гривень допомоги на поховання сина Маркевича Анатолія Степановича жительці с. Поліське, вул. В. </w:t>
      </w:r>
      <w:proofErr w:type="spellStart"/>
      <w:r>
        <w:rPr>
          <w:sz w:val="28"/>
          <w:szCs w:val="28"/>
          <w:lang w:val="uk-UA"/>
        </w:rPr>
        <w:t>Вегерича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Маркевич Любові Василівні, 29.06.1954 року народження.</w:t>
      </w:r>
    </w:p>
    <w:p w:rsidR="00626714" w:rsidRDefault="00626714" w:rsidP="00626714">
      <w:pPr>
        <w:ind w:firstLine="708"/>
        <w:jc w:val="both"/>
        <w:rPr>
          <w:sz w:val="28"/>
          <w:szCs w:val="28"/>
          <w:lang w:val="uk-UA"/>
        </w:rPr>
      </w:pPr>
    </w:p>
    <w:p w:rsidR="00626714" w:rsidRDefault="00626714" w:rsidP="006267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одержувача  коштів.</w:t>
      </w:r>
    </w:p>
    <w:p w:rsidR="00626714" w:rsidRDefault="00626714" w:rsidP="00626714">
      <w:pPr>
        <w:ind w:firstLine="708"/>
        <w:jc w:val="both"/>
        <w:rPr>
          <w:sz w:val="28"/>
          <w:szCs w:val="28"/>
          <w:lang w:val="uk-UA"/>
        </w:rPr>
      </w:pPr>
    </w:p>
    <w:p w:rsidR="00626714" w:rsidRDefault="00626714" w:rsidP="006267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26714" w:rsidRDefault="00626714" w:rsidP="00626714">
      <w:pPr>
        <w:jc w:val="both"/>
        <w:rPr>
          <w:lang w:val="uk-UA"/>
        </w:rPr>
      </w:pPr>
    </w:p>
    <w:p w:rsidR="00626714" w:rsidRPr="003B79FB" w:rsidRDefault="00626714" w:rsidP="006267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626714" w:rsidRPr="003B79FB" w:rsidRDefault="00626714" w:rsidP="00626714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626714" w:rsidRPr="00C00364" w:rsidRDefault="00626714" w:rsidP="00626714">
      <w:pPr>
        <w:rPr>
          <w:lang w:val="uk-UA"/>
        </w:rPr>
      </w:pPr>
      <w:r>
        <w:rPr>
          <w:lang w:val="uk-UA"/>
        </w:rPr>
        <w:t xml:space="preserve"> </w:t>
      </w:r>
    </w:p>
    <w:p w:rsidR="00626714" w:rsidRPr="003B79FB" w:rsidRDefault="00626714" w:rsidP="00626714">
      <w:pPr>
        <w:rPr>
          <w:lang w:val="uk-UA"/>
        </w:rPr>
      </w:pPr>
    </w:p>
    <w:p w:rsidR="00694B44" w:rsidRPr="00626714" w:rsidRDefault="00694B44">
      <w:pPr>
        <w:rPr>
          <w:lang w:val="uk-UA"/>
        </w:rPr>
      </w:pPr>
      <w:bookmarkStart w:id="0" w:name="_GoBack"/>
      <w:bookmarkEnd w:id="0"/>
    </w:p>
    <w:sectPr w:rsidR="00694B44" w:rsidRPr="00626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D"/>
    <w:rsid w:val="002058ED"/>
    <w:rsid w:val="00626714"/>
    <w:rsid w:val="006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2671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62671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6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67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6714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2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714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2671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62671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6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67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6714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2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71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Company>diakov.net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2020-03-03T10:15:00Z</dcterms:created>
  <dcterms:modified xsi:type="dcterms:W3CDTF">2020-03-03T10:17:00Z</dcterms:modified>
</cp:coreProperties>
</file>