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6DD" w:rsidRDefault="004446DD" w:rsidP="004446DD">
      <w:pPr>
        <w:jc w:val="center"/>
        <w:rPr>
          <w:sz w:val="28"/>
          <w:szCs w:val="28"/>
        </w:rPr>
      </w:pPr>
      <w:r w:rsidRPr="004446DD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600075" cy="7143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46DD" w:rsidRDefault="004446DD" w:rsidP="004446DD">
      <w:pPr>
        <w:pStyle w:val="a3"/>
        <w:rPr>
          <w:b w:val="0"/>
          <w:szCs w:val="28"/>
          <w:u w:val="single"/>
        </w:rPr>
      </w:pPr>
      <w:r>
        <w:rPr>
          <w:b w:val="0"/>
          <w:szCs w:val="28"/>
        </w:rPr>
        <w:t>УКРАЇНА</w:t>
      </w:r>
    </w:p>
    <w:p w:rsidR="004446DD" w:rsidRDefault="004446DD" w:rsidP="004446DD">
      <w:pPr>
        <w:pStyle w:val="a3"/>
        <w:rPr>
          <w:b w:val="0"/>
          <w:szCs w:val="28"/>
        </w:rPr>
      </w:pPr>
      <w:r>
        <w:rPr>
          <w:b w:val="0"/>
          <w:szCs w:val="28"/>
        </w:rPr>
        <w:t>СТАРОВИЖІВСЬКА СЕЛИЩНА РАДА</w:t>
      </w:r>
    </w:p>
    <w:p w:rsidR="004446DD" w:rsidRDefault="004446DD" w:rsidP="004446DD">
      <w:pPr>
        <w:jc w:val="center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СТАРОВИЖІВСЬКОГО РАЙОНУ ВОЛИНСЬКОЇ ОБЛАСТІ</w:t>
      </w:r>
    </w:p>
    <w:p w:rsidR="004446DD" w:rsidRDefault="004446DD" w:rsidP="004446DD">
      <w:pPr>
        <w:jc w:val="center"/>
        <w:rPr>
          <w:b/>
          <w:szCs w:val="28"/>
          <w:u w:val="single"/>
        </w:rPr>
      </w:pPr>
      <w:r>
        <w:rPr>
          <w:rFonts w:ascii="Times New Roman" w:hAnsi="Times New Roman" w:cs="Times New Roman"/>
          <w:b/>
          <w:sz w:val="32"/>
          <w:szCs w:val="32"/>
        </w:rPr>
        <w:t>РОЗПОРЯДЖЕННЯ</w:t>
      </w:r>
    </w:p>
    <w:p w:rsidR="004446DD" w:rsidRDefault="004446DD" w:rsidP="004446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02 січня 2020 року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Стара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Вижівка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№ 1</w:t>
      </w:r>
    </w:p>
    <w:p w:rsidR="004446DD" w:rsidRDefault="004446DD" w:rsidP="004446DD">
      <w:pPr>
        <w:pStyle w:val="rvps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 передачу </w:t>
      </w:r>
      <w:r>
        <w:rPr>
          <w:rStyle w:val="rvts15"/>
          <w:sz w:val="28"/>
          <w:szCs w:val="28"/>
        </w:rPr>
        <w:t>обов'язкового складу документів, відповідальність за формування та зберігання яких несе керівник закладу</w:t>
      </w:r>
    </w:p>
    <w:p w:rsidR="004446DD" w:rsidRDefault="004446DD" w:rsidP="004446DD">
      <w:pPr>
        <w:pStyle w:val="rvps2"/>
        <w:jc w:val="both"/>
        <w:rPr>
          <w:sz w:val="28"/>
          <w:szCs w:val="28"/>
        </w:rPr>
      </w:pPr>
      <w:bookmarkStart w:id="0" w:name="n253"/>
      <w:bookmarkEnd w:id="0"/>
      <w:r>
        <w:rPr>
          <w:rStyle w:val="rvts9"/>
          <w:sz w:val="28"/>
          <w:szCs w:val="28"/>
        </w:rPr>
        <w:t xml:space="preserve">У зв’язку з увільненням </w:t>
      </w:r>
      <w:proofErr w:type="spellStart"/>
      <w:r>
        <w:rPr>
          <w:sz w:val="28"/>
          <w:szCs w:val="28"/>
        </w:rPr>
        <w:t>Мазурчук</w:t>
      </w:r>
      <w:proofErr w:type="spellEnd"/>
      <w:r>
        <w:rPr>
          <w:sz w:val="28"/>
          <w:szCs w:val="28"/>
        </w:rPr>
        <w:t xml:space="preserve"> Л.І. з посади директора закладу дошкільної освіти (ясла-садок) «Сонечко» </w:t>
      </w:r>
      <w:proofErr w:type="spellStart"/>
      <w:r>
        <w:rPr>
          <w:sz w:val="28"/>
          <w:szCs w:val="28"/>
        </w:rPr>
        <w:t>смт</w:t>
      </w:r>
      <w:proofErr w:type="spellEnd"/>
      <w:r>
        <w:rPr>
          <w:sz w:val="28"/>
          <w:szCs w:val="28"/>
        </w:rPr>
        <w:t xml:space="preserve"> Стара </w:t>
      </w:r>
      <w:proofErr w:type="spellStart"/>
      <w:r>
        <w:rPr>
          <w:sz w:val="28"/>
          <w:szCs w:val="28"/>
        </w:rPr>
        <w:t>Вижівка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Старовижівської</w:t>
      </w:r>
      <w:proofErr w:type="spellEnd"/>
      <w:r>
        <w:rPr>
          <w:sz w:val="28"/>
          <w:szCs w:val="28"/>
        </w:rPr>
        <w:t xml:space="preserve"> селищної ради, відповідно до п.1.4 Примірної інструкції з діловодства у дошкільних навчальних закладах, затвердженої Наказом Міністерства освіти і науки, молоді та спорту від 01.10.2012 р. №1059 та до розпорядження селищного голови від 02.01.2020 р. № 3-ос:</w:t>
      </w:r>
    </w:p>
    <w:p w:rsidR="004446DD" w:rsidRDefault="004446DD" w:rsidP="004446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1. Створити комісію для передачі штампа та печатки закладу, а також документів згідно Переліку (Додаток 1 до Інструкції (пункту 1.4)) у складі:</w:t>
      </w:r>
    </w:p>
    <w:p w:rsidR="004446DD" w:rsidRDefault="004446DD" w:rsidP="004446DD">
      <w:pPr>
        <w:pStyle w:val="a3"/>
        <w:jc w:val="both"/>
        <w:rPr>
          <w:b w:val="0"/>
        </w:rPr>
      </w:pPr>
      <w:r>
        <w:t xml:space="preserve">Голова комісії: </w:t>
      </w:r>
      <w:r>
        <w:rPr>
          <w:b w:val="0"/>
        </w:rPr>
        <w:t xml:space="preserve">Янчук С.М., керуючий справами/секретар/ виконавчого </w:t>
      </w:r>
    </w:p>
    <w:p w:rsidR="004446DD" w:rsidRDefault="004446DD" w:rsidP="004446DD">
      <w:pPr>
        <w:pStyle w:val="a3"/>
        <w:jc w:val="both"/>
        <w:rPr>
          <w:rStyle w:val="30"/>
        </w:rPr>
      </w:pPr>
      <w:r>
        <w:rPr>
          <w:b w:val="0"/>
        </w:rPr>
        <w:t xml:space="preserve">                            к</w:t>
      </w:r>
      <w:r>
        <w:rPr>
          <w:rStyle w:val="30"/>
          <w:b w:val="0"/>
        </w:rPr>
        <w:t>омітету,</w:t>
      </w:r>
    </w:p>
    <w:p w:rsidR="004446DD" w:rsidRDefault="004446DD" w:rsidP="004446DD">
      <w:pPr>
        <w:ind w:left="1985" w:hanging="1985"/>
        <w:rPr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Члени комісії:  </w:t>
      </w:r>
      <w:r>
        <w:rPr>
          <w:rFonts w:ascii="Times New Roman" w:hAnsi="Times New Roman" w:cs="Times New Roman"/>
          <w:sz w:val="28"/>
          <w:szCs w:val="28"/>
          <w:lang w:eastAsia="ru-RU"/>
        </w:rPr>
        <w:t>Ослюк Р.І., спеціаліст І категорії з управління персоналом           в</w:t>
      </w:r>
      <w:r>
        <w:rPr>
          <w:rStyle w:val="30"/>
          <w:rFonts w:eastAsiaTheme="minorHAnsi"/>
        </w:rPr>
        <w:t>ідділу організаційно-правового забезпечення,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Сташук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В.У., спеціаліст І категорії відділу фінансового, бухгалтерського обліку, звітності та господарського забезпечення.</w:t>
      </w:r>
    </w:p>
    <w:p w:rsidR="004446DD" w:rsidRDefault="004446DD" w:rsidP="004446DD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2.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02.01.2020 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присутності комісії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Мазурчук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Л.І. передати, 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Муравчук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Т.М. прийняти</w:t>
      </w:r>
      <w:r>
        <w:rPr>
          <w:rFonts w:ascii="Times New Roman" w:hAnsi="Times New Roman" w:cs="Times New Roman"/>
          <w:sz w:val="28"/>
          <w:szCs w:val="28"/>
        </w:rPr>
        <w:t xml:space="preserve"> штамп та печатку закладу, а також документи згідно Переліку (Додаток 1 до Інструкції (пункту 1.4)).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</w:p>
    <w:p w:rsidR="004446DD" w:rsidRDefault="004446DD" w:rsidP="004446DD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3.   Передачу оформити Актом приймання – передачі.   </w:t>
      </w:r>
    </w:p>
    <w:p w:rsidR="004446DD" w:rsidRDefault="004446DD" w:rsidP="004446DD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4.   Контроль за виконанням даного розпорядження залишаю за собою.</w:t>
      </w:r>
    </w:p>
    <w:p w:rsidR="004446DD" w:rsidRDefault="004446DD" w:rsidP="004446DD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446DD" w:rsidRDefault="004446DD" w:rsidP="004446DD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Селищний голова                                                               Володимир Семенюк</w:t>
      </w:r>
    </w:p>
    <w:p w:rsidR="004446DD" w:rsidRDefault="004446DD" w:rsidP="004446DD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Руслана Ослюк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5103"/>
        <w:gridCol w:w="4536"/>
      </w:tblGrid>
      <w:tr w:rsidR="004446DD" w:rsidTr="004446DD">
        <w:trPr>
          <w:tblCellSpacing w:w="0" w:type="dxa"/>
        </w:trPr>
        <w:tc>
          <w:tcPr>
            <w:tcW w:w="2250" w:type="pct"/>
            <w:hideMark/>
          </w:tcPr>
          <w:p w:rsidR="004446DD" w:rsidRDefault="004446DD"/>
        </w:tc>
        <w:tc>
          <w:tcPr>
            <w:tcW w:w="2000" w:type="pct"/>
            <w:hideMark/>
          </w:tcPr>
          <w:p w:rsidR="004446DD" w:rsidRDefault="004446DD"/>
        </w:tc>
      </w:tr>
    </w:tbl>
    <w:p w:rsidR="00255862" w:rsidRDefault="00255862"/>
    <w:sectPr w:rsidR="0025586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>
    <w:useFELayout/>
  </w:compat>
  <w:rsids>
    <w:rsidRoot w:val="004446DD"/>
    <w:rsid w:val="00255862"/>
    <w:rsid w:val="004446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semiHidden/>
    <w:unhideWhenUsed/>
    <w:qFormat/>
    <w:rsid w:val="004446DD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4446D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caption"/>
    <w:basedOn w:val="a"/>
    <w:next w:val="a"/>
    <w:semiHidden/>
    <w:unhideWhenUsed/>
    <w:qFormat/>
    <w:rsid w:val="004446D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rvps7">
    <w:name w:val="rvps7"/>
    <w:basedOn w:val="a"/>
    <w:rsid w:val="004446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2">
    <w:name w:val="rvps2"/>
    <w:basedOn w:val="a"/>
    <w:rsid w:val="004446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5">
    <w:name w:val="rvts15"/>
    <w:basedOn w:val="a0"/>
    <w:rsid w:val="004446DD"/>
  </w:style>
  <w:style w:type="character" w:customStyle="1" w:styleId="rvts9">
    <w:name w:val="rvts9"/>
    <w:basedOn w:val="a0"/>
    <w:rsid w:val="004446DD"/>
  </w:style>
  <w:style w:type="paragraph" w:styleId="a4">
    <w:name w:val="Balloon Text"/>
    <w:basedOn w:val="a"/>
    <w:link w:val="a5"/>
    <w:uiPriority w:val="99"/>
    <w:semiHidden/>
    <w:unhideWhenUsed/>
    <w:rsid w:val="004446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446D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828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1094</Words>
  <Characters>625</Characters>
  <Application>Microsoft Office Word</Application>
  <DocSecurity>0</DocSecurity>
  <Lines>5</Lines>
  <Paragraphs>3</Paragraphs>
  <ScaleCrop>false</ScaleCrop>
  <Company>Grizli777</Company>
  <LinksUpToDate>false</LinksUpToDate>
  <CharactersWithSpaces>1716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2020-01-03T12:22:00Z</dcterms:created>
  <dcterms:modified xsi:type="dcterms:W3CDTF">2020-01-03T12:23:00Z</dcterms:modified>
</cp:coreProperties>
</file>