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7CBB8" w14:textId="77777777" w:rsidR="00784896" w:rsidRDefault="00784896" w:rsidP="007848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64C8E33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51F80EAC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3457B5A6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3E080FD" w14:textId="77777777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76C14206" w14:textId="0DAD3411" w:rsidR="00784896" w:rsidRPr="0055167F" w:rsidRDefault="00784896" w:rsidP="00784896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B313A">
        <w:rPr>
          <w:sz w:val="28"/>
          <w:szCs w:val="28"/>
          <w:u w:val="single"/>
          <w:lang w:val="uk-UA"/>
        </w:rPr>
        <w:t>0</w:t>
      </w:r>
      <w:r w:rsidR="005047D8">
        <w:rPr>
          <w:sz w:val="28"/>
          <w:szCs w:val="28"/>
          <w:u w:val="single"/>
          <w:lang w:val="uk-UA"/>
        </w:rPr>
        <w:t>6</w:t>
      </w:r>
      <w:r w:rsidR="002B313A">
        <w:rPr>
          <w:sz w:val="28"/>
          <w:szCs w:val="28"/>
          <w:u w:val="single"/>
          <w:lang w:val="uk-UA"/>
        </w:rPr>
        <w:t xml:space="preserve"> березня 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="00EE604B">
        <w:rPr>
          <w:sz w:val="28"/>
          <w:szCs w:val="28"/>
          <w:u w:val="single"/>
          <w:lang w:val="uk-UA"/>
        </w:rPr>
        <w:t>202</w:t>
      </w:r>
      <w:r w:rsidR="005047D8">
        <w:rPr>
          <w:sz w:val="28"/>
          <w:szCs w:val="28"/>
          <w:u w:val="single"/>
          <w:lang w:val="uk-UA"/>
        </w:rPr>
        <w:t>5</w:t>
      </w:r>
      <w:r w:rsidRPr="00DF5729">
        <w:rPr>
          <w:sz w:val="28"/>
          <w:szCs w:val="28"/>
          <w:u w:val="single"/>
          <w:lang w:val="uk-UA"/>
        </w:rPr>
        <w:t>р№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="005047D8">
        <w:rPr>
          <w:sz w:val="28"/>
          <w:szCs w:val="28"/>
          <w:u w:val="single"/>
          <w:lang w:val="uk-UA"/>
        </w:rPr>
        <w:t>45</w:t>
      </w:r>
      <w:r w:rsidR="00EE604B">
        <w:rPr>
          <w:sz w:val="28"/>
          <w:szCs w:val="28"/>
          <w:u w:val="single"/>
          <w:lang w:val="uk-UA"/>
        </w:rPr>
        <w:t>/</w:t>
      </w:r>
      <w:r w:rsidR="00572B56">
        <w:rPr>
          <w:sz w:val="28"/>
          <w:szCs w:val="28"/>
          <w:u w:val="single"/>
          <w:lang w:val="uk-UA"/>
        </w:rPr>
        <w:t>81</w:t>
      </w:r>
      <w:r w:rsidRPr="00623896">
        <w:rPr>
          <w:sz w:val="28"/>
          <w:szCs w:val="28"/>
          <w:lang w:val="uk-UA"/>
        </w:rPr>
        <w:t xml:space="preserve"> </w:t>
      </w:r>
      <w:r w:rsidRPr="00623896">
        <w:rPr>
          <w:color w:val="FF0000"/>
          <w:sz w:val="28"/>
          <w:szCs w:val="28"/>
          <w:u w:val="single"/>
          <w:lang w:val="uk-UA"/>
        </w:rPr>
        <w:t xml:space="preserve">     </w:t>
      </w:r>
      <w:r w:rsidRPr="00612913">
        <w:rPr>
          <w:color w:val="FF0000"/>
          <w:sz w:val="28"/>
          <w:szCs w:val="28"/>
          <w:u w:val="single"/>
          <w:lang w:val="uk-UA"/>
        </w:rPr>
        <w:t xml:space="preserve">     </w:t>
      </w:r>
    </w:p>
    <w:p w14:paraId="6F0ED165" w14:textId="3C24EBF4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047D8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2929CA75" w14:textId="77777777" w:rsidR="00A110E0" w:rsidRDefault="00A110E0" w:rsidP="00A110E0">
      <w:pPr>
        <w:pStyle w:val="a3"/>
        <w:rPr>
          <w:sz w:val="28"/>
          <w:szCs w:val="28"/>
        </w:rPr>
      </w:pPr>
    </w:p>
    <w:p w14:paraId="588B689E" w14:textId="77777777" w:rsidR="0025081D" w:rsidRDefault="00784896" w:rsidP="000A46A8">
      <w:pPr>
        <w:pStyle w:val="a3"/>
        <w:spacing w:before="0" w:beforeAutospacing="0" w:after="0" w:afterAutospacing="0"/>
        <w:rPr>
          <w:sz w:val="28"/>
          <w:szCs w:val="28"/>
        </w:rPr>
      </w:pPr>
      <w:r w:rsidRPr="00612913">
        <w:rPr>
          <w:sz w:val="28"/>
          <w:szCs w:val="28"/>
        </w:rPr>
        <w:t xml:space="preserve">Про </w:t>
      </w:r>
      <w:r w:rsidR="00A11B2F">
        <w:rPr>
          <w:sz w:val="28"/>
          <w:szCs w:val="28"/>
        </w:rPr>
        <w:t xml:space="preserve"> погодження </w:t>
      </w:r>
      <w:r w:rsidR="005047D8">
        <w:rPr>
          <w:sz w:val="28"/>
          <w:szCs w:val="28"/>
        </w:rPr>
        <w:t xml:space="preserve">прийняття </w:t>
      </w:r>
      <w:r w:rsidR="002B313A">
        <w:rPr>
          <w:sz w:val="28"/>
          <w:szCs w:val="28"/>
        </w:rPr>
        <w:t xml:space="preserve"> на</w:t>
      </w:r>
      <w:r w:rsidR="00193E00">
        <w:rPr>
          <w:sz w:val="28"/>
          <w:szCs w:val="28"/>
        </w:rPr>
        <w:t xml:space="preserve"> </w:t>
      </w:r>
      <w:r w:rsidR="003E1CA7">
        <w:rPr>
          <w:sz w:val="28"/>
          <w:szCs w:val="28"/>
        </w:rPr>
        <w:t>баланс</w:t>
      </w:r>
    </w:p>
    <w:p w14:paraId="4C4D01AD" w14:textId="77777777" w:rsidR="0025081D" w:rsidRDefault="000E3A5E" w:rsidP="000A46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Старовижівської</w:t>
      </w:r>
      <w:r w:rsidR="0025081D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 ради</w:t>
      </w:r>
      <w:r w:rsidR="005047D8">
        <w:rPr>
          <w:sz w:val="28"/>
          <w:szCs w:val="28"/>
        </w:rPr>
        <w:t xml:space="preserve"> </w:t>
      </w:r>
    </w:p>
    <w:p w14:paraId="40DD03C6" w14:textId="41462436" w:rsidR="003E5F06" w:rsidRDefault="005047D8" w:rsidP="000A46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фундаментних </w:t>
      </w:r>
      <w:r w:rsidR="000E3A5E">
        <w:rPr>
          <w:sz w:val="28"/>
          <w:szCs w:val="28"/>
        </w:rPr>
        <w:t xml:space="preserve"> </w:t>
      </w:r>
      <w:r>
        <w:rPr>
          <w:sz w:val="28"/>
          <w:szCs w:val="28"/>
        </w:rPr>
        <w:t>блоків</w:t>
      </w:r>
    </w:p>
    <w:p w14:paraId="78EB64FF" w14:textId="7F698BAB" w:rsidR="00784896" w:rsidRDefault="003E5F06" w:rsidP="003E5F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4896">
        <w:rPr>
          <w:sz w:val="28"/>
          <w:szCs w:val="28"/>
        </w:rPr>
        <w:t>Відповідно до статей 26</w:t>
      </w:r>
      <w:r w:rsidR="00784896" w:rsidRPr="00612913">
        <w:rPr>
          <w:sz w:val="28"/>
          <w:szCs w:val="28"/>
        </w:rPr>
        <w:t>, 60 Закону України «Про місцеве самоврядування в Україні»</w:t>
      </w:r>
      <w:r w:rsidR="002A5EAE">
        <w:rPr>
          <w:sz w:val="28"/>
          <w:szCs w:val="28"/>
        </w:rPr>
        <w:t xml:space="preserve">, враховуючи клопотання </w:t>
      </w:r>
      <w:r w:rsidR="00EE604B">
        <w:rPr>
          <w:sz w:val="28"/>
          <w:szCs w:val="28"/>
        </w:rPr>
        <w:t xml:space="preserve"> К</w:t>
      </w:r>
      <w:r w:rsidR="002B313A">
        <w:rPr>
          <w:sz w:val="28"/>
          <w:szCs w:val="28"/>
        </w:rPr>
        <w:t>НП «</w:t>
      </w:r>
      <w:r w:rsidR="002A5EAE">
        <w:rPr>
          <w:sz w:val="28"/>
          <w:szCs w:val="28"/>
        </w:rPr>
        <w:t xml:space="preserve"> </w:t>
      </w:r>
      <w:proofErr w:type="spellStart"/>
      <w:r w:rsidR="002A5EAE">
        <w:rPr>
          <w:sz w:val="28"/>
          <w:szCs w:val="28"/>
        </w:rPr>
        <w:t>Старовижів</w:t>
      </w:r>
      <w:r w:rsidR="005047D8">
        <w:rPr>
          <w:sz w:val="28"/>
          <w:szCs w:val="28"/>
        </w:rPr>
        <w:t>ська</w:t>
      </w:r>
      <w:proofErr w:type="spellEnd"/>
      <w:r w:rsidR="005047D8">
        <w:rPr>
          <w:sz w:val="28"/>
          <w:szCs w:val="28"/>
        </w:rPr>
        <w:t xml:space="preserve"> багатопрофільна лікарня</w:t>
      </w:r>
      <w:r w:rsidR="002B313A">
        <w:rPr>
          <w:sz w:val="28"/>
          <w:szCs w:val="28"/>
        </w:rPr>
        <w:t xml:space="preserve">» </w:t>
      </w:r>
      <w:proofErr w:type="spellStart"/>
      <w:r w:rsidR="002B313A">
        <w:rPr>
          <w:sz w:val="28"/>
          <w:szCs w:val="28"/>
        </w:rPr>
        <w:t>Старовижівської</w:t>
      </w:r>
      <w:proofErr w:type="spellEnd"/>
      <w:r w:rsidR="002B313A">
        <w:rPr>
          <w:sz w:val="28"/>
          <w:szCs w:val="28"/>
        </w:rPr>
        <w:t xml:space="preserve"> </w:t>
      </w:r>
      <w:r w:rsidR="002A5EAE">
        <w:rPr>
          <w:sz w:val="28"/>
          <w:szCs w:val="28"/>
        </w:rPr>
        <w:t xml:space="preserve">селищної ради </w:t>
      </w:r>
      <w:r w:rsidR="002B313A">
        <w:rPr>
          <w:sz w:val="28"/>
          <w:szCs w:val="28"/>
        </w:rPr>
        <w:t>від 0</w:t>
      </w:r>
      <w:r w:rsidR="005047D8">
        <w:rPr>
          <w:sz w:val="28"/>
          <w:szCs w:val="28"/>
        </w:rPr>
        <w:t>3</w:t>
      </w:r>
      <w:r w:rsidR="002B313A">
        <w:rPr>
          <w:sz w:val="28"/>
          <w:szCs w:val="28"/>
        </w:rPr>
        <w:t>.03.202</w:t>
      </w:r>
      <w:r w:rsidR="005047D8">
        <w:rPr>
          <w:sz w:val="28"/>
          <w:szCs w:val="28"/>
        </w:rPr>
        <w:t>5</w:t>
      </w:r>
      <w:r w:rsidR="002B313A">
        <w:rPr>
          <w:sz w:val="28"/>
          <w:szCs w:val="28"/>
        </w:rPr>
        <w:t xml:space="preserve"> року №128/03-07</w:t>
      </w:r>
      <w:r w:rsidR="00730EBC">
        <w:rPr>
          <w:sz w:val="28"/>
          <w:szCs w:val="28"/>
        </w:rPr>
        <w:t xml:space="preserve"> та рішення постійної галузевої</w:t>
      </w:r>
      <w:r w:rsidR="002F3BBC">
        <w:rPr>
          <w:sz w:val="28"/>
          <w:szCs w:val="28"/>
        </w:rPr>
        <w:t xml:space="preserve"> комісії селищної ради з питань комунальної власності, житлово-комунального господарства, енергозбереження та транспорту( протокол №</w:t>
      </w:r>
      <w:r w:rsidR="00572B56">
        <w:rPr>
          <w:sz w:val="28"/>
          <w:szCs w:val="28"/>
        </w:rPr>
        <w:t>31</w:t>
      </w:r>
      <w:r w:rsidR="002F3BBC">
        <w:rPr>
          <w:sz w:val="28"/>
          <w:szCs w:val="28"/>
        </w:rPr>
        <w:t xml:space="preserve">  від 0</w:t>
      </w:r>
      <w:r w:rsidR="005047D8">
        <w:rPr>
          <w:sz w:val="28"/>
          <w:szCs w:val="28"/>
        </w:rPr>
        <w:t>6</w:t>
      </w:r>
      <w:r w:rsidR="002F3BBC">
        <w:rPr>
          <w:sz w:val="28"/>
          <w:szCs w:val="28"/>
        </w:rPr>
        <w:t>.03.202</w:t>
      </w:r>
      <w:r w:rsidR="005047D8">
        <w:rPr>
          <w:sz w:val="28"/>
          <w:szCs w:val="28"/>
        </w:rPr>
        <w:t>5</w:t>
      </w:r>
      <w:r w:rsidR="002F3BBC">
        <w:rPr>
          <w:sz w:val="28"/>
          <w:szCs w:val="28"/>
        </w:rPr>
        <w:t xml:space="preserve"> року</w:t>
      </w:r>
      <w:r w:rsidR="006B1508">
        <w:rPr>
          <w:sz w:val="28"/>
          <w:szCs w:val="28"/>
        </w:rPr>
        <w:t>)</w:t>
      </w:r>
      <w:r w:rsidR="00572B56">
        <w:rPr>
          <w:sz w:val="28"/>
          <w:szCs w:val="28"/>
        </w:rPr>
        <w:t>,</w:t>
      </w:r>
    </w:p>
    <w:p w14:paraId="798E8A03" w14:textId="77777777" w:rsidR="00784896" w:rsidRPr="00CD1465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07086171" w14:textId="1DDF6520" w:rsidR="00AD30D1" w:rsidRDefault="005047D8" w:rsidP="003E5F06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11B2F">
        <w:rPr>
          <w:sz w:val="28"/>
          <w:szCs w:val="28"/>
        </w:rPr>
        <w:t>огодити прийняття</w:t>
      </w:r>
      <w:r>
        <w:rPr>
          <w:sz w:val="28"/>
          <w:szCs w:val="28"/>
        </w:rPr>
        <w:t xml:space="preserve"> </w:t>
      </w:r>
      <w:r w:rsidR="002F3BBC">
        <w:rPr>
          <w:sz w:val="28"/>
          <w:szCs w:val="28"/>
        </w:rPr>
        <w:t xml:space="preserve"> на баланс Старовижівської селищної ради </w:t>
      </w:r>
      <w:r>
        <w:rPr>
          <w:sz w:val="28"/>
          <w:szCs w:val="28"/>
        </w:rPr>
        <w:t xml:space="preserve"> фундаментні блоки  в кількості 150 шт</w:t>
      </w:r>
      <w:r w:rsidR="00AD30D1" w:rsidRPr="00AD30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5081D">
        <w:rPr>
          <w:sz w:val="28"/>
          <w:szCs w:val="28"/>
        </w:rPr>
        <w:t>(</w:t>
      </w:r>
      <w:r>
        <w:rPr>
          <w:sz w:val="28"/>
          <w:szCs w:val="28"/>
        </w:rPr>
        <w:t>12</w:t>
      </w:r>
      <w:r w:rsidR="00F04D57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="0025081D">
        <w:rPr>
          <w:sz w:val="28"/>
          <w:szCs w:val="28"/>
        </w:rPr>
        <w:t xml:space="preserve"> - </w:t>
      </w:r>
      <w:r w:rsidRPr="0025081D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шт.;</w:t>
      </w:r>
      <w:r w:rsidR="0025081D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="00F04D57">
        <w:rPr>
          <w:sz w:val="28"/>
          <w:szCs w:val="28"/>
          <w:lang w:val="ru-RU"/>
        </w:rPr>
        <w:t>.</w:t>
      </w:r>
      <w:r w:rsidR="0023424B">
        <w:rPr>
          <w:sz w:val="28"/>
          <w:szCs w:val="28"/>
          <w:lang w:val="ru-RU"/>
        </w:rPr>
        <w:t>4</w:t>
      </w:r>
      <w:bookmarkStart w:id="0" w:name="_GoBack"/>
      <w:bookmarkEnd w:id="0"/>
      <w:r w:rsidR="00F04D5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25081D">
        <w:rPr>
          <w:sz w:val="28"/>
          <w:szCs w:val="28"/>
        </w:rPr>
        <w:t xml:space="preserve"> -</w:t>
      </w:r>
      <w:r w:rsidRPr="0025081D">
        <w:rPr>
          <w:sz w:val="28"/>
          <w:szCs w:val="28"/>
          <w:lang w:val="ru-RU"/>
        </w:rPr>
        <w:t>134</w:t>
      </w:r>
      <w:r>
        <w:rPr>
          <w:sz w:val="28"/>
          <w:szCs w:val="28"/>
        </w:rPr>
        <w:t>шт.; 24</w:t>
      </w:r>
      <w:r w:rsidR="00F04D5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F04D5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25081D">
        <w:rPr>
          <w:sz w:val="28"/>
          <w:szCs w:val="28"/>
        </w:rPr>
        <w:t xml:space="preserve"> - </w:t>
      </w:r>
      <w:r w:rsidRPr="0025081D">
        <w:rPr>
          <w:sz w:val="28"/>
          <w:szCs w:val="28"/>
          <w:lang w:val="ru-RU"/>
        </w:rPr>
        <w:t xml:space="preserve">4 </w:t>
      </w:r>
      <w:r>
        <w:rPr>
          <w:sz w:val="28"/>
          <w:szCs w:val="28"/>
        </w:rPr>
        <w:t>шт.</w:t>
      </w:r>
      <w:r w:rsidR="0025081D">
        <w:rPr>
          <w:sz w:val="28"/>
          <w:szCs w:val="28"/>
        </w:rPr>
        <w:t>).</w:t>
      </w:r>
    </w:p>
    <w:p w14:paraId="68EEC392" w14:textId="19FACAB0" w:rsidR="000E3A5E" w:rsidRDefault="006B1508" w:rsidP="003E5F06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Передачу провести згідно акту приймання- передачі, який подати  на затвердження селищному голові.</w:t>
      </w:r>
    </w:p>
    <w:p w14:paraId="453E74E4" w14:textId="633DE51D" w:rsidR="00A11B2F" w:rsidRDefault="00A11B2F" w:rsidP="003E5F06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КНП «</w:t>
      </w: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багатопрофільна лікарня»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ради, передати на баланс Старовижівської селищної ради фундаментн</w:t>
      </w:r>
      <w:r w:rsidR="0025081D">
        <w:rPr>
          <w:sz w:val="28"/>
          <w:szCs w:val="28"/>
        </w:rPr>
        <w:t>і блоки</w:t>
      </w:r>
      <w:r>
        <w:rPr>
          <w:sz w:val="28"/>
          <w:szCs w:val="28"/>
        </w:rPr>
        <w:t xml:space="preserve"> відповідно до п. 1 даного рішення</w:t>
      </w:r>
      <w:r w:rsidR="0025081D">
        <w:rPr>
          <w:sz w:val="28"/>
          <w:szCs w:val="28"/>
        </w:rPr>
        <w:t>.</w:t>
      </w:r>
    </w:p>
    <w:p w14:paraId="7BC68DBC" w14:textId="583C6EB0" w:rsidR="006B1508" w:rsidRPr="00AD30D1" w:rsidRDefault="006B1508" w:rsidP="00572B56">
      <w:pPr>
        <w:pStyle w:val="rtejustify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Відділу бухгалтерського обліку, звітності відобразити вказані зміни у реєстрах бухгалтерського обліку.</w:t>
      </w:r>
    </w:p>
    <w:p w14:paraId="6B90977C" w14:textId="3BDBC87A" w:rsidR="00784896" w:rsidRPr="00B4175F" w:rsidRDefault="003E5F06" w:rsidP="00572B56">
      <w:pPr>
        <w:pStyle w:val="rtejustify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D6E7B">
        <w:rPr>
          <w:sz w:val="28"/>
          <w:szCs w:val="28"/>
        </w:rPr>
        <w:t xml:space="preserve"> </w:t>
      </w:r>
      <w:r w:rsidR="00A11B2F">
        <w:rPr>
          <w:sz w:val="28"/>
          <w:szCs w:val="28"/>
        </w:rPr>
        <w:t>5</w:t>
      </w:r>
      <w:r w:rsidRPr="00DD6E7B">
        <w:rPr>
          <w:sz w:val="28"/>
          <w:szCs w:val="28"/>
        </w:rPr>
        <w:t xml:space="preserve">. Контроль за виконанням цього рішення покласти на </w:t>
      </w:r>
      <w:r w:rsidR="006B1508">
        <w:rPr>
          <w:sz w:val="28"/>
          <w:szCs w:val="28"/>
        </w:rPr>
        <w:t xml:space="preserve">постійну комісію з </w:t>
      </w:r>
      <w:r w:rsidR="00572B56">
        <w:rPr>
          <w:sz w:val="28"/>
          <w:szCs w:val="28"/>
        </w:rPr>
        <w:t xml:space="preserve">      </w:t>
      </w:r>
      <w:r w:rsidR="006B1508">
        <w:rPr>
          <w:sz w:val="28"/>
          <w:szCs w:val="28"/>
        </w:rPr>
        <w:t>питань комунальної власності, житлово- комунального господарства, енергозбереження та транспорту</w:t>
      </w:r>
      <w:r>
        <w:rPr>
          <w:sz w:val="28"/>
          <w:szCs w:val="28"/>
        </w:rPr>
        <w:t>.</w:t>
      </w:r>
    </w:p>
    <w:p w14:paraId="25105DAB" w14:textId="79A6C1D7" w:rsidR="00784896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0D6746ED" w14:textId="4E18A247" w:rsidR="00572B56" w:rsidRDefault="00572B5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22164FC4" w14:textId="77777777" w:rsidR="00572B56" w:rsidRDefault="00572B5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7FE63911" w14:textId="77777777" w:rsidR="00784896" w:rsidRPr="005F74C3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>Василь КАМІНСЬКИЙ</w:t>
      </w:r>
    </w:p>
    <w:p w14:paraId="3E283A1C" w14:textId="0BD3CB65" w:rsidR="00784896" w:rsidRDefault="00FB1165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  <w:r>
        <w:rPr>
          <w:szCs w:val="24"/>
          <w:lang w:val="uk-UA" w:eastAsia="ru-RU"/>
        </w:rPr>
        <w:t>Ірина Романюк</w:t>
      </w:r>
    </w:p>
    <w:p w14:paraId="572E9AB6" w14:textId="31F21AB9" w:rsidR="00583EC0" w:rsidRDefault="00583EC0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</w:p>
    <w:p w14:paraId="38BEA51C" w14:textId="04D0F8E5" w:rsidR="00583EC0" w:rsidRDefault="00583EC0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</w:p>
    <w:p w14:paraId="5FE914DF" w14:textId="0BD2AB3F" w:rsidR="00583EC0" w:rsidRDefault="00583EC0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</w:p>
    <w:sectPr w:rsidR="00583E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30FD"/>
    <w:multiLevelType w:val="hybridMultilevel"/>
    <w:tmpl w:val="B2B0A1E6"/>
    <w:lvl w:ilvl="0" w:tplc="F7E4992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1C"/>
    <w:rsid w:val="000016EC"/>
    <w:rsid w:val="00041B2A"/>
    <w:rsid w:val="0009419E"/>
    <w:rsid w:val="000947D3"/>
    <w:rsid w:val="000A46A8"/>
    <w:rsid w:val="000B5DC0"/>
    <w:rsid w:val="000E05E1"/>
    <w:rsid w:val="000E3A5E"/>
    <w:rsid w:val="00193E00"/>
    <w:rsid w:val="001C731C"/>
    <w:rsid w:val="00214B10"/>
    <w:rsid w:val="0023424B"/>
    <w:rsid w:val="0025081D"/>
    <w:rsid w:val="002A5EAE"/>
    <w:rsid w:val="002B313A"/>
    <w:rsid w:val="002F3BBC"/>
    <w:rsid w:val="002F68DF"/>
    <w:rsid w:val="00314A42"/>
    <w:rsid w:val="003E1CA7"/>
    <w:rsid w:val="003E5F06"/>
    <w:rsid w:val="004052F3"/>
    <w:rsid w:val="004543FC"/>
    <w:rsid w:val="00475547"/>
    <w:rsid w:val="004A2BCF"/>
    <w:rsid w:val="004B2F1B"/>
    <w:rsid w:val="004C5E39"/>
    <w:rsid w:val="005047D8"/>
    <w:rsid w:val="00572B56"/>
    <w:rsid w:val="00583EC0"/>
    <w:rsid w:val="005A4E9C"/>
    <w:rsid w:val="00676DBA"/>
    <w:rsid w:val="006B1508"/>
    <w:rsid w:val="007112E4"/>
    <w:rsid w:val="00730EBC"/>
    <w:rsid w:val="007375CA"/>
    <w:rsid w:val="00780404"/>
    <w:rsid w:val="00784896"/>
    <w:rsid w:val="00A110E0"/>
    <w:rsid w:val="00A11B2F"/>
    <w:rsid w:val="00A87688"/>
    <w:rsid w:val="00A93D6C"/>
    <w:rsid w:val="00AD30D1"/>
    <w:rsid w:val="00BB68FC"/>
    <w:rsid w:val="00CE4E28"/>
    <w:rsid w:val="00E94D5B"/>
    <w:rsid w:val="00EB0D97"/>
    <w:rsid w:val="00EE604B"/>
    <w:rsid w:val="00F04D57"/>
    <w:rsid w:val="00F34597"/>
    <w:rsid w:val="00F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  <w:style w:type="table" w:styleId="a5">
    <w:name w:val="Table Grid"/>
    <w:basedOn w:val="a1"/>
    <w:uiPriority w:val="39"/>
    <w:rsid w:val="00CE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B2F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2F1B"/>
    <w:rPr>
      <w:rFonts w:ascii="Segoe UI" w:eastAsia="Times New Roman" w:hAnsi="Segoe UI" w:cs="Segoe UI"/>
      <w:sz w:val="18"/>
      <w:szCs w:val="18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7D8AC-3365-4141-8557-F90893A9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2025-03-18T12:19:00Z</cp:lastPrinted>
  <dcterms:created xsi:type="dcterms:W3CDTF">2023-09-11T07:25:00Z</dcterms:created>
  <dcterms:modified xsi:type="dcterms:W3CDTF">2025-03-18T12:20:00Z</dcterms:modified>
</cp:coreProperties>
</file>