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456AC" w14:textId="77777777" w:rsidR="00667D4E" w:rsidRDefault="00667D4E" w:rsidP="00667D4E">
      <w:pPr>
        <w:rPr>
          <w:lang w:val="uk-UA"/>
        </w:rPr>
      </w:pPr>
    </w:p>
    <w:p w14:paraId="293DB6B0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DF37B6B" wp14:editId="70D27157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964C3D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14:paraId="03F792E3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14:paraId="4BCAAFF5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14:paraId="39CD2B43" w14:textId="77777777" w:rsidR="00667D4E" w:rsidRPr="00262CC3" w:rsidRDefault="00667D4E" w:rsidP="00667D4E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14:paraId="0F017A57" w14:textId="4E522C11" w:rsidR="00667D4E" w:rsidRPr="003825CB" w:rsidRDefault="00667D4E" w:rsidP="00667D4E">
      <w:pPr>
        <w:rPr>
          <w:sz w:val="27"/>
          <w:szCs w:val="27"/>
          <w:u w:val="single"/>
          <w:lang w:val="uk-UA"/>
        </w:rPr>
      </w:pPr>
      <w:r w:rsidRPr="003825C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</w:t>
      </w:r>
      <w:r w:rsidR="00884003">
        <w:rPr>
          <w:sz w:val="28"/>
          <w:szCs w:val="28"/>
          <w:u w:val="single"/>
          <w:lang w:val="uk-UA"/>
        </w:rPr>
        <w:t>21 листопада 2</w:t>
      </w:r>
      <w:r w:rsidRPr="003825CB">
        <w:rPr>
          <w:sz w:val="27"/>
          <w:szCs w:val="27"/>
          <w:u w:val="single"/>
          <w:lang w:val="uk-UA"/>
        </w:rPr>
        <w:t>0</w:t>
      </w:r>
      <w:r>
        <w:rPr>
          <w:sz w:val="27"/>
          <w:szCs w:val="27"/>
          <w:u w:val="single"/>
          <w:lang w:val="uk-UA"/>
        </w:rPr>
        <w:t>2</w:t>
      </w:r>
      <w:r w:rsidR="005330A3">
        <w:rPr>
          <w:sz w:val="27"/>
          <w:szCs w:val="27"/>
          <w:u w:val="single"/>
          <w:lang w:val="uk-UA"/>
        </w:rPr>
        <w:t>4</w:t>
      </w:r>
      <w:r w:rsidRPr="003825CB">
        <w:rPr>
          <w:sz w:val="27"/>
          <w:szCs w:val="27"/>
          <w:u w:val="single"/>
          <w:lang w:val="uk-UA"/>
        </w:rPr>
        <w:t>р. №</w:t>
      </w:r>
      <w:r w:rsidR="00884003">
        <w:rPr>
          <w:sz w:val="27"/>
          <w:szCs w:val="27"/>
          <w:u w:val="single"/>
          <w:lang w:val="uk-UA"/>
        </w:rPr>
        <w:t>41/56</w:t>
      </w:r>
      <w:r w:rsidRPr="003825CB">
        <w:rPr>
          <w:sz w:val="27"/>
          <w:szCs w:val="27"/>
          <w:u w:val="single"/>
          <w:lang w:val="uk-UA"/>
        </w:rPr>
        <w:t xml:space="preserve"> </w:t>
      </w:r>
    </w:p>
    <w:p w14:paraId="46BF1CA5" w14:textId="77777777" w:rsidR="00667D4E" w:rsidRPr="003825CB" w:rsidRDefault="007F07F8" w:rsidP="00667D4E">
      <w:pPr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с-ще</w:t>
      </w:r>
      <w:r w:rsidR="00667D4E" w:rsidRPr="003825CB">
        <w:rPr>
          <w:sz w:val="28"/>
          <w:szCs w:val="28"/>
          <w:lang w:val="uk-UA"/>
        </w:rPr>
        <w:t xml:space="preserve">  Стара  </w:t>
      </w:r>
      <w:proofErr w:type="spellStart"/>
      <w:r w:rsidR="00667D4E" w:rsidRPr="003825CB">
        <w:rPr>
          <w:sz w:val="28"/>
          <w:szCs w:val="28"/>
          <w:lang w:val="uk-UA"/>
        </w:rPr>
        <w:t>Вижівка</w:t>
      </w:r>
      <w:proofErr w:type="spellEnd"/>
    </w:p>
    <w:p w14:paraId="2CBAB2E5" w14:textId="77777777" w:rsidR="00667D4E" w:rsidRPr="003825CB" w:rsidRDefault="00667D4E" w:rsidP="00667D4E">
      <w:pPr>
        <w:pStyle w:val="a3"/>
        <w:rPr>
          <w:sz w:val="28"/>
          <w:szCs w:val="26"/>
          <w:lang w:val="uk-UA"/>
        </w:rPr>
      </w:pPr>
    </w:p>
    <w:p w14:paraId="116DC393" w14:textId="77777777" w:rsidR="00667D4E" w:rsidRDefault="00667D4E" w:rsidP="00667D4E">
      <w:pPr>
        <w:ind w:right="4536"/>
        <w:jc w:val="both"/>
        <w:rPr>
          <w:sz w:val="28"/>
          <w:szCs w:val="28"/>
          <w:lang w:val="uk-UA"/>
        </w:rPr>
      </w:pPr>
      <w:r w:rsidRPr="00A37EE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заяви</w:t>
      </w:r>
    </w:p>
    <w:p w14:paraId="3AF4A3B6" w14:textId="77777777" w:rsidR="00667D4E" w:rsidRPr="00A37EEF" w:rsidRDefault="00667D4E" w:rsidP="00667D4E">
      <w:pPr>
        <w:ind w:right="4536"/>
        <w:jc w:val="both"/>
        <w:rPr>
          <w:sz w:val="28"/>
          <w:szCs w:val="28"/>
          <w:lang w:val="uk-UA"/>
        </w:rPr>
      </w:pPr>
      <w:proofErr w:type="spellStart"/>
      <w:r w:rsidRPr="00A37EEF">
        <w:rPr>
          <w:sz w:val="28"/>
          <w:szCs w:val="28"/>
          <w:lang w:val="uk-UA"/>
        </w:rPr>
        <w:t>гр.</w:t>
      </w:r>
      <w:r w:rsidR="005330A3">
        <w:rPr>
          <w:sz w:val="28"/>
          <w:szCs w:val="28"/>
          <w:lang w:val="uk-UA"/>
        </w:rPr>
        <w:t>Жук</w:t>
      </w:r>
      <w:proofErr w:type="spellEnd"/>
      <w:r w:rsidR="005330A3">
        <w:rPr>
          <w:sz w:val="28"/>
          <w:szCs w:val="28"/>
          <w:lang w:val="uk-UA"/>
        </w:rPr>
        <w:t xml:space="preserve"> Л.П</w:t>
      </w:r>
      <w:r w:rsidR="00B43AD0">
        <w:rPr>
          <w:sz w:val="28"/>
          <w:szCs w:val="28"/>
          <w:lang w:val="uk-UA"/>
        </w:rPr>
        <w:t>.</w:t>
      </w:r>
      <w:r w:rsidRPr="00A37EEF">
        <w:rPr>
          <w:sz w:val="28"/>
          <w:szCs w:val="28"/>
          <w:lang w:val="uk-UA"/>
        </w:rPr>
        <w:t xml:space="preserve"> </w:t>
      </w:r>
    </w:p>
    <w:p w14:paraId="563957A1" w14:textId="77777777" w:rsidR="00667D4E" w:rsidRPr="003825CB" w:rsidRDefault="00667D4E" w:rsidP="00667D4E">
      <w:pPr>
        <w:pStyle w:val="a3"/>
        <w:rPr>
          <w:sz w:val="28"/>
          <w:szCs w:val="28"/>
          <w:lang w:val="uk-UA"/>
        </w:rPr>
      </w:pPr>
    </w:p>
    <w:p w14:paraId="70E3A582" w14:textId="112FEFB5" w:rsidR="00A506F0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70620">
        <w:rPr>
          <w:sz w:val="28"/>
          <w:szCs w:val="28"/>
          <w:lang w:val="uk-UA"/>
        </w:rPr>
        <w:t xml:space="preserve">          </w:t>
      </w:r>
      <w:r w:rsidRPr="003825CB">
        <w:rPr>
          <w:sz w:val="28"/>
          <w:szCs w:val="28"/>
          <w:lang w:val="uk-UA"/>
        </w:rPr>
        <w:t>Розглянувши заяву</w:t>
      </w:r>
      <w:r w:rsidR="00B43AD0">
        <w:rPr>
          <w:sz w:val="28"/>
          <w:szCs w:val="28"/>
          <w:lang w:val="uk-UA"/>
        </w:rPr>
        <w:t xml:space="preserve"> (</w:t>
      </w:r>
      <w:r w:rsidR="00133675">
        <w:rPr>
          <w:sz w:val="28"/>
          <w:szCs w:val="28"/>
          <w:lang w:val="uk-UA"/>
        </w:rPr>
        <w:t>№ П600 від 31.10.2024року)</w:t>
      </w:r>
      <w:r w:rsidRPr="003825CB">
        <w:rPr>
          <w:sz w:val="28"/>
          <w:szCs w:val="28"/>
          <w:lang w:val="uk-UA"/>
        </w:rPr>
        <w:t xml:space="preserve"> </w:t>
      </w:r>
      <w:proofErr w:type="spellStart"/>
      <w:r w:rsidRPr="003825CB">
        <w:rPr>
          <w:sz w:val="28"/>
          <w:szCs w:val="28"/>
          <w:lang w:val="uk-UA"/>
        </w:rPr>
        <w:t>гр.</w:t>
      </w:r>
      <w:r w:rsidR="005330A3">
        <w:rPr>
          <w:sz w:val="28"/>
          <w:szCs w:val="28"/>
          <w:lang w:val="uk-UA"/>
        </w:rPr>
        <w:t>Жука</w:t>
      </w:r>
      <w:proofErr w:type="spellEnd"/>
      <w:r w:rsidR="005330A3">
        <w:rPr>
          <w:sz w:val="28"/>
          <w:szCs w:val="28"/>
          <w:lang w:val="uk-UA"/>
        </w:rPr>
        <w:t xml:space="preserve"> Леоніда Петровича</w:t>
      </w:r>
      <w:r w:rsidRPr="003825CB">
        <w:rPr>
          <w:sz w:val="28"/>
          <w:szCs w:val="28"/>
          <w:lang w:val="uk-UA"/>
        </w:rPr>
        <w:t>, жител</w:t>
      </w:r>
      <w:r w:rsidR="00BE5019">
        <w:rPr>
          <w:sz w:val="28"/>
          <w:szCs w:val="28"/>
          <w:lang w:val="uk-UA"/>
        </w:rPr>
        <w:t>я</w:t>
      </w:r>
      <w:r w:rsidR="00B43AD0">
        <w:rPr>
          <w:sz w:val="28"/>
          <w:szCs w:val="28"/>
          <w:lang w:val="uk-UA"/>
        </w:rPr>
        <w:t xml:space="preserve"> </w:t>
      </w:r>
      <w:r w:rsidR="005330A3">
        <w:rPr>
          <w:sz w:val="28"/>
          <w:szCs w:val="28"/>
          <w:lang w:val="uk-UA"/>
        </w:rPr>
        <w:t xml:space="preserve">с-ще Стара </w:t>
      </w:r>
      <w:proofErr w:type="spellStart"/>
      <w:r w:rsidR="005330A3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враховуючи </w:t>
      </w:r>
      <w:r w:rsidR="00133675">
        <w:rPr>
          <w:sz w:val="28"/>
          <w:szCs w:val="28"/>
          <w:lang w:val="uk-UA"/>
        </w:rPr>
        <w:t xml:space="preserve">сертифікат ВЛ </w:t>
      </w:r>
      <w:r w:rsidR="00440E6F">
        <w:rPr>
          <w:sz w:val="28"/>
          <w:szCs w:val="28"/>
          <w:lang w:val="uk-UA"/>
        </w:rPr>
        <w:t>№0259960 (</w:t>
      </w:r>
      <w:r w:rsidR="00440E6F" w:rsidRPr="00440E6F">
        <w:rPr>
          <w:i/>
          <w:sz w:val="28"/>
          <w:szCs w:val="28"/>
          <w:lang w:val="uk-UA"/>
        </w:rPr>
        <w:t xml:space="preserve">сертифікат ВЛ </w:t>
      </w:r>
      <w:r w:rsidR="00133675" w:rsidRPr="00440E6F">
        <w:rPr>
          <w:i/>
          <w:sz w:val="28"/>
          <w:szCs w:val="28"/>
          <w:lang w:val="uk-UA"/>
        </w:rPr>
        <w:t>№0117493</w:t>
      </w:r>
      <w:r w:rsidR="00440E6F" w:rsidRPr="00440E6F">
        <w:rPr>
          <w:i/>
          <w:sz w:val="28"/>
          <w:szCs w:val="28"/>
          <w:lang w:val="uk-UA"/>
        </w:rPr>
        <w:t xml:space="preserve"> є недійсним, згідно Книги сертифікатів</w:t>
      </w:r>
      <w:r w:rsidR="00440E6F">
        <w:rPr>
          <w:sz w:val="28"/>
          <w:szCs w:val="28"/>
          <w:lang w:val="uk-UA"/>
        </w:rPr>
        <w:t>) та</w:t>
      </w:r>
      <w:r w:rsidR="00133675">
        <w:rPr>
          <w:sz w:val="28"/>
          <w:szCs w:val="28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подані матеріали,  </w:t>
      </w:r>
      <w:r w:rsidRPr="003825CB">
        <w:rPr>
          <w:sz w:val="28"/>
          <w:szCs w:val="28"/>
          <w:lang w:val="uk-UA"/>
        </w:rPr>
        <w:t xml:space="preserve">відповідно до </w:t>
      </w:r>
      <w:r w:rsidR="00C16F8A">
        <w:rPr>
          <w:sz w:val="28"/>
          <w:szCs w:val="28"/>
          <w:lang w:val="uk-UA"/>
        </w:rPr>
        <w:t>пункту 6 статті 118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 xml:space="preserve"> Земельного кодексу України, Закону України “Про землеустрій”,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6"/>
          <w:lang w:val="uk-UA"/>
        </w:rPr>
        <w:t xml:space="preserve">Закону України </w:t>
      </w:r>
      <w:r>
        <w:rPr>
          <w:sz w:val="28"/>
          <w:szCs w:val="26"/>
          <w:lang w:val="uk-UA"/>
        </w:rPr>
        <w:t xml:space="preserve"> </w:t>
      </w:r>
      <w:r w:rsidRPr="003825CB">
        <w:rPr>
          <w:sz w:val="28"/>
          <w:szCs w:val="26"/>
          <w:lang w:val="uk-UA"/>
        </w:rPr>
        <w:t>“Про місцеве самоврядування в Україні»,</w:t>
      </w:r>
      <w:r>
        <w:rPr>
          <w:sz w:val="28"/>
          <w:szCs w:val="26"/>
          <w:lang w:val="uk-UA"/>
        </w:rPr>
        <w:t xml:space="preserve">  </w:t>
      </w:r>
      <w:r w:rsidRPr="003825CB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884003">
        <w:rPr>
          <w:sz w:val="28"/>
          <w:szCs w:val="28"/>
          <w:lang w:val="uk-UA"/>
        </w:rPr>
        <w:t>19.11.2024</w:t>
      </w:r>
      <w:r w:rsidRPr="00A506F0">
        <w:rPr>
          <w:sz w:val="28"/>
          <w:szCs w:val="28"/>
          <w:lang w:val="uk-UA"/>
        </w:rPr>
        <w:t>р. №</w:t>
      </w:r>
      <w:r w:rsidR="00884003">
        <w:rPr>
          <w:sz w:val="28"/>
          <w:szCs w:val="28"/>
          <w:lang w:val="uk-UA"/>
        </w:rPr>
        <w:t>34</w:t>
      </w:r>
      <w:r w:rsidRPr="00A506F0">
        <w:rPr>
          <w:sz w:val="28"/>
          <w:szCs w:val="28"/>
          <w:lang w:val="uk-UA"/>
        </w:rPr>
        <w:t>)</w:t>
      </w:r>
      <w:r w:rsidR="00A506F0" w:rsidRPr="00A506F0">
        <w:rPr>
          <w:sz w:val="28"/>
          <w:szCs w:val="28"/>
          <w:lang w:val="uk-UA"/>
        </w:rPr>
        <w:t>,</w:t>
      </w:r>
    </w:p>
    <w:p w14:paraId="68516D40" w14:textId="77777777" w:rsidR="00667D4E" w:rsidRPr="003825CB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14:paraId="16D9285D" w14:textId="77777777" w:rsidR="00BE5019" w:rsidRDefault="00BE5019" w:rsidP="004B46E4">
      <w:pPr>
        <w:pStyle w:val="a7"/>
        <w:jc w:val="both"/>
        <w:rPr>
          <w:sz w:val="28"/>
          <w:szCs w:val="28"/>
          <w:lang w:val="uk-UA"/>
        </w:rPr>
      </w:pPr>
    </w:p>
    <w:p w14:paraId="23EE31C8" w14:textId="77777777" w:rsidR="00F13DCC" w:rsidRDefault="00667D4E" w:rsidP="00946BC7">
      <w:pPr>
        <w:pStyle w:val="a7"/>
        <w:ind w:firstLine="708"/>
        <w:jc w:val="both"/>
        <w:rPr>
          <w:sz w:val="28"/>
          <w:szCs w:val="28"/>
          <w:lang w:val="uk-UA"/>
        </w:rPr>
      </w:pPr>
      <w:r w:rsidRPr="002A06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Відмовити гр.</w:t>
      </w:r>
      <w:r w:rsidR="00AA60DA" w:rsidRPr="005330A3">
        <w:rPr>
          <w:lang w:val="uk-UA"/>
        </w:rPr>
        <w:t xml:space="preserve"> </w:t>
      </w:r>
      <w:r w:rsidR="005330A3">
        <w:rPr>
          <w:sz w:val="28"/>
          <w:szCs w:val="28"/>
          <w:lang w:val="uk-UA"/>
        </w:rPr>
        <w:t>Жуку Леоніду Петровичу</w:t>
      </w:r>
      <w:r w:rsidR="00AA60DA" w:rsidRPr="00AA6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наданні дозволу на розроблення </w:t>
      </w:r>
      <w:r w:rsidR="00B43AD0">
        <w:rPr>
          <w:sz w:val="28"/>
          <w:szCs w:val="28"/>
          <w:lang w:val="uk-UA"/>
        </w:rPr>
        <w:t>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</w:t>
      </w:r>
      <w:r w:rsidR="00B43AD0">
        <w:rPr>
          <w:sz w:val="28"/>
          <w:szCs w:val="28"/>
          <w:lang w:val="uk-UA"/>
        </w:rPr>
        <w:t>(відновлення) меж земельної ділянки в натурі (на місцевості)</w:t>
      </w:r>
      <w:r w:rsidR="00BE5019">
        <w:rPr>
          <w:sz w:val="28"/>
          <w:szCs w:val="28"/>
          <w:lang w:val="uk-UA"/>
        </w:rPr>
        <w:t xml:space="preserve"> для ведення особистого селянського господарства в розмірі частки (пай), а саме:</w:t>
      </w:r>
      <w:r w:rsidR="007F07F8">
        <w:rPr>
          <w:sz w:val="28"/>
          <w:szCs w:val="28"/>
          <w:lang w:val="uk-UA"/>
        </w:rPr>
        <w:t xml:space="preserve"> </w:t>
      </w:r>
      <w:r w:rsidR="00440E6F">
        <w:rPr>
          <w:sz w:val="28"/>
          <w:szCs w:val="28"/>
          <w:lang w:val="uk-UA"/>
        </w:rPr>
        <w:t>1,80</w:t>
      </w:r>
      <w:r w:rsidR="00BE5019">
        <w:rPr>
          <w:sz w:val="28"/>
          <w:szCs w:val="28"/>
          <w:lang w:val="uk-UA"/>
        </w:rPr>
        <w:t xml:space="preserve">га </w:t>
      </w:r>
      <w:r w:rsidR="00440E6F">
        <w:rPr>
          <w:sz w:val="28"/>
          <w:szCs w:val="28"/>
          <w:lang w:val="uk-UA"/>
        </w:rPr>
        <w:t xml:space="preserve">(згідно сертифіката ВЛ №0259960) </w:t>
      </w:r>
      <w:r w:rsidR="00BE5019">
        <w:rPr>
          <w:sz w:val="28"/>
          <w:szCs w:val="28"/>
          <w:lang w:val="uk-UA"/>
        </w:rPr>
        <w:t>за рахунок земель КПС «Світанок»</w:t>
      </w:r>
      <w:r w:rsidR="00B43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</w:t>
      </w:r>
      <w:r w:rsidR="00C461E2">
        <w:rPr>
          <w:sz w:val="28"/>
          <w:szCs w:val="28"/>
          <w:lang w:val="uk-UA"/>
        </w:rPr>
        <w:t xml:space="preserve"> </w:t>
      </w:r>
      <w:r w:rsidR="004B2B39" w:rsidRPr="004B2B39">
        <w:rPr>
          <w:rStyle w:val="rvts0"/>
          <w:sz w:val="28"/>
          <w:szCs w:val="28"/>
          <w:lang w:val="uk-UA"/>
        </w:rPr>
        <w:t xml:space="preserve">відсутністю </w:t>
      </w:r>
      <w:r w:rsidR="004B2B39" w:rsidRPr="00BE5019">
        <w:rPr>
          <w:rStyle w:val="rvts0"/>
          <w:sz w:val="28"/>
          <w:szCs w:val="28"/>
          <w:lang w:val="uk-UA"/>
        </w:rPr>
        <w:t xml:space="preserve"> </w:t>
      </w:r>
      <w:r w:rsidR="00FA45A0">
        <w:rPr>
          <w:rStyle w:val="rvts0"/>
          <w:sz w:val="28"/>
          <w:szCs w:val="28"/>
          <w:lang w:val="uk-UA"/>
        </w:rPr>
        <w:t xml:space="preserve">затвердженого </w:t>
      </w:r>
      <w:r w:rsidR="00EA4A73" w:rsidRPr="00BE5019">
        <w:rPr>
          <w:rStyle w:val="rvts0"/>
          <w:sz w:val="28"/>
          <w:szCs w:val="28"/>
          <w:lang w:val="uk-UA"/>
        </w:rPr>
        <w:t>Проект</w:t>
      </w:r>
      <w:r w:rsidR="00EA4A73">
        <w:rPr>
          <w:rStyle w:val="rvts0"/>
          <w:sz w:val="28"/>
          <w:szCs w:val="28"/>
          <w:lang w:val="uk-UA"/>
        </w:rPr>
        <w:t>у</w:t>
      </w:r>
      <w:r w:rsidR="00EA4A73" w:rsidRPr="00BE5019">
        <w:rPr>
          <w:rStyle w:val="rvts0"/>
          <w:sz w:val="28"/>
          <w:szCs w:val="28"/>
          <w:lang w:val="uk-UA"/>
        </w:rPr>
        <w:t xml:space="preserve"> землеустрою щодо організації території земельних часток (паїв</w:t>
      </w:r>
      <w:r w:rsidR="00203041">
        <w:rPr>
          <w:rStyle w:val="rvts0"/>
          <w:sz w:val="28"/>
          <w:szCs w:val="28"/>
          <w:lang w:val="uk-UA"/>
        </w:rPr>
        <w:t>)</w:t>
      </w:r>
      <w:r w:rsidR="00EA4A73">
        <w:rPr>
          <w:rStyle w:val="rvts0"/>
          <w:sz w:val="28"/>
          <w:szCs w:val="28"/>
          <w:lang w:val="uk-UA"/>
        </w:rPr>
        <w:t xml:space="preserve"> (згідно статті 49</w:t>
      </w:r>
      <w:r w:rsidR="00EA4A73">
        <w:rPr>
          <w:rStyle w:val="rvts0"/>
          <w:sz w:val="28"/>
          <w:szCs w:val="28"/>
          <w:vertAlign w:val="superscript"/>
          <w:lang w:val="uk-UA"/>
        </w:rPr>
        <w:t>1</w:t>
      </w:r>
      <w:r w:rsidR="00FB7718">
        <w:rPr>
          <w:rStyle w:val="rvts0"/>
          <w:sz w:val="28"/>
          <w:szCs w:val="28"/>
          <w:lang w:val="uk-UA"/>
        </w:rPr>
        <w:t xml:space="preserve"> </w:t>
      </w:r>
      <w:r w:rsidR="00002B54">
        <w:rPr>
          <w:rStyle w:val="rvts0"/>
          <w:sz w:val="28"/>
          <w:szCs w:val="28"/>
          <w:lang w:val="uk-UA"/>
        </w:rPr>
        <w:t>Закону України «Про землеустрій»</w:t>
      </w:r>
      <w:r w:rsidR="00351AEA">
        <w:rPr>
          <w:rStyle w:val="rvts0"/>
          <w:sz w:val="28"/>
          <w:szCs w:val="28"/>
          <w:lang w:val="uk-UA"/>
        </w:rPr>
        <w:t xml:space="preserve"> та статті 7 Закону України </w:t>
      </w:r>
      <w:r w:rsidR="00351AEA" w:rsidRPr="00351AEA">
        <w:rPr>
          <w:rStyle w:val="rvts0"/>
          <w:sz w:val="28"/>
          <w:szCs w:val="28"/>
          <w:lang w:val="uk-UA"/>
        </w:rPr>
        <w:t>«</w:t>
      </w:r>
      <w:r w:rsidR="00351AEA" w:rsidRPr="00BE5019">
        <w:rPr>
          <w:rStyle w:val="rvts23"/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</w:t>
      </w:r>
      <w:r w:rsidR="00FB7718">
        <w:rPr>
          <w:rStyle w:val="rvts0"/>
          <w:sz w:val="28"/>
          <w:szCs w:val="28"/>
          <w:lang w:val="uk-UA"/>
        </w:rPr>
        <w:t>)</w:t>
      </w:r>
      <w:r w:rsidR="00203041">
        <w:rPr>
          <w:rStyle w:val="rvts0"/>
          <w:sz w:val="28"/>
          <w:szCs w:val="28"/>
          <w:lang w:val="uk-UA"/>
        </w:rPr>
        <w:t>).</w:t>
      </w:r>
    </w:p>
    <w:p w14:paraId="03F88FC4" w14:textId="77777777" w:rsidR="00667D4E" w:rsidRDefault="00667D4E" w:rsidP="00946BC7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2.Контроль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71AFF7F7" w14:textId="77777777" w:rsidR="00B064F8" w:rsidRDefault="00B064F8" w:rsidP="00667D4E">
      <w:pPr>
        <w:rPr>
          <w:sz w:val="28"/>
          <w:szCs w:val="28"/>
          <w:lang w:val="uk-UA"/>
        </w:rPr>
      </w:pPr>
    </w:p>
    <w:p w14:paraId="06C8AD8E" w14:textId="77777777" w:rsidR="00A506F0" w:rsidRDefault="00A506F0" w:rsidP="00667D4E">
      <w:pPr>
        <w:rPr>
          <w:sz w:val="28"/>
          <w:szCs w:val="28"/>
          <w:lang w:val="uk-UA"/>
        </w:rPr>
      </w:pPr>
    </w:p>
    <w:p w14:paraId="5BB6C693" w14:textId="77777777" w:rsidR="00667D4E" w:rsidRDefault="00667D4E" w:rsidP="00667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A506F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Василь КАМІНСЬКИЙ                                                          </w:t>
      </w:r>
    </w:p>
    <w:p w14:paraId="0DECD2C4" w14:textId="77777777" w:rsidR="00667D4E" w:rsidRPr="00E04C82" w:rsidRDefault="00667D4E" w:rsidP="00667D4E">
      <w:pPr>
        <w:rPr>
          <w:sz w:val="22"/>
          <w:szCs w:val="22"/>
          <w:lang w:val="uk-UA"/>
        </w:rPr>
      </w:pPr>
      <w:r w:rsidRPr="00E04C82">
        <w:rPr>
          <w:sz w:val="22"/>
          <w:szCs w:val="22"/>
          <w:lang w:val="uk-UA"/>
        </w:rPr>
        <w:t xml:space="preserve">Віктор </w:t>
      </w:r>
      <w:proofErr w:type="spellStart"/>
      <w:r w:rsidRPr="00E04C82">
        <w:rPr>
          <w:sz w:val="22"/>
          <w:szCs w:val="22"/>
          <w:lang w:val="uk-UA"/>
        </w:rPr>
        <w:t>Литвинець</w:t>
      </w:r>
      <w:proofErr w:type="spellEnd"/>
      <w:r w:rsidRPr="00A22F61">
        <w:rPr>
          <w:sz w:val="22"/>
          <w:szCs w:val="22"/>
          <w:lang w:val="uk-UA"/>
        </w:rPr>
        <w:t xml:space="preserve"> </w:t>
      </w:r>
    </w:p>
    <w:p w14:paraId="515E691E" w14:textId="77777777" w:rsidR="00AA19EA" w:rsidRPr="00667D4E" w:rsidRDefault="00AA19EA">
      <w:pPr>
        <w:rPr>
          <w:lang w:val="uk-UA"/>
        </w:rPr>
      </w:pPr>
    </w:p>
    <w:sectPr w:rsidR="00AA19EA" w:rsidRPr="00667D4E" w:rsidSect="00667D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D4E"/>
    <w:rsid w:val="00002B54"/>
    <w:rsid w:val="00014ACD"/>
    <w:rsid w:val="00133675"/>
    <w:rsid w:val="00173189"/>
    <w:rsid w:val="00174177"/>
    <w:rsid w:val="00203041"/>
    <w:rsid w:val="00351AEA"/>
    <w:rsid w:val="003C180A"/>
    <w:rsid w:val="00440E6F"/>
    <w:rsid w:val="00467D34"/>
    <w:rsid w:val="004B2B39"/>
    <w:rsid w:val="004B46E4"/>
    <w:rsid w:val="005330A3"/>
    <w:rsid w:val="005A7107"/>
    <w:rsid w:val="00667D4E"/>
    <w:rsid w:val="007F07F8"/>
    <w:rsid w:val="00870620"/>
    <w:rsid w:val="00884003"/>
    <w:rsid w:val="00946BC7"/>
    <w:rsid w:val="00A506F0"/>
    <w:rsid w:val="00AA19EA"/>
    <w:rsid w:val="00AA60DA"/>
    <w:rsid w:val="00B064F8"/>
    <w:rsid w:val="00B43AD0"/>
    <w:rsid w:val="00BE5019"/>
    <w:rsid w:val="00C16F8A"/>
    <w:rsid w:val="00C461E2"/>
    <w:rsid w:val="00EA4A73"/>
    <w:rsid w:val="00F13DCC"/>
    <w:rsid w:val="00FA45A0"/>
    <w:rsid w:val="00FB7718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A229"/>
  <w15:docId w15:val="{AF461C01-548B-4906-A360-069C45E5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4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7D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67D4E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66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D4E"/>
    <w:rPr>
      <w:rFonts w:ascii="Tahoma" w:eastAsia="Calibri" w:hAnsi="Tahoma" w:cs="Tahoma"/>
      <w:sz w:val="16"/>
      <w:szCs w:val="16"/>
      <w:lang w:eastAsia="ja-JP"/>
    </w:rPr>
  </w:style>
  <w:style w:type="paragraph" w:styleId="a7">
    <w:name w:val="No Spacing"/>
    <w:uiPriority w:val="1"/>
    <w:qFormat/>
    <w:rsid w:val="00467D3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rvts0">
    <w:name w:val="rvts0"/>
    <w:basedOn w:val="a0"/>
    <w:rsid w:val="004B2B39"/>
  </w:style>
  <w:style w:type="character" w:customStyle="1" w:styleId="rvts23">
    <w:name w:val="rvts23"/>
    <w:basedOn w:val="a0"/>
    <w:rsid w:val="00351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2021-08-20T08:48:00Z</dcterms:created>
  <dcterms:modified xsi:type="dcterms:W3CDTF">2024-12-20T08:04:00Z</dcterms:modified>
</cp:coreProperties>
</file>