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E3949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ja-JP"/>
        </w:rPr>
      </w:pPr>
      <w:r>
        <w:rPr>
          <w:rFonts w:ascii="Times New Roman" w:eastAsia="Times New Roman" w:hAnsi="Times New Roman"/>
          <w:b/>
          <w:noProof/>
          <w:color w:val="0000FF"/>
          <w:sz w:val="16"/>
          <w:szCs w:val="16"/>
          <w:lang w:eastAsia="uk-UA"/>
        </w:rPr>
        <w:drawing>
          <wp:inline distT="0" distB="0" distL="0" distR="0" wp14:anchorId="0200B58F" wp14:editId="7041D456">
            <wp:extent cx="5048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88250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  РАДА</w:t>
      </w:r>
    </w:p>
    <w:p w14:paraId="117C1AFC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6123DE3B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eastAsia="ja-JP"/>
        </w:rPr>
        <w:t>восьме скликання</w:t>
      </w:r>
    </w:p>
    <w:p w14:paraId="38116F7A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0FEE6055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eastAsia="ja-JP"/>
        </w:rPr>
        <w:t>Р І Ш Е Н Н Я</w:t>
      </w:r>
    </w:p>
    <w:p w14:paraId="46F25B85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5AADD176" w14:textId="00060328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</w:t>
      </w:r>
      <w:r w:rsidR="00351F64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1 листопада 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2024 р. №</w:t>
      </w:r>
      <w:r w:rsidR="00351F64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41/</w:t>
      </w:r>
    </w:p>
    <w:p w14:paraId="59497508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    с-ще Стара  Вижівка</w:t>
      </w:r>
    </w:p>
    <w:p w14:paraId="721B9396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6F9DFF9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Про депутатський запит депутата </w:t>
      </w:r>
    </w:p>
    <w:p w14:paraId="5B121E4F" w14:textId="601C2F0E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селищної ради </w:t>
      </w:r>
      <w:r w:rsidR="00351F64">
        <w:rPr>
          <w:rFonts w:ascii="Times New Roman" w:eastAsia="Times New Roman" w:hAnsi="Times New Roman"/>
          <w:sz w:val="28"/>
          <w:szCs w:val="28"/>
          <w:lang w:eastAsia="ja-JP"/>
        </w:rPr>
        <w:t>Пецентія В.П.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до селищного голови</w:t>
      </w:r>
    </w:p>
    <w:p w14:paraId="6121A825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 селищної ради</w:t>
      </w:r>
    </w:p>
    <w:p w14:paraId="633C7F69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2F0D589" w14:textId="6BC15215" w:rsidR="00C36655" w:rsidRDefault="00C36655" w:rsidP="00C366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          Заслухавши усний запит депутата селищної ради </w:t>
      </w:r>
      <w:r w:rsidR="00351F64">
        <w:rPr>
          <w:rFonts w:ascii="Times New Roman" w:eastAsia="Times New Roman" w:hAnsi="Times New Roman"/>
          <w:sz w:val="28"/>
          <w:szCs w:val="28"/>
          <w:lang w:eastAsia="ja-JP"/>
        </w:rPr>
        <w:t>Пецентія Василя Пилиповича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до голови Старовижівської селищної ради, щодо </w:t>
      </w:r>
      <w:r w:rsidR="00351F64">
        <w:rPr>
          <w:rFonts w:ascii="Times New Roman" w:eastAsia="Times New Roman" w:hAnsi="Times New Roman"/>
          <w:sz w:val="28"/>
          <w:szCs w:val="28"/>
          <w:lang w:eastAsia="ja-JP"/>
        </w:rPr>
        <w:t>доцільності вуличного освітлення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,  відповідно до пункту 13 частини першої статті 26, частини сьомої статті 49 Закону України «Про місцеве врядування в Україні», статей 21,22 Закону України «Про статус депутатів місцевих рад»,</w:t>
      </w:r>
    </w:p>
    <w:p w14:paraId="0C3C9BF3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C376F14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Старовижівська   селищна  рада   в  и  р  і  ш  и  л  а  :</w:t>
      </w:r>
    </w:p>
    <w:p w14:paraId="45AD15C7" w14:textId="77777777" w:rsidR="00C36655" w:rsidRDefault="00C36655" w:rsidP="00C36655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ab/>
      </w:r>
    </w:p>
    <w:p w14:paraId="1C294006" w14:textId="769DC6C4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1.Підтримати  запит депутата селищної ради </w:t>
      </w:r>
      <w:r w:rsidR="00351F64">
        <w:rPr>
          <w:rFonts w:ascii="Times New Roman" w:eastAsia="Times New Roman" w:hAnsi="Times New Roman"/>
          <w:sz w:val="28"/>
          <w:szCs w:val="28"/>
          <w:lang w:eastAsia="ja-JP"/>
        </w:rPr>
        <w:t>Пецентія В.П.</w:t>
      </w:r>
    </w:p>
    <w:p w14:paraId="7589D9A7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446FD3B4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2.Про результати розгляду запиту повідомити депутата у термін, відповідно до вимог чинного законодавства України.</w:t>
      </w:r>
    </w:p>
    <w:p w14:paraId="111979EF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19677BA0" w14:textId="77777777" w:rsidR="00C36655" w:rsidRDefault="00C36655" w:rsidP="00C36655">
      <w:pPr>
        <w:jc w:val="both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3.</w:t>
      </w:r>
      <w:r>
        <w:rPr>
          <w:rFonts w:ascii="Times New Roman" w:hAnsi="Times New Roman"/>
          <w:sz w:val="28"/>
          <w:szCs w:val="28"/>
          <w:lang w:eastAsia="ja-JP"/>
        </w:rPr>
        <w:t xml:space="preserve"> 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31FE6CA3" w14:textId="77777777" w:rsidR="00C36655" w:rsidRDefault="00C36655" w:rsidP="00C36655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89A75F2" w14:textId="77777777" w:rsidR="00C36655" w:rsidRDefault="00C36655" w:rsidP="00C36655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8AB7864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55366600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Селищний  голова                                                             Василь КАМІНСЬКИЙ</w:t>
      </w:r>
    </w:p>
    <w:p w14:paraId="22F3E764" w14:textId="01B3C9E9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/>
          <w:sz w:val="24"/>
          <w:szCs w:val="24"/>
          <w:lang w:eastAsia="ja-JP"/>
        </w:rPr>
        <w:t xml:space="preserve">    </w:t>
      </w:r>
      <w:r w:rsidR="00351F64">
        <w:rPr>
          <w:rFonts w:ascii="Times New Roman" w:eastAsia="Times New Roman" w:hAnsi="Times New Roman"/>
          <w:sz w:val="24"/>
          <w:szCs w:val="24"/>
          <w:lang w:eastAsia="ja-JP"/>
        </w:rPr>
        <w:t>Пецентій</w:t>
      </w:r>
      <w:r>
        <w:rPr>
          <w:rFonts w:ascii="Times New Roman" w:eastAsia="Times New Roman" w:hAnsi="Times New Roman"/>
          <w:sz w:val="24"/>
          <w:szCs w:val="24"/>
          <w:lang w:eastAsia="ja-JP"/>
        </w:rPr>
        <w:t xml:space="preserve"> </w:t>
      </w:r>
    </w:p>
    <w:p w14:paraId="6955A1D8" w14:textId="152EDDCA" w:rsidR="00351F64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p w14:paraId="41FF5B7C" w14:textId="7C657A5C" w:rsidR="00351F64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p w14:paraId="5C142537" w14:textId="0BE48A52" w:rsidR="00351F64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p w14:paraId="599B2F60" w14:textId="379E1CE6" w:rsidR="00351F64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/>
          <w:sz w:val="24"/>
          <w:szCs w:val="24"/>
          <w:lang w:eastAsia="ja-JP"/>
        </w:rPr>
        <w:t xml:space="preserve">Рішення не прийнято в зв’язку </w:t>
      </w:r>
      <w:r w:rsidR="002B5C39">
        <w:rPr>
          <w:rFonts w:ascii="Times New Roman" w:eastAsia="Times New Roman" w:hAnsi="Times New Roman"/>
          <w:sz w:val="24"/>
          <w:szCs w:val="24"/>
          <w:lang w:eastAsia="ja-JP"/>
        </w:rPr>
        <w:t>з відсутністю більшості голосів «ЗА»</w:t>
      </w:r>
    </w:p>
    <w:sectPr w:rsidR="00351F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BAD"/>
    <w:rsid w:val="000005F7"/>
    <w:rsid w:val="002B5C39"/>
    <w:rsid w:val="00351F64"/>
    <w:rsid w:val="007D6BAD"/>
    <w:rsid w:val="00C3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2117"/>
  <w15:chartTrackingRefBased/>
  <w15:docId w15:val="{CE785D1D-5AFD-4C7E-9D0E-9EF8A42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655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2024-11-22T06:48:00Z</dcterms:created>
  <dcterms:modified xsi:type="dcterms:W3CDTF">2024-12-09T11:58:00Z</dcterms:modified>
</cp:coreProperties>
</file>